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78BE" w14:textId="0B00C8D5" w:rsidR="00FD2651" w:rsidRPr="00FA0119"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F04E07" w:rsidRDefault="00F04E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F04E07" w:rsidRDefault="00F04E07">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F04E07" w:rsidRDefault="00F04E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F04E07" w:rsidRDefault="00F04E07">
                      <w:pPr>
                        <w:jc w:val="left"/>
                        <w:textDirection w:val="btLr"/>
                      </w:pPr>
                    </w:p>
                  </w:txbxContent>
                </v:textbox>
                <w10:wrap anchorx="page" anchory="page"/>
              </v:rect>
            </w:pict>
          </mc:Fallback>
        </mc:AlternateContent>
      </w:r>
      <w:bookmarkStart w:id="0" w:name="_heading=h.gjdgxs" w:colFirst="0" w:colLast="0"/>
      <w:bookmarkEnd w:id="0"/>
      <w:r w:rsidR="0043613A"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F04E07" w:rsidRDefault="00F04E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F04E07" w:rsidRDefault="00F04E07">
                      <w:pPr>
                        <w:jc w:val="left"/>
                        <w:textDirection w:val="btLr"/>
                      </w:pPr>
                    </w:p>
                  </w:txbxContent>
                </v:textbox>
                <w10:wrap anchorx="page" anchory="page"/>
              </v:rect>
            </w:pict>
          </mc:Fallback>
        </mc:AlternateContent>
      </w:r>
    </w:p>
    <w:p w14:paraId="7DCE1B08" w14:textId="06793239" w:rsidR="00FD2651" w:rsidRPr="00612358" w:rsidRDefault="0043613A" w:rsidP="00612358">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66EFF54B" w14:textId="350E195F" w:rsidR="00FD2651" w:rsidRPr="005D32E8" w:rsidRDefault="0043613A">
      <w:pPr>
        <w:pBdr>
          <w:top w:val="nil"/>
          <w:left w:val="nil"/>
          <w:bottom w:val="nil"/>
          <w:right w:val="nil"/>
          <w:between w:val="nil"/>
        </w:pBdr>
        <w:jc w:val="center"/>
        <w:rPr>
          <w:rFonts w:ascii="Cambria" w:eastAsia="Cambria" w:hAnsi="Cambria" w:cs="Cambria"/>
          <w:color w:val="000000"/>
          <w:sz w:val="72"/>
          <w:szCs w:val="72"/>
        </w:rPr>
      </w:pPr>
      <w:r w:rsidRPr="005D32E8">
        <w:rPr>
          <w:color w:val="000000"/>
          <w:sz w:val="72"/>
          <w:szCs w:val="72"/>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19D3C7EE" w14:textId="77777777" w:rsidR="00FD2651" w:rsidRPr="006073D7" w:rsidRDefault="00FD2651" w:rsidP="00FA0119">
      <w:pPr>
        <w:rPr>
          <w:b/>
          <w:sz w:val="32"/>
          <w:szCs w:val="32"/>
        </w:rPr>
      </w:pPr>
    </w:p>
    <w:p w14:paraId="69EBD0BA" w14:textId="6F129CB2" w:rsidR="003D6239" w:rsidRDefault="00FA0119" w:rsidP="00595BF2">
      <w:pPr>
        <w:spacing w:line="120" w:lineRule="atLeast"/>
        <w:ind w:left="3150" w:hanging="3150"/>
        <w:contextualSpacing/>
        <w:rPr>
          <w:rFonts w:ascii="Tahoma" w:hAnsi="Tahoma" w:cs="Tahoma"/>
          <w:sz w:val="32"/>
          <w:szCs w:val="28"/>
        </w:rPr>
      </w:pPr>
      <w:r w:rsidRPr="00D62CF8">
        <w:rPr>
          <w:b/>
          <w:bCs/>
          <w:sz w:val="32"/>
          <w:szCs w:val="32"/>
        </w:rPr>
        <w:t>CONTRACT NAME</w:t>
      </w:r>
      <w:r w:rsidR="00EA3521">
        <w:rPr>
          <w:b/>
          <w:bCs/>
          <w:sz w:val="32"/>
          <w:szCs w:val="32"/>
        </w:rPr>
        <w:t xml:space="preserve">: </w:t>
      </w:r>
      <w:r w:rsidR="004F4792" w:rsidRPr="004F4792">
        <w:rPr>
          <w:rFonts w:ascii="Tahoma" w:hAnsi="Tahoma" w:cs="Tahoma"/>
          <w:sz w:val="32"/>
          <w:szCs w:val="28"/>
        </w:rPr>
        <w:t>Rental of Service Vehicle for Use in the Inspection/Supervision of Maintenance Activities of Roads and Bridges along  Poblacion Magpet-Binay-Noa-Basak-Temporan-Badiangon-Greenfield Road  of this District (1-Unit 4x4 Pick-Up) (July 1-14, 2025)</w:t>
      </w:r>
    </w:p>
    <w:p w14:paraId="11924598" w14:textId="77777777" w:rsidR="00EE69A6" w:rsidRPr="00970CD3" w:rsidRDefault="00EE69A6" w:rsidP="00595BF2">
      <w:pPr>
        <w:spacing w:line="120" w:lineRule="atLeast"/>
        <w:ind w:left="3150" w:hanging="3150"/>
        <w:contextualSpacing/>
        <w:rPr>
          <w:rFonts w:ascii="Tahoma" w:hAnsi="Tahoma" w:cs="Tahoma"/>
          <w:sz w:val="28"/>
          <w:u w:val="single"/>
        </w:rPr>
      </w:pPr>
    </w:p>
    <w:p w14:paraId="22F58CF5" w14:textId="47A4BE2E" w:rsidR="00FA0119" w:rsidRPr="00340B1D" w:rsidRDefault="00FA0119" w:rsidP="00FA0119">
      <w:pPr>
        <w:spacing w:after="33"/>
        <w:jc w:val="left"/>
        <w:rPr>
          <w:b/>
          <w:bCs/>
          <w:color w:val="FF0000"/>
          <w:sz w:val="32"/>
          <w:szCs w:val="32"/>
          <w:u w:val="single"/>
        </w:rPr>
      </w:pPr>
      <w:r>
        <w:rPr>
          <w:b/>
          <w:bCs/>
          <w:sz w:val="32"/>
          <w:szCs w:val="32"/>
        </w:rPr>
        <w:t xml:space="preserve">CONTRACT ID #:   </w:t>
      </w:r>
      <w:r w:rsidR="008B0F9D">
        <w:rPr>
          <w:b/>
          <w:bCs/>
          <w:sz w:val="36"/>
          <w:szCs w:val="32"/>
          <w:u w:val="single"/>
        </w:rPr>
        <w:t>25GMC00</w:t>
      </w:r>
      <w:r w:rsidR="00602633">
        <w:rPr>
          <w:b/>
          <w:bCs/>
          <w:sz w:val="36"/>
          <w:szCs w:val="32"/>
          <w:u w:val="single"/>
        </w:rPr>
        <w:t>7</w:t>
      </w:r>
      <w:r w:rsidR="004F4792">
        <w:rPr>
          <w:b/>
          <w:bCs/>
          <w:sz w:val="36"/>
          <w:szCs w:val="32"/>
          <w:u w:val="single"/>
        </w:rPr>
        <w:t>9</w:t>
      </w:r>
    </w:p>
    <w:p w14:paraId="5DA052A5" w14:textId="77777777" w:rsidR="002528A2" w:rsidRDefault="002528A2" w:rsidP="00FA0119">
      <w:pPr>
        <w:spacing w:after="33"/>
        <w:jc w:val="left"/>
        <w:rPr>
          <w:b/>
          <w:bCs/>
          <w:sz w:val="32"/>
          <w:szCs w:val="32"/>
          <w:u w:val="single"/>
        </w:rPr>
      </w:pPr>
    </w:p>
    <w:p w14:paraId="412D48CE" w14:textId="77777777" w:rsidR="00FA0119" w:rsidRPr="002C181D" w:rsidRDefault="00FA0119" w:rsidP="00FA0119">
      <w:pPr>
        <w:spacing w:after="33"/>
        <w:jc w:val="left"/>
        <w:rPr>
          <w:b/>
          <w:bCs/>
        </w:rPr>
      </w:pPr>
      <w:r>
        <w:rPr>
          <w:b/>
          <w:bCs/>
          <w:sz w:val="32"/>
          <w:szCs w:val="32"/>
        </w:rPr>
        <w:t xml:space="preserve">CONTRACT LOCATION: </w:t>
      </w:r>
      <w:r w:rsidRPr="002C181D">
        <w:rPr>
          <w:rFonts w:ascii="Tahoma" w:hAnsi="Tahoma" w:cs="Tahoma"/>
          <w:u w:val="single"/>
        </w:rPr>
        <w:t xml:space="preserve">DPWH Cotabato </w:t>
      </w:r>
      <w:r>
        <w:rPr>
          <w:rFonts w:ascii="Tahoma" w:hAnsi="Tahoma" w:cs="Tahoma"/>
          <w:u w:val="single"/>
        </w:rPr>
        <w:t>2</w:t>
      </w:r>
      <w:r w:rsidRPr="003A5244">
        <w:rPr>
          <w:rFonts w:ascii="Tahoma" w:hAnsi="Tahoma" w:cs="Tahoma"/>
          <w:u w:val="single"/>
          <w:vertAlign w:val="superscript"/>
        </w:rPr>
        <w:t>nd</w:t>
      </w:r>
      <w:r>
        <w:rPr>
          <w:rFonts w:ascii="Tahoma" w:hAnsi="Tahoma" w:cs="Tahoma"/>
          <w:u w:val="single"/>
        </w:rPr>
        <w:t xml:space="preserve"> </w:t>
      </w:r>
      <w:r w:rsidRPr="002C181D">
        <w:rPr>
          <w:rFonts w:ascii="Tahoma" w:hAnsi="Tahoma" w:cs="Tahoma"/>
          <w:u w:val="single"/>
        </w:rPr>
        <w:t>DEO, Lanao, Kidapawan City</w:t>
      </w:r>
    </w:p>
    <w:p w14:paraId="4A27FD5B" w14:textId="77777777" w:rsidR="00FA0119" w:rsidRDefault="00FA0119" w:rsidP="00FA0119">
      <w:pPr>
        <w:rPr>
          <w:b/>
          <w:bCs/>
          <w:sz w:val="32"/>
          <w:szCs w:val="32"/>
        </w:rPr>
      </w:pPr>
    </w:p>
    <w:p w14:paraId="52C33325" w14:textId="77777777" w:rsidR="00263FDA" w:rsidRPr="0087761E" w:rsidRDefault="00263FDA" w:rsidP="00263FDA">
      <w:pPr>
        <w:jc w:val="left"/>
        <w:rPr>
          <w:b/>
          <w:sz w:val="32"/>
          <w:szCs w:val="32"/>
          <w:u w:val="single"/>
        </w:rPr>
      </w:pPr>
      <w:r w:rsidRPr="0087761E">
        <w:rPr>
          <w:sz w:val="32"/>
          <w:szCs w:val="32"/>
        </w:rPr>
        <w:t xml:space="preserve">Date of Opening of Bids: </w:t>
      </w:r>
      <w:r>
        <w:rPr>
          <w:bCs/>
          <w:sz w:val="32"/>
          <w:szCs w:val="32"/>
          <w:u w:val="single"/>
        </w:rPr>
        <w:t>June 18,</w:t>
      </w:r>
      <w:r w:rsidRPr="0087761E">
        <w:rPr>
          <w:bCs/>
          <w:sz w:val="32"/>
          <w:szCs w:val="32"/>
          <w:u w:val="single"/>
        </w:rPr>
        <w:t xml:space="preserve"> 2025</w:t>
      </w:r>
    </w:p>
    <w:p w14:paraId="258DEED4" w14:textId="77777777" w:rsidR="00263FDA" w:rsidRPr="0087761E" w:rsidRDefault="00263FDA" w:rsidP="00263FDA">
      <w:pPr>
        <w:jc w:val="center"/>
        <w:rPr>
          <w:sz w:val="32"/>
          <w:szCs w:val="32"/>
        </w:rPr>
      </w:pPr>
    </w:p>
    <w:p w14:paraId="5110136E" w14:textId="77777777" w:rsidR="00263FDA" w:rsidRPr="0087761E" w:rsidRDefault="00263FDA" w:rsidP="00263FDA">
      <w:pPr>
        <w:jc w:val="left"/>
        <w:rPr>
          <w:sz w:val="32"/>
          <w:szCs w:val="32"/>
        </w:rPr>
      </w:pPr>
      <w:r w:rsidRPr="0087761E">
        <w:rPr>
          <w:sz w:val="32"/>
          <w:szCs w:val="32"/>
        </w:rPr>
        <w:t>Start Date for Issuance</w:t>
      </w:r>
    </w:p>
    <w:p w14:paraId="70C649AF" w14:textId="77777777" w:rsidR="00263FDA" w:rsidRPr="0087761E" w:rsidRDefault="00263FDA" w:rsidP="00263FDA">
      <w:pPr>
        <w:jc w:val="left"/>
        <w:rPr>
          <w:rFonts w:ascii="Tahoma" w:hAnsi="Tahoma" w:cs="Tahoma"/>
          <w:b/>
          <w:sz w:val="28"/>
          <w:szCs w:val="28"/>
          <w:u w:val="single"/>
        </w:rPr>
      </w:pPr>
      <w:r w:rsidRPr="0087761E">
        <w:rPr>
          <w:sz w:val="32"/>
          <w:szCs w:val="32"/>
        </w:rPr>
        <w:t xml:space="preserve">of Bidding Documents:   </w:t>
      </w:r>
      <w:r w:rsidRPr="0087761E">
        <w:rPr>
          <w:bCs/>
          <w:sz w:val="32"/>
          <w:szCs w:val="32"/>
          <w:u w:val="single"/>
        </w:rPr>
        <w:t xml:space="preserve">May </w:t>
      </w:r>
      <w:r>
        <w:rPr>
          <w:bCs/>
          <w:sz w:val="32"/>
          <w:szCs w:val="32"/>
          <w:u w:val="single"/>
        </w:rPr>
        <w:t>30</w:t>
      </w:r>
      <w:r w:rsidRPr="0087761E">
        <w:rPr>
          <w:bCs/>
          <w:sz w:val="32"/>
          <w:szCs w:val="32"/>
          <w:u w:val="single"/>
        </w:rPr>
        <w:t xml:space="preserve">, 2025 to </w:t>
      </w:r>
      <w:r>
        <w:rPr>
          <w:bCs/>
          <w:sz w:val="32"/>
          <w:szCs w:val="32"/>
          <w:u w:val="single"/>
        </w:rPr>
        <w:t>June 18</w:t>
      </w:r>
      <w:r w:rsidRPr="0087761E">
        <w:rPr>
          <w:bCs/>
          <w:sz w:val="32"/>
          <w:szCs w:val="32"/>
          <w:u w:val="single"/>
        </w:rPr>
        <w:t>, 2025</w:t>
      </w:r>
    </w:p>
    <w:p w14:paraId="6AAEB229" w14:textId="77777777" w:rsidR="00FD2651" w:rsidRPr="006073D7" w:rsidRDefault="00FD2651" w:rsidP="00FA0119">
      <w:pPr>
        <w:rPr>
          <w:b/>
          <w:sz w:val="32"/>
          <w:szCs w:val="32"/>
        </w:rPr>
      </w:pPr>
    </w:p>
    <w:p w14:paraId="4AF5B459" w14:textId="77777777" w:rsidR="00FD2651" w:rsidRDefault="00FD2651">
      <w:pPr>
        <w:jc w:val="center"/>
        <w:rPr>
          <w:b/>
          <w:sz w:val="32"/>
          <w:szCs w:val="32"/>
        </w:rPr>
      </w:pPr>
    </w:p>
    <w:p w14:paraId="5ABAE2DF" w14:textId="77777777" w:rsidR="00906573" w:rsidRPr="006073D7" w:rsidRDefault="00906573">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8302A87" w:rsidR="00FD2651" w:rsidRDefault="0043613A" w:rsidP="00FA0119">
      <w:pPr>
        <w:jc w:val="center"/>
        <w:rPr>
          <w:b/>
          <w:sz w:val="32"/>
          <w:szCs w:val="32"/>
        </w:rPr>
      </w:pPr>
      <w:r w:rsidRPr="006073D7">
        <w:rPr>
          <w:b/>
          <w:sz w:val="32"/>
          <w:szCs w:val="32"/>
        </w:rPr>
        <w:t>July 2020</w:t>
      </w:r>
    </w:p>
    <w:p w14:paraId="4ADC5083" w14:textId="33F8A256" w:rsidR="0030760F" w:rsidRDefault="0030760F" w:rsidP="00FA0119">
      <w:pPr>
        <w:jc w:val="center"/>
        <w:rPr>
          <w:b/>
          <w:sz w:val="32"/>
          <w:szCs w:val="32"/>
        </w:rPr>
      </w:pPr>
    </w:p>
    <w:p w14:paraId="61A1A840" w14:textId="77777777" w:rsidR="005D32E8" w:rsidRDefault="005D32E8">
      <w:pPr>
        <w:jc w:val="center"/>
        <w:rPr>
          <w:b/>
          <w:sz w:val="44"/>
          <w:szCs w:val="44"/>
        </w:rPr>
      </w:pPr>
    </w:p>
    <w:p w14:paraId="6395D18D" w14:textId="133F237F" w:rsidR="00970CD3" w:rsidRDefault="00970CD3" w:rsidP="00906573">
      <w:pPr>
        <w:jc w:val="center"/>
        <w:rPr>
          <w:b/>
          <w:sz w:val="44"/>
          <w:szCs w:val="44"/>
        </w:rPr>
      </w:pPr>
    </w:p>
    <w:p w14:paraId="0FC40296" w14:textId="2A4AC231" w:rsidR="00EB75D5" w:rsidRDefault="00EB75D5" w:rsidP="00F4430E">
      <w:pPr>
        <w:rPr>
          <w:b/>
          <w:sz w:val="44"/>
          <w:szCs w:val="44"/>
        </w:rPr>
      </w:pPr>
    </w:p>
    <w:p w14:paraId="11088C2C" w14:textId="77777777" w:rsidR="008439D1" w:rsidRDefault="008439D1" w:rsidP="00F4430E">
      <w:pPr>
        <w:rPr>
          <w:b/>
          <w:sz w:val="44"/>
          <w:szCs w:val="44"/>
        </w:rPr>
      </w:pPr>
    </w:p>
    <w:p w14:paraId="69A1C082" w14:textId="57A5D407" w:rsidR="00906573" w:rsidRDefault="000923E0" w:rsidP="00906573">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04E07" w:rsidRDefault="00F04E07">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F04E07" w:rsidRDefault="00F04E07">
                      <w:pPr>
                        <w:jc w:val="left"/>
                        <w:textDirection w:val="btLr"/>
                      </w:pPr>
                    </w:p>
                  </w:txbxContent>
                </v:textbox>
                <w10:wrap anchorx="page" anchory="page"/>
              </v:rect>
            </w:pict>
          </mc:Fallback>
        </mc:AlternateContent>
      </w:r>
    </w:p>
    <w:p w14:paraId="79920A51" w14:textId="73B45EB2" w:rsidR="008E4ECE" w:rsidRPr="006073D7" w:rsidRDefault="008E4ECE" w:rsidP="00906573">
      <w:pPr>
        <w:jc w:val="center"/>
        <w:rPr>
          <w:b/>
          <w:sz w:val="44"/>
          <w:szCs w:val="44"/>
        </w:rPr>
      </w:pPr>
      <w:r w:rsidRPr="006073D7">
        <w:rPr>
          <w:b/>
          <w:sz w:val="44"/>
          <w:szCs w:val="44"/>
        </w:rPr>
        <w:t>Preface</w:t>
      </w:r>
    </w:p>
    <w:p w14:paraId="3BA6BBE9" w14:textId="77777777" w:rsidR="00FD2651" w:rsidRPr="006073D7" w:rsidRDefault="00FD2651">
      <w:pPr>
        <w:jc w:val="center"/>
        <w:rPr>
          <w:b/>
          <w:sz w:val="44"/>
          <w:szCs w:val="44"/>
        </w:rPr>
      </w:pPr>
    </w:p>
    <w:p w14:paraId="0683A553" w14:textId="2255DD48" w:rsidR="00FD2651" w:rsidRPr="00122A63" w:rsidRDefault="0043613A">
      <w:pPr>
        <w:ind w:firstLine="720"/>
        <w:rPr>
          <w:sz w:val="20"/>
          <w:szCs w:val="20"/>
        </w:rPr>
      </w:pPr>
      <w:r w:rsidRPr="00122A63">
        <w:rPr>
          <w:sz w:val="20"/>
          <w:szCs w:val="20"/>
        </w:rPr>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122A63">
        <w:rPr>
          <w:sz w:val="20"/>
          <w:szCs w:val="20"/>
        </w:rPr>
        <w:t xml:space="preserve"> </w:t>
      </w:r>
      <w:r w:rsidRPr="00122A63">
        <w:rPr>
          <w:sz w:val="20"/>
          <w:szCs w:val="20"/>
        </w:rPr>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122A63" w:rsidRDefault="00FD2651">
      <w:pPr>
        <w:ind w:firstLine="720"/>
        <w:rPr>
          <w:sz w:val="20"/>
          <w:szCs w:val="20"/>
        </w:rPr>
      </w:pPr>
    </w:p>
    <w:p w14:paraId="1A46D7E7" w14:textId="77777777" w:rsidR="00FD2651" w:rsidRPr="00122A63" w:rsidRDefault="0043613A">
      <w:pPr>
        <w:ind w:firstLine="720"/>
        <w:rPr>
          <w:sz w:val="20"/>
          <w:szCs w:val="20"/>
        </w:rPr>
      </w:pPr>
      <w:r w:rsidRPr="00122A63">
        <w:rPr>
          <w:sz w:val="20"/>
          <w:szCs w:val="20"/>
        </w:rPr>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122A63" w:rsidRDefault="00FD2651">
      <w:pPr>
        <w:ind w:firstLine="720"/>
        <w:rPr>
          <w:sz w:val="20"/>
          <w:szCs w:val="20"/>
        </w:rPr>
      </w:pPr>
    </w:p>
    <w:p w14:paraId="57D1BA31" w14:textId="77777777" w:rsidR="00FD2651" w:rsidRPr="00122A63" w:rsidRDefault="0043613A">
      <w:pPr>
        <w:rPr>
          <w:sz w:val="20"/>
          <w:szCs w:val="20"/>
        </w:rPr>
      </w:pPr>
      <w:r w:rsidRPr="00122A63">
        <w:rPr>
          <w:sz w:val="20"/>
          <w:szCs w:val="20"/>
        </w:rPr>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122A63" w:rsidRDefault="00FD2651">
      <w:pPr>
        <w:ind w:firstLine="720"/>
        <w:rPr>
          <w:sz w:val="20"/>
          <w:szCs w:val="20"/>
        </w:rPr>
      </w:pPr>
    </w:p>
    <w:p w14:paraId="019E722B" w14:textId="77777777" w:rsidR="00FD2651" w:rsidRPr="00122A63" w:rsidRDefault="0043613A">
      <w:pPr>
        <w:ind w:firstLine="720"/>
        <w:rPr>
          <w:sz w:val="20"/>
          <w:szCs w:val="20"/>
        </w:rPr>
      </w:pPr>
      <w:r w:rsidRPr="00122A63">
        <w:rPr>
          <w:sz w:val="20"/>
          <w:szCs w:val="20"/>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122A63" w:rsidRDefault="00FD2651">
      <w:pPr>
        <w:ind w:firstLine="720"/>
        <w:rPr>
          <w:sz w:val="20"/>
          <w:szCs w:val="20"/>
        </w:rPr>
      </w:pPr>
    </w:p>
    <w:p w14:paraId="13D59DA0" w14:textId="77777777" w:rsidR="00FD2651" w:rsidRPr="00122A63" w:rsidRDefault="0043613A" w:rsidP="009E676D">
      <w:pPr>
        <w:numPr>
          <w:ilvl w:val="0"/>
          <w:numId w:val="30"/>
        </w:numPr>
        <w:rPr>
          <w:sz w:val="20"/>
          <w:szCs w:val="20"/>
        </w:rPr>
      </w:pPr>
      <w:r w:rsidRPr="00122A63">
        <w:rPr>
          <w:sz w:val="20"/>
          <w:szCs w:val="20"/>
        </w:rPr>
        <w:t>All the documents listed in the Table of Contents are normally required for the procurement of Goods.  However, they should be adapted as necessary to the circumstances of the particular Procurement Project.</w:t>
      </w:r>
    </w:p>
    <w:p w14:paraId="050CADD7" w14:textId="77777777" w:rsidR="00FD2651" w:rsidRPr="00122A63" w:rsidRDefault="00FD2651">
      <w:pPr>
        <w:ind w:left="1440"/>
        <w:rPr>
          <w:sz w:val="20"/>
          <w:szCs w:val="20"/>
        </w:rPr>
      </w:pPr>
    </w:p>
    <w:p w14:paraId="5275B2BF" w14:textId="77777777" w:rsidR="00FD2651" w:rsidRPr="00122A63" w:rsidRDefault="0043613A" w:rsidP="009E676D">
      <w:pPr>
        <w:numPr>
          <w:ilvl w:val="0"/>
          <w:numId w:val="30"/>
        </w:numPr>
        <w:rPr>
          <w:sz w:val="20"/>
          <w:szCs w:val="20"/>
        </w:rPr>
      </w:pPr>
      <w:r w:rsidRPr="00122A63">
        <w:rPr>
          <w:sz w:val="20"/>
          <w:szCs w:val="20"/>
        </w:rPr>
        <w:t>Specific details, such as the “</w:t>
      </w:r>
      <w:r w:rsidRPr="00122A63">
        <w:rPr>
          <w:i/>
          <w:sz w:val="20"/>
          <w:szCs w:val="20"/>
        </w:rPr>
        <w:t>name of the Procuring Entity</w:t>
      </w:r>
      <w:r w:rsidRPr="00122A63">
        <w:rPr>
          <w:sz w:val="20"/>
          <w:szCs w:val="20"/>
        </w:rPr>
        <w:t>” and “</w:t>
      </w:r>
      <w:r w:rsidRPr="00122A63">
        <w:rPr>
          <w:i/>
          <w:sz w:val="20"/>
          <w:szCs w:val="20"/>
        </w:rPr>
        <w:t>address for bid submission</w:t>
      </w:r>
      <w:r w:rsidRPr="00122A63">
        <w:rPr>
          <w:sz w:val="20"/>
          <w:szCs w:val="20"/>
        </w:rPr>
        <w:t>,” should be furnished in the Instructions to Bidders, Bid Data Sheet, and Special Conditions of Contract.  The final documents should contain neither blank spaces nor options.</w:t>
      </w:r>
    </w:p>
    <w:p w14:paraId="08573896" w14:textId="77777777" w:rsidR="00FD2651" w:rsidRPr="00122A63" w:rsidRDefault="00FD2651">
      <w:pPr>
        <w:ind w:left="1440"/>
        <w:rPr>
          <w:sz w:val="20"/>
          <w:szCs w:val="20"/>
        </w:rPr>
      </w:pPr>
    </w:p>
    <w:p w14:paraId="152274E3" w14:textId="220EBD1F" w:rsidR="00FD2651" w:rsidRPr="00122A63" w:rsidRDefault="0043613A" w:rsidP="009E676D">
      <w:pPr>
        <w:numPr>
          <w:ilvl w:val="0"/>
          <w:numId w:val="30"/>
        </w:numPr>
        <w:rPr>
          <w:sz w:val="20"/>
          <w:szCs w:val="20"/>
        </w:rPr>
      </w:pPr>
      <w:r w:rsidRPr="00122A63">
        <w:rPr>
          <w:sz w:val="20"/>
          <w:szCs w:val="20"/>
        </w:rPr>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122A63" w:rsidRDefault="00FD2651">
      <w:pPr>
        <w:ind w:left="1440"/>
        <w:rPr>
          <w:sz w:val="20"/>
          <w:szCs w:val="20"/>
        </w:rPr>
      </w:pPr>
    </w:p>
    <w:p w14:paraId="00298587" w14:textId="77777777" w:rsidR="00FD2651" w:rsidRPr="00122A63" w:rsidRDefault="0043613A" w:rsidP="009E676D">
      <w:pPr>
        <w:numPr>
          <w:ilvl w:val="0"/>
          <w:numId w:val="30"/>
        </w:numPr>
        <w:rPr>
          <w:sz w:val="20"/>
          <w:szCs w:val="20"/>
        </w:rPr>
      </w:pPr>
      <w:r w:rsidRPr="00122A63">
        <w:rPr>
          <w:sz w:val="20"/>
          <w:szCs w:val="20"/>
        </w:rPr>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122A63" w:rsidRDefault="00FD2651">
      <w:pPr>
        <w:rPr>
          <w:sz w:val="20"/>
          <w:szCs w:val="20"/>
        </w:rPr>
      </w:pPr>
    </w:p>
    <w:p w14:paraId="592AA609" w14:textId="77777777" w:rsidR="00FD2651" w:rsidRPr="00122A63" w:rsidRDefault="0043613A" w:rsidP="009E676D">
      <w:pPr>
        <w:numPr>
          <w:ilvl w:val="0"/>
          <w:numId w:val="30"/>
        </w:numPr>
        <w:rPr>
          <w:sz w:val="20"/>
          <w:szCs w:val="20"/>
        </w:rPr>
      </w:pPr>
      <w:r w:rsidRPr="00122A63">
        <w:rPr>
          <w:sz w:val="20"/>
          <w:szCs w:val="20"/>
        </w:rPr>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122A63" w:rsidRDefault="00FD2651">
      <w:pPr>
        <w:rPr>
          <w:sz w:val="20"/>
          <w:szCs w:val="20"/>
        </w:rPr>
      </w:pPr>
    </w:p>
    <w:p w14:paraId="6690616A" w14:textId="7A08E492" w:rsidR="00FD2651" w:rsidRPr="00122A63" w:rsidRDefault="0043613A" w:rsidP="009E676D">
      <w:pPr>
        <w:numPr>
          <w:ilvl w:val="0"/>
          <w:numId w:val="30"/>
        </w:numPr>
        <w:rPr>
          <w:sz w:val="20"/>
          <w:szCs w:val="20"/>
        </w:rPr>
        <w:sectPr w:rsidR="00FD2651" w:rsidRPr="00122A63" w:rsidSect="00E9690E">
          <w:headerReference w:type="even" r:id="rId9"/>
          <w:footerReference w:type="even" r:id="rId10"/>
          <w:footerReference w:type="default" r:id="rId11"/>
          <w:footerReference w:type="first" r:id="rId12"/>
          <w:pgSz w:w="11909" w:h="16834"/>
          <w:pgMar w:top="1440" w:right="1199" w:bottom="1440" w:left="1440" w:header="720" w:footer="720" w:gutter="0"/>
          <w:pgNumType w:start="0"/>
          <w:cols w:space="720" w:equalWidth="0">
            <w:col w:w="9270"/>
          </w:cols>
          <w:docGrid w:linePitch="326"/>
        </w:sectPr>
      </w:pPr>
      <w:r w:rsidRPr="00122A63">
        <w:rPr>
          <w:sz w:val="20"/>
          <w:szCs w:val="20"/>
        </w:rPr>
        <w:t>For guidelines on the use of Bidding Forms and the procurement of Foreign-Assisted Projects, these will be covered by a separate issuance of the Government Procurement Policy Board.</w:t>
      </w:r>
    </w:p>
    <w:p w14:paraId="1CA53238" w14:textId="0041DEB1" w:rsidR="00A92C0A" w:rsidRPr="006D4835" w:rsidRDefault="0043613A" w:rsidP="006D4835">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sdt>
      <w:sdtPr>
        <w:rPr>
          <w:b w:val="0"/>
          <w:noProof w:val="0"/>
        </w:rPr>
        <w:id w:val="1313984560"/>
        <w:docPartObj>
          <w:docPartGallery w:val="Table of Contents"/>
          <w:docPartUnique/>
        </w:docPartObj>
      </w:sdtPr>
      <w:sdtContent>
        <w:p w14:paraId="017F0B4F" w14:textId="036B182F" w:rsidR="002B3E84" w:rsidRDefault="0043613A">
          <w:pPr>
            <w:pStyle w:val="TOC1"/>
            <w:rPr>
              <w:rFonts w:asciiTheme="minorHAnsi" w:eastAsiaTheme="minorEastAsia" w:hAnsiTheme="minorHAnsi" w:cstheme="minorBidi"/>
              <w:b w:val="0"/>
              <w:sz w:val="22"/>
              <w:szCs w:val="22"/>
              <w:lang w:eastAsia="en-US"/>
            </w:rPr>
          </w:pPr>
          <w:r w:rsidRPr="006073D7">
            <w:fldChar w:fldCharType="begin"/>
          </w:r>
          <w:r w:rsidRPr="006073D7">
            <w:instrText xml:space="preserve"> TOC \h \u \z </w:instrText>
          </w:r>
          <w:r w:rsidRPr="006073D7">
            <w:fldChar w:fldCharType="separate"/>
          </w:r>
          <w:hyperlink w:anchor="_Toc149224930" w:history="1">
            <w:r w:rsidR="002B3E84" w:rsidRPr="00B44B8F">
              <w:rPr>
                <w:rStyle w:val="Hyperlink"/>
              </w:rPr>
              <w:t>Glossary of Acronyms, Terms, and Abbreviations</w:t>
            </w:r>
            <w:r w:rsidR="002B3E84">
              <w:rPr>
                <w:webHidden/>
              </w:rPr>
              <w:tab/>
            </w:r>
            <w:r w:rsidR="002B3E84">
              <w:rPr>
                <w:webHidden/>
              </w:rPr>
              <w:fldChar w:fldCharType="begin"/>
            </w:r>
            <w:r w:rsidR="002B3E84">
              <w:rPr>
                <w:webHidden/>
              </w:rPr>
              <w:instrText xml:space="preserve"> PAGEREF _Toc149224930 \h </w:instrText>
            </w:r>
            <w:r w:rsidR="002B3E84">
              <w:rPr>
                <w:webHidden/>
              </w:rPr>
            </w:r>
            <w:r w:rsidR="002B3E84">
              <w:rPr>
                <w:webHidden/>
              </w:rPr>
              <w:fldChar w:fldCharType="separate"/>
            </w:r>
            <w:r w:rsidR="00715075">
              <w:rPr>
                <w:webHidden/>
              </w:rPr>
              <w:t>3</w:t>
            </w:r>
            <w:r w:rsidR="002B3E84">
              <w:rPr>
                <w:webHidden/>
              </w:rPr>
              <w:fldChar w:fldCharType="end"/>
            </w:r>
          </w:hyperlink>
        </w:p>
        <w:p w14:paraId="01E19578" w14:textId="5F4B3CA6" w:rsidR="002B3E84" w:rsidRDefault="002B3E84">
          <w:pPr>
            <w:pStyle w:val="TOC1"/>
            <w:rPr>
              <w:rFonts w:asciiTheme="minorHAnsi" w:eastAsiaTheme="minorEastAsia" w:hAnsiTheme="minorHAnsi" w:cstheme="minorBidi"/>
              <w:b w:val="0"/>
              <w:sz w:val="22"/>
              <w:szCs w:val="22"/>
              <w:lang w:eastAsia="en-US"/>
            </w:rPr>
          </w:pPr>
          <w:hyperlink w:anchor="_Toc149224931" w:history="1">
            <w:r w:rsidRPr="00B44B8F">
              <w:rPr>
                <w:rStyle w:val="Hyperlink"/>
              </w:rPr>
              <w:t>Section I. Invitation to Bid</w:t>
            </w:r>
            <w:r>
              <w:rPr>
                <w:webHidden/>
              </w:rPr>
              <w:tab/>
            </w:r>
            <w:r>
              <w:rPr>
                <w:webHidden/>
              </w:rPr>
              <w:fldChar w:fldCharType="begin"/>
            </w:r>
            <w:r>
              <w:rPr>
                <w:webHidden/>
              </w:rPr>
              <w:instrText xml:space="preserve"> PAGEREF _Toc149224931 \h </w:instrText>
            </w:r>
            <w:r>
              <w:rPr>
                <w:webHidden/>
              </w:rPr>
            </w:r>
            <w:r>
              <w:rPr>
                <w:webHidden/>
              </w:rPr>
              <w:fldChar w:fldCharType="separate"/>
            </w:r>
            <w:r w:rsidR="00715075">
              <w:rPr>
                <w:webHidden/>
              </w:rPr>
              <w:t>6</w:t>
            </w:r>
            <w:r>
              <w:rPr>
                <w:webHidden/>
              </w:rPr>
              <w:fldChar w:fldCharType="end"/>
            </w:r>
          </w:hyperlink>
        </w:p>
        <w:p w14:paraId="462FBFD0" w14:textId="36646136" w:rsidR="002B3E84" w:rsidRDefault="002B3E84">
          <w:pPr>
            <w:pStyle w:val="TOC1"/>
            <w:rPr>
              <w:rFonts w:asciiTheme="minorHAnsi" w:eastAsiaTheme="minorEastAsia" w:hAnsiTheme="minorHAnsi" w:cstheme="minorBidi"/>
              <w:b w:val="0"/>
              <w:sz w:val="22"/>
              <w:szCs w:val="22"/>
              <w:lang w:eastAsia="en-US"/>
            </w:rPr>
          </w:pPr>
          <w:hyperlink w:anchor="_Toc149224932" w:history="1">
            <w:r w:rsidRPr="00B44B8F">
              <w:rPr>
                <w:rStyle w:val="Hyperlink"/>
              </w:rPr>
              <w:t>Section II. Instructions to Bidders</w:t>
            </w:r>
            <w:r>
              <w:rPr>
                <w:webHidden/>
              </w:rPr>
              <w:tab/>
            </w:r>
            <w:r>
              <w:rPr>
                <w:webHidden/>
              </w:rPr>
              <w:fldChar w:fldCharType="begin"/>
            </w:r>
            <w:r>
              <w:rPr>
                <w:webHidden/>
              </w:rPr>
              <w:instrText xml:space="preserve"> PAGEREF _Toc149224932 \h </w:instrText>
            </w:r>
            <w:r>
              <w:rPr>
                <w:webHidden/>
              </w:rPr>
            </w:r>
            <w:r>
              <w:rPr>
                <w:webHidden/>
              </w:rPr>
              <w:fldChar w:fldCharType="separate"/>
            </w:r>
            <w:r w:rsidR="00715075">
              <w:rPr>
                <w:webHidden/>
              </w:rPr>
              <w:t>11</w:t>
            </w:r>
            <w:r>
              <w:rPr>
                <w:webHidden/>
              </w:rPr>
              <w:fldChar w:fldCharType="end"/>
            </w:r>
          </w:hyperlink>
        </w:p>
        <w:p w14:paraId="30DE5BC6" w14:textId="3DFB4405" w:rsidR="002B3E84" w:rsidRDefault="002B3E84">
          <w:pPr>
            <w:pStyle w:val="TOC2"/>
            <w:rPr>
              <w:rFonts w:asciiTheme="minorHAnsi" w:eastAsiaTheme="minorEastAsia" w:hAnsiTheme="minorHAnsi" w:cstheme="minorBidi"/>
              <w:noProof/>
              <w:sz w:val="22"/>
              <w:szCs w:val="22"/>
              <w:lang w:eastAsia="en-US"/>
            </w:rPr>
          </w:pPr>
          <w:hyperlink w:anchor="_Toc149224933" w:history="1">
            <w:r w:rsidRPr="00B44B8F">
              <w:rPr>
                <w:rStyle w:val="Hyperlink"/>
                <w:noProof/>
              </w:rPr>
              <w:t>1.</w:t>
            </w:r>
            <w:r>
              <w:rPr>
                <w:rFonts w:asciiTheme="minorHAnsi" w:eastAsiaTheme="minorEastAsia" w:hAnsiTheme="minorHAnsi" w:cstheme="minorBidi"/>
                <w:noProof/>
                <w:sz w:val="22"/>
                <w:szCs w:val="22"/>
                <w:lang w:eastAsia="en-US"/>
              </w:rPr>
              <w:tab/>
            </w:r>
            <w:r w:rsidRPr="00B44B8F">
              <w:rPr>
                <w:rStyle w:val="Hyperlink"/>
                <w:noProof/>
              </w:rPr>
              <w:t>Scope of Bid</w:t>
            </w:r>
            <w:r>
              <w:rPr>
                <w:noProof/>
                <w:webHidden/>
              </w:rPr>
              <w:tab/>
            </w:r>
            <w:r>
              <w:rPr>
                <w:noProof/>
                <w:webHidden/>
              </w:rPr>
              <w:fldChar w:fldCharType="begin"/>
            </w:r>
            <w:r>
              <w:rPr>
                <w:noProof/>
                <w:webHidden/>
              </w:rPr>
              <w:instrText xml:space="preserve"> PAGEREF _Toc149224933 \h </w:instrText>
            </w:r>
            <w:r>
              <w:rPr>
                <w:noProof/>
                <w:webHidden/>
              </w:rPr>
            </w:r>
            <w:r>
              <w:rPr>
                <w:noProof/>
                <w:webHidden/>
              </w:rPr>
              <w:fldChar w:fldCharType="separate"/>
            </w:r>
            <w:r w:rsidR="00715075">
              <w:rPr>
                <w:noProof/>
                <w:webHidden/>
              </w:rPr>
              <w:t>12</w:t>
            </w:r>
            <w:r>
              <w:rPr>
                <w:noProof/>
                <w:webHidden/>
              </w:rPr>
              <w:fldChar w:fldCharType="end"/>
            </w:r>
          </w:hyperlink>
        </w:p>
        <w:p w14:paraId="5D7397EA" w14:textId="5AA7FEF2" w:rsidR="002B3E84" w:rsidRDefault="002B3E84">
          <w:pPr>
            <w:pStyle w:val="TOC2"/>
            <w:rPr>
              <w:rFonts w:asciiTheme="minorHAnsi" w:eastAsiaTheme="minorEastAsia" w:hAnsiTheme="minorHAnsi" w:cstheme="minorBidi"/>
              <w:noProof/>
              <w:sz w:val="22"/>
              <w:szCs w:val="22"/>
              <w:lang w:eastAsia="en-US"/>
            </w:rPr>
          </w:pPr>
          <w:hyperlink w:anchor="_Toc149224934" w:history="1">
            <w:r w:rsidRPr="00B44B8F">
              <w:rPr>
                <w:rStyle w:val="Hyperlink"/>
                <w:noProof/>
              </w:rPr>
              <w:t>2.</w:t>
            </w:r>
            <w:r>
              <w:rPr>
                <w:rFonts w:asciiTheme="minorHAnsi" w:eastAsiaTheme="minorEastAsia" w:hAnsiTheme="minorHAnsi" w:cstheme="minorBidi"/>
                <w:noProof/>
                <w:sz w:val="22"/>
                <w:szCs w:val="22"/>
                <w:lang w:eastAsia="en-US"/>
              </w:rPr>
              <w:tab/>
            </w:r>
            <w:r w:rsidRPr="00B44B8F">
              <w:rPr>
                <w:rStyle w:val="Hyperlink"/>
                <w:noProof/>
              </w:rPr>
              <w:t>Funding Information</w:t>
            </w:r>
            <w:r>
              <w:rPr>
                <w:noProof/>
                <w:webHidden/>
              </w:rPr>
              <w:tab/>
            </w:r>
            <w:r>
              <w:rPr>
                <w:noProof/>
                <w:webHidden/>
              </w:rPr>
              <w:fldChar w:fldCharType="begin"/>
            </w:r>
            <w:r>
              <w:rPr>
                <w:noProof/>
                <w:webHidden/>
              </w:rPr>
              <w:instrText xml:space="preserve"> PAGEREF _Toc149224934 \h </w:instrText>
            </w:r>
            <w:r>
              <w:rPr>
                <w:noProof/>
                <w:webHidden/>
              </w:rPr>
            </w:r>
            <w:r>
              <w:rPr>
                <w:noProof/>
                <w:webHidden/>
              </w:rPr>
              <w:fldChar w:fldCharType="separate"/>
            </w:r>
            <w:r w:rsidR="00715075">
              <w:rPr>
                <w:noProof/>
                <w:webHidden/>
              </w:rPr>
              <w:t>12</w:t>
            </w:r>
            <w:r>
              <w:rPr>
                <w:noProof/>
                <w:webHidden/>
              </w:rPr>
              <w:fldChar w:fldCharType="end"/>
            </w:r>
          </w:hyperlink>
        </w:p>
        <w:p w14:paraId="3697D5CF" w14:textId="7CC73444" w:rsidR="002B3E84" w:rsidRDefault="002B3E84">
          <w:pPr>
            <w:pStyle w:val="TOC2"/>
            <w:rPr>
              <w:rFonts w:asciiTheme="minorHAnsi" w:eastAsiaTheme="minorEastAsia" w:hAnsiTheme="minorHAnsi" w:cstheme="minorBidi"/>
              <w:noProof/>
              <w:sz w:val="22"/>
              <w:szCs w:val="22"/>
              <w:lang w:eastAsia="en-US"/>
            </w:rPr>
          </w:pPr>
          <w:hyperlink w:anchor="_Toc149224935" w:history="1">
            <w:r w:rsidRPr="00B44B8F">
              <w:rPr>
                <w:rStyle w:val="Hyperlink"/>
                <w:noProof/>
              </w:rPr>
              <w:t>3.</w:t>
            </w:r>
            <w:r>
              <w:rPr>
                <w:rFonts w:asciiTheme="minorHAnsi" w:eastAsiaTheme="minorEastAsia" w:hAnsiTheme="minorHAnsi" w:cstheme="minorBidi"/>
                <w:noProof/>
                <w:sz w:val="22"/>
                <w:szCs w:val="22"/>
                <w:lang w:eastAsia="en-US"/>
              </w:rPr>
              <w:tab/>
            </w:r>
            <w:r w:rsidRPr="00B44B8F">
              <w:rPr>
                <w:rStyle w:val="Hyperlink"/>
                <w:noProof/>
              </w:rPr>
              <w:t>Bidding Requirements</w:t>
            </w:r>
            <w:r>
              <w:rPr>
                <w:noProof/>
                <w:webHidden/>
              </w:rPr>
              <w:tab/>
            </w:r>
            <w:r>
              <w:rPr>
                <w:noProof/>
                <w:webHidden/>
              </w:rPr>
              <w:fldChar w:fldCharType="begin"/>
            </w:r>
            <w:r>
              <w:rPr>
                <w:noProof/>
                <w:webHidden/>
              </w:rPr>
              <w:instrText xml:space="preserve"> PAGEREF _Toc149224935 \h </w:instrText>
            </w:r>
            <w:r>
              <w:rPr>
                <w:noProof/>
                <w:webHidden/>
              </w:rPr>
            </w:r>
            <w:r>
              <w:rPr>
                <w:noProof/>
                <w:webHidden/>
              </w:rPr>
              <w:fldChar w:fldCharType="separate"/>
            </w:r>
            <w:r w:rsidR="00715075">
              <w:rPr>
                <w:noProof/>
                <w:webHidden/>
              </w:rPr>
              <w:t>12</w:t>
            </w:r>
            <w:r>
              <w:rPr>
                <w:noProof/>
                <w:webHidden/>
              </w:rPr>
              <w:fldChar w:fldCharType="end"/>
            </w:r>
          </w:hyperlink>
        </w:p>
        <w:p w14:paraId="5A8D33F6" w14:textId="3703F6FF" w:rsidR="002B3E84" w:rsidRDefault="002B3E84">
          <w:pPr>
            <w:pStyle w:val="TOC2"/>
            <w:rPr>
              <w:rFonts w:asciiTheme="minorHAnsi" w:eastAsiaTheme="minorEastAsia" w:hAnsiTheme="minorHAnsi" w:cstheme="minorBidi"/>
              <w:noProof/>
              <w:sz w:val="22"/>
              <w:szCs w:val="22"/>
              <w:lang w:eastAsia="en-US"/>
            </w:rPr>
          </w:pPr>
          <w:hyperlink w:anchor="_Toc149224937" w:history="1">
            <w:r w:rsidRPr="00B44B8F">
              <w:rPr>
                <w:rStyle w:val="Hyperlink"/>
                <w:noProof/>
              </w:rPr>
              <w:t>4.</w:t>
            </w:r>
            <w:r>
              <w:rPr>
                <w:rFonts w:asciiTheme="minorHAnsi" w:eastAsiaTheme="minorEastAsia" w:hAnsiTheme="minorHAnsi" w:cstheme="minorBidi"/>
                <w:noProof/>
                <w:sz w:val="22"/>
                <w:szCs w:val="22"/>
                <w:lang w:eastAsia="en-US"/>
              </w:rPr>
              <w:tab/>
            </w:r>
            <w:r w:rsidRPr="00B44B8F">
              <w:rPr>
                <w:rStyle w:val="Hyperlink"/>
                <w:noProof/>
              </w:rPr>
              <w:t>Corrupt, Fraudulent, Collusive, and Coercive Practices</w:t>
            </w:r>
            <w:r>
              <w:rPr>
                <w:noProof/>
                <w:webHidden/>
              </w:rPr>
              <w:tab/>
            </w:r>
            <w:r>
              <w:rPr>
                <w:noProof/>
                <w:webHidden/>
              </w:rPr>
              <w:fldChar w:fldCharType="begin"/>
            </w:r>
            <w:r>
              <w:rPr>
                <w:noProof/>
                <w:webHidden/>
              </w:rPr>
              <w:instrText xml:space="preserve"> PAGEREF _Toc149224937 \h </w:instrText>
            </w:r>
            <w:r>
              <w:rPr>
                <w:noProof/>
                <w:webHidden/>
              </w:rPr>
            </w:r>
            <w:r>
              <w:rPr>
                <w:noProof/>
                <w:webHidden/>
              </w:rPr>
              <w:fldChar w:fldCharType="separate"/>
            </w:r>
            <w:r w:rsidR="00715075">
              <w:rPr>
                <w:noProof/>
                <w:webHidden/>
              </w:rPr>
              <w:t>12</w:t>
            </w:r>
            <w:r>
              <w:rPr>
                <w:noProof/>
                <w:webHidden/>
              </w:rPr>
              <w:fldChar w:fldCharType="end"/>
            </w:r>
          </w:hyperlink>
        </w:p>
        <w:p w14:paraId="760F5C2D" w14:textId="3B1C2C11" w:rsidR="002B3E84" w:rsidRDefault="002B3E84">
          <w:pPr>
            <w:pStyle w:val="TOC2"/>
            <w:rPr>
              <w:rFonts w:asciiTheme="minorHAnsi" w:eastAsiaTheme="minorEastAsia" w:hAnsiTheme="minorHAnsi" w:cstheme="minorBidi"/>
              <w:noProof/>
              <w:sz w:val="22"/>
              <w:szCs w:val="22"/>
              <w:lang w:eastAsia="en-US"/>
            </w:rPr>
          </w:pPr>
          <w:hyperlink w:anchor="_Toc149224938" w:history="1">
            <w:r w:rsidRPr="00B44B8F">
              <w:rPr>
                <w:rStyle w:val="Hyperlink"/>
                <w:noProof/>
              </w:rPr>
              <w:t>5.</w:t>
            </w:r>
            <w:r>
              <w:rPr>
                <w:rFonts w:asciiTheme="minorHAnsi" w:eastAsiaTheme="minorEastAsia" w:hAnsiTheme="minorHAnsi" w:cstheme="minorBidi"/>
                <w:noProof/>
                <w:sz w:val="22"/>
                <w:szCs w:val="22"/>
                <w:lang w:eastAsia="en-US"/>
              </w:rPr>
              <w:tab/>
            </w:r>
            <w:r w:rsidRPr="00B44B8F">
              <w:rPr>
                <w:rStyle w:val="Hyperlink"/>
                <w:noProof/>
              </w:rPr>
              <w:t>Eligible Bidders</w:t>
            </w:r>
            <w:r>
              <w:rPr>
                <w:noProof/>
                <w:webHidden/>
              </w:rPr>
              <w:tab/>
            </w:r>
            <w:r>
              <w:rPr>
                <w:noProof/>
                <w:webHidden/>
              </w:rPr>
              <w:fldChar w:fldCharType="begin"/>
            </w:r>
            <w:r>
              <w:rPr>
                <w:noProof/>
                <w:webHidden/>
              </w:rPr>
              <w:instrText xml:space="preserve"> PAGEREF _Toc149224938 \h </w:instrText>
            </w:r>
            <w:r>
              <w:rPr>
                <w:noProof/>
                <w:webHidden/>
              </w:rPr>
            </w:r>
            <w:r>
              <w:rPr>
                <w:noProof/>
                <w:webHidden/>
              </w:rPr>
              <w:fldChar w:fldCharType="separate"/>
            </w:r>
            <w:r w:rsidR="00715075">
              <w:rPr>
                <w:noProof/>
                <w:webHidden/>
              </w:rPr>
              <w:t>13</w:t>
            </w:r>
            <w:r>
              <w:rPr>
                <w:noProof/>
                <w:webHidden/>
              </w:rPr>
              <w:fldChar w:fldCharType="end"/>
            </w:r>
          </w:hyperlink>
        </w:p>
        <w:p w14:paraId="46501532" w14:textId="425E4562" w:rsidR="002B3E84" w:rsidRDefault="002B3E84">
          <w:pPr>
            <w:pStyle w:val="TOC2"/>
            <w:rPr>
              <w:rFonts w:asciiTheme="minorHAnsi" w:eastAsiaTheme="minorEastAsia" w:hAnsiTheme="minorHAnsi" w:cstheme="minorBidi"/>
              <w:noProof/>
              <w:sz w:val="22"/>
              <w:szCs w:val="22"/>
              <w:lang w:eastAsia="en-US"/>
            </w:rPr>
          </w:pPr>
          <w:hyperlink w:anchor="_Toc149224939" w:history="1">
            <w:r w:rsidRPr="00B44B8F">
              <w:rPr>
                <w:rStyle w:val="Hyperlink"/>
                <w:noProof/>
              </w:rPr>
              <w:t>6.</w:t>
            </w:r>
            <w:r>
              <w:rPr>
                <w:rFonts w:asciiTheme="minorHAnsi" w:eastAsiaTheme="minorEastAsia" w:hAnsiTheme="minorHAnsi" w:cstheme="minorBidi"/>
                <w:noProof/>
                <w:sz w:val="22"/>
                <w:szCs w:val="22"/>
                <w:lang w:eastAsia="en-US"/>
              </w:rPr>
              <w:tab/>
            </w:r>
            <w:r w:rsidRPr="00B44B8F">
              <w:rPr>
                <w:rStyle w:val="Hyperlink"/>
                <w:noProof/>
              </w:rPr>
              <w:t>Origin of Goods</w:t>
            </w:r>
            <w:r>
              <w:rPr>
                <w:noProof/>
                <w:webHidden/>
              </w:rPr>
              <w:tab/>
            </w:r>
            <w:r>
              <w:rPr>
                <w:noProof/>
                <w:webHidden/>
              </w:rPr>
              <w:fldChar w:fldCharType="begin"/>
            </w:r>
            <w:r>
              <w:rPr>
                <w:noProof/>
                <w:webHidden/>
              </w:rPr>
              <w:instrText xml:space="preserve"> PAGEREF _Toc149224939 \h </w:instrText>
            </w:r>
            <w:r>
              <w:rPr>
                <w:noProof/>
                <w:webHidden/>
              </w:rPr>
            </w:r>
            <w:r>
              <w:rPr>
                <w:noProof/>
                <w:webHidden/>
              </w:rPr>
              <w:fldChar w:fldCharType="separate"/>
            </w:r>
            <w:r w:rsidR="00715075">
              <w:rPr>
                <w:noProof/>
                <w:webHidden/>
              </w:rPr>
              <w:t>13</w:t>
            </w:r>
            <w:r>
              <w:rPr>
                <w:noProof/>
                <w:webHidden/>
              </w:rPr>
              <w:fldChar w:fldCharType="end"/>
            </w:r>
          </w:hyperlink>
        </w:p>
        <w:p w14:paraId="0949F9E8" w14:textId="3B94A546" w:rsidR="002B3E84" w:rsidRDefault="002B3E84">
          <w:pPr>
            <w:pStyle w:val="TOC2"/>
            <w:rPr>
              <w:rFonts w:asciiTheme="minorHAnsi" w:eastAsiaTheme="minorEastAsia" w:hAnsiTheme="minorHAnsi" w:cstheme="minorBidi"/>
              <w:noProof/>
              <w:sz w:val="22"/>
              <w:szCs w:val="22"/>
              <w:lang w:eastAsia="en-US"/>
            </w:rPr>
          </w:pPr>
          <w:hyperlink w:anchor="_Toc149224940" w:history="1">
            <w:r w:rsidRPr="00B44B8F">
              <w:rPr>
                <w:rStyle w:val="Hyperlink"/>
                <w:noProof/>
              </w:rPr>
              <w:t>7.</w:t>
            </w:r>
            <w:r>
              <w:rPr>
                <w:rFonts w:asciiTheme="minorHAnsi" w:eastAsiaTheme="minorEastAsia" w:hAnsiTheme="minorHAnsi" w:cstheme="minorBidi"/>
                <w:noProof/>
                <w:sz w:val="22"/>
                <w:szCs w:val="22"/>
                <w:lang w:eastAsia="en-US"/>
              </w:rPr>
              <w:tab/>
            </w:r>
            <w:r w:rsidRPr="00B44B8F">
              <w:rPr>
                <w:rStyle w:val="Hyperlink"/>
                <w:noProof/>
              </w:rPr>
              <w:t>Subcontracts</w:t>
            </w:r>
            <w:r>
              <w:rPr>
                <w:noProof/>
                <w:webHidden/>
              </w:rPr>
              <w:tab/>
            </w:r>
            <w:r>
              <w:rPr>
                <w:noProof/>
                <w:webHidden/>
              </w:rPr>
              <w:fldChar w:fldCharType="begin"/>
            </w:r>
            <w:r>
              <w:rPr>
                <w:noProof/>
                <w:webHidden/>
              </w:rPr>
              <w:instrText xml:space="preserve"> PAGEREF _Toc149224940 \h </w:instrText>
            </w:r>
            <w:r>
              <w:rPr>
                <w:noProof/>
                <w:webHidden/>
              </w:rPr>
            </w:r>
            <w:r>
              <w:rPr>
                <w:noProof/>
                <w:webHidden/>
              </w:rPr>
              <w:fldChar w:fldCharType="separate"/>
            </w:r>
            <w:r w:rsidR="00715075">
              <w:rPr>
                <w:noProof/>
                <w:webHidden/>
              </w:rPr>
              <w:t>13</w:t>
            </w:r>
            <w:r>
              <w:rPr>
                <w:noProof/>
                <w:webHidden/>
              </w:rPr>
              <w:fldChar w:fldCharType="end"/>
            </w:r>
          </w:hyperlink>
        </w:p>
        <w:p w14:paraId="7604EB7B" w14:textId="08F41CE6" w:rsidR="002B3E84" w:rsidRDefault="002B3E84">
          <w:pPr>
            <w:pStyle w:val="TOC2"/>
            <w:rPr>
              <w:rFonts w:asciiTheme="minorHAnsi" w:eastAsiaTheme="minorEastAsia" w:hAnsiTheme="minorHAnsi" w:cstheme="minorBidi"/>
              <w:noProof/>
              <w:sz w:val="22"/>
              <w:szCs w:val="22"/>
              <w:lang w:eastAsia="en-US"/>
            </w:rPr>
          </w:pPr>
          <w:hyperlink w:anchor="_Toc149224941" w:history="1">
            <w:r w:rsidRPr="00B44B8F">
              <w:rPr>
                <w:rStyle w:val="Hyperlink"/>
                <w:noProof/>
              </w:rPr>
              <w:t>8.</w:t>
            </w:r>
            <w:r>
              <w:rPr>
                <w:rFonts w:asciiTheme="minorHAnsi" w:eastAsiaTheme="minorEastAsia" w:hAnsiTheme="minorHAnsi" w:cstheme="minorBidi"/>
                <w:noProof/>
                <w:sz w:val="22"/>
                <w:szCs w:val="22"/>
                <w:lang w:eastAsia="en-US"/>
              </w:rPr>
              <w:tab/>
            </w:r>
            <w:r w:rsidRPr="00B44B8F">
              <w:rPr>
                <w:rStyle w:val="Hyperlink"/>
                <w:noProof/>
              </w:rPr>
              <w:t>Pre-Bid Conference</w:t>
            </w:r>
            <w:r>
              <w:rPr>
                <w:noProof/>
                <w:webHidden/>
              </w:rPr>
              <w:tab/>
            </w:r>
            <w:r>
              <w:rPr>
                <w:noProof/>
                <w:webHidden/>
              </w:rPr>
              <w:fldChar w:fldCharType="begin"/>
            </w:r>
            <w:r>
              <w:rPr>
                <w:noProof/>
                <w:webHidden/>
              </w:rPr>
              <w:instrText xml:space="preserve"> PAGEREF _Toc149224941 \h </w:instrText>
            </w:r>
            <w:r>
              <w:rPr>
                <w:noProof/>
                <w:webHidden/>
              </w:rPr>
            </w:r>
            <w:r>
              <w:rPr>
                <w:noProof/>
                <w:webHidden/>
              </w:rPr>
              <w:fldChar w:fldCharType="separate"/>
            </w:r>
            <w:r w:rsidR="00715075">
              <w:rPr>
                <w:noProof/>
                <w:webHidden/>
              </w:rPr>
              <w:t>13</w:t>
            </w:r>
            <w:r>
              <w:rPr>
                <w:noProof/>
                <w:webHidden/>
              </w:rPr>
              <w:fldChar w:fldCharType="end"/>
            </w:r>
          </w:hyperlink>
        </w:p>
        <w:p w14:paraId="35CAC259" w14:textId="206719E4" w:rsidR="002B3E84" w:rsidRDefault="002B3E84">
          <w:pPr>
            <w:pStyle w:val="TOC2"/>
            <w:rPr>
              <w:rFonts w:asciiTheme="minorHAnsi" w:eastAsiaTheme="minorEastAsia" w:hAnsiTheme="minorHAnsi" w:cstheme="minorBidi"/>
              <w:noProof/>
              <w:sz w:val="22"/>
              <w:szCs w:val="22"/>
              <w:lang w:eastAsia="en-US"/>
            </w:rPr>
          </w:pPr>
          <w:hyperlink w:anchor="_Toc149224942" w:history="1">
            <w:r w:rsidRPr="00B44B8F">
              <w:rPr>
                <w:rStyle w:val="Hyperlink"/>
                <w:noProof/>
              </w:rPr>
              <w:t>9.</w:t>
            </w:r>
            <w:r>
              <w:rPr>
                <w:rFonts w:asciiTheme="minorHAnsi" w:eastAsiaTheme="minorEastAsia" w:hAnsiTheme="minorHAnsi" w:cstheme="minorBidi"/>
                <w:noProof/>
                <w:sz w:val="22"/>
                <w:szCs w:val="22"/>
                <w:lang w:eastAsia="en-US"/>
              </w:rPr>
              <w:tab/>
            </w:r>
            <w:r w:rsidRPr="00B44B8F">
              <w:rPr>
                <w:rStyle w:val="Hyperlink"/>
                <w:noProof/>
              </w:rPr>
              <w:t>Clarification and Amendment of Bidding Documents</w:t>
            </w:r>
            <w:r>
              <w:rPr>
                <w:noProof/>
                <w:webHidden/>
              </w:rPr>
              <w:tab/>
            </w:r>
            <w:r>
              <w:rPr>
                <w:noProof/>
                <w:webHidden/>
              </w:rPr>
              <w:fldChar w:fldCharType="begin"/>
            </w:r>
            <w:r>
              <w:rPr>
                <w:noProof/>
                <w:webHidden/>
              </w:rPr>
              <w:instrText xml:space="preserve"> PAGEREF _Toc149224942 \h </w:instrText>
            </w:r>
            <w:r>
              <w:rPr>
                <w:noProof/>
                <w:webHidden/>
              </w:rPr>
            </w:r>
            <w:r>
              <w:rPr>
                <w:noProof/>
                <w:webHidden/>
              </w:rPr>
              <w:fldChar w:fldCharType="separate"/>
            </w:r>
            <w:r w:rsidR="00715075">
              <w:rPr>
                <w:noProof/>
                <w:webHidden/>
              </w:rPr>
              <w:t>13</w:t>
            </w:r>
            <w:r>
              <w:rPr>
                <w:noProof/>
                <w:webHidden/>
              </w:rPr>
              <w:fldChar w:fldCharType="end"/>
            </w:r>
          </w:hyperlink>
        </w:p>
        <w:p w14:paraId="3E8EA321" w14:textId="26FBF7AE" w:rsidR="002B3E84" w:rsidRDefault="002B3E84">
          <w:pPr>
            <w:pStyle w:val="TOC2"/>
            <w:rPr>
              <w:rFonts w:asciiTheme="minorHAnsi" w:eastAsiaTheme="minorEastAsia" w:hAnsiTheme="minorHAnsi" w:cstheme="minorBidi"/>
              <w:noProof/>
              <w:sz w:val="22"/>
              <w:szCs w:val="22"/>
              <w:lang w:eastAsia="en-US"/>
            </w:rPr>
          </w:pPr>
          <w:hyperlink w:anchor="_Toc149224943" w:history="1">
            <w:r w:rsidRPr="00B44B8F">
              <w:rPr>
                <w:rStyle w:val="Hyperlink"/>
                <w:noProof/>
              </w:rPr>
              <w:t>10.</w:t>
            </w:r>
            <w:r>
              <w:rPr>
                <w:rFonts w:asciiTheme="minorHAnsi" w:eastAsiaTheme="minorEastAsia" w:hAnsiTheme="minorHAnsi" w:cstheme="minorBidi"/>
                <w:noProof/>
                <w:sz w:val="22"/>
                <w:szCs w:val="22"/>
                <w:lang w:eastAsia="en-US"/>
              </w:rPr>
              <w:tab/>
            </w:r>
            <w:r w:rsidRPr="00B44B8F">
              <w:rPr>
                <w:rStyle w:val="Hyperlink"/>
                <w:noProof/>
              </w:rPr>
              <w:t>Documents comprising the Bid: Eligibility and Technical Components</w:t>
            </w:r>
            <w:r>
              <w:rPr>
                <w:noProof/>
                <w:webHidden/>
              </w:rPr>
              <w:tab/>
            </w:r>
            <w:r>
              <w:rPr>
                <w:noProof/>
                <w:webHidden/>
              </w:rPr>
              <w:fldChar w:fldCharType="begin"/>
            </w:r>
            <w:r>
              <w:rPr>
                <w:noProof/>
                <w:webHidden/>
              </w:rPr>
              <w:instrText xml:space="preserve"> PAGEREF _Toc149224943 \h </w:instrText>
            </w:r>
            <w:r>
              <w:rPr>
                <w:noProof/>
                <w:webHidden/>
              </w:rPr>
            </w:r>
            <w:r>
              <w:rPr>
                <w:noProof/>
                <w:webHidden/>
              </w:rPr>
              <w:fldChar w:fldCharType="separate"/>
            </w:r>
            <w:r w:rsidR="00715075">
              <w:rPr>
                <w:noProof/>
                <w:webHidden/>
              </w:rPr>
              <w:t>14</w:t>
            </w:r>
            <w:r>
              <w:rPr>
                <w:noProof/>
                <w:webHidden/>
              </w:rPr>
              <w:fldChar w:fldCharType="end"/>
            </w:r>
          </w:hyperlink>
        </w:p>
        <w:p w14:paraId="0114F7D1" w14:textId="273AE74C" w:rsidR="002B3E84" w:rsidRDefault="002B3E84">
          <w:pPr>
            <w:pStyle w:val="TOC2"/>
            <w:rPr>
              <w:rFonts w:asciiTheme="minorHAnsi" w:eastAsiaTheme="minorEastAsia" w:hAnsiTheme="minorHAnsi" w:cstheme="minorBidi"/>
              <w:noProof/>
              <w:sz w:val="22"/>
              <w:szCs w:val="22"/>
              <w:lang w:eastAsia="en-US"/>
            </w:rPr>
          </w:pPr>
          <w:hyperlink w:anchor="_Toc149224944" w:history="1">
            <w:r w:rsidRPr="00B44B8F">
              <w:rPr>
                <w:rStyle w:val="Hyperlink"/>
                <w:noProof/>
              </w:rPr>
              <w:t>11.</w:t>
            </w:r>
            <w:r>
              <w:rPr>
                <w:rFonts w:asciiTheme="minorHAnsi" w:eastAsiaTheme="minorEastAsia" w:hAnsiTheme="minorHAnsi" w:cstheme="minorBidi"/>
                <w:noProof/>
                <w:sz w:val="22"/>
                <w:szCs w:val="22"/>
                <w:lang w:eastAsia="en-US"/>
              </w:rPr>
              <w:tab/>
            </w:r>
            <w:r w:rsidRPr="00B44B8F">
              <w:rPr>
                <w:rStyle w:val="Hyperlink"/>
                <w:noProof/>
              </w:rPr>
              <w:t>Documents comprising the Bid: Financial Component</w:t>
            </w:r>
            <w:r>
              <w:rPr>
                <w:noProof/>
                <w:webHidden/>
              </w:rPr>
              <w:tab/>
            </w:r>
            <w:r>
              <w:rPr>
                <w:noProof/>
                <w:webHidden/>
              </w:rPr>
              <w:fldChar w:fldCharType="begin"/>
            </w:r>
            <w:r>
              <w:rPr>
                <w:noProof/>
                <w:webHidden/>
              </w:rPr>
              <w:instrText xml:space="preserve"> PAGEREF _Toc149224944 \h </w:instrText>
            </w:r>
            <w:r>
              <w:rPr>
                <w:noProof/>
                <w:webHidden/>
              </w:rPr>
            </w:r>
            <w:r>
              <w:rPr>
                <w:noProof/>
                <w:webHidden/>
              </w:rPr>
              <w:fldChar w:fldCharType="separate"/>
            </w:r>
            <w:r w:rsidR="00715075">
              <w:rPr>
                <w:noProof/>
                <w:webHidden/>
              </w:rPr>
              <w:t>14</w:t>
            </w:r>
            <w:r>
              <w:rPr>
                <w:noProof/>
                <w:webHidden/>
              </w:rPr>
              <w:fldChar w:fldCharType="end"/>
            </w:r>
          </w:hyperlink>
        </w:p>
        <w:p w14:paraId="1C73C3B3" w14:textId="2AED81AE" w:rsidR="002B3E84" w:rsidRDefault="002B3E84">
          <w:pPr>
            <w:pStyle w:val="TOC2"/>
            <w:rPr>
              <w:rFonts w:asciiTheme="minorHAnsi" w:eastAsiaTheme="minorEastAsia" w:hAnsiTheme="minorHAnsi" w:cstheme="minorBidi"/>
              <w:noProof/>
              <w:sz w:val="22"/>
              <w:szCs w:val="22"/>
              <w:lang w:eastAsia="en-US"/>
            </w:rPr>
          </w:pPr>
          <w:hyperlink w:anchor="_Toc149224945" w:history="1">
            <w:r w:rsidRPr="00B44B8F">
              <w:rPr>
                <w:rStyle w:val="Hyperlink"/>
                <w:noProof/>
              </w:rPr>
              <w:t>12.</w:t>
            </w:r>
            <w:r>
              <w:rPr>
                <w:rFonts w:asciiTheme="minorHAnsi" w:eastAsiaTheme="minorEastAsia" w:hAnsiTheme="minorHAnsi" w:cstheme="minorBidi"/>
                <w:noProof/>
                <w:sz w:val="22"/>
                <w:szCs w:val="22"/>
                <w:lang w:eastAsia="en-US"/>
              </w:rPr>
              <w:tab/>
            </w:r>
            <w:r w:rsidRPr="00B44B8F">
              <w:rPr>
                <w:rStyle w:val="Hyperlink"/>
                <w:noProof/>
              </w:rPr>
              <w:t>Prices</w:t>
            </w:r>
            <w:r>
              <w:rPr>
                <w:noProof/>
                <w:webHidden/>
              </w:rPr>
              <w:tab/>
            </w:r>
            <w:r>
              <w:rPr>
                <w:noProof/>
                <w:webHidden/>
              </w:rPr>
              <w:fldChar w:fldCharType="begin"/>
            </w:r>
            <w:r>
              <w:rPr>
                <w:noProof/>
                <w:webHidden/>
              </w:rPr>
              <w:instrText xml:space="preserve"> PAGEREF _Toc149224945 \h </w:instrText>
            </w:r>
            <w:r>
              <w:rPr>
                <w:noProof/>
                <w:webHidden/>
              </w:rPr>
            </w:r>
            <w:r>
              <w:rPr>
                <w:noProof/>
                <w:webHidden/>
              </w:rPr>
              <w:fldChar w:fldCharType="separate"/>
            </w:r>
            <w:r w:rsidR="00715075">
              <w:rPr>
                <w:noProof/>
                <w:webHidden/>
              </w:rPr>
              <w:t>14</w:t>
            </w:r>
            <w:r>
              <w:rPr>
                <w:noProof/>
                <w:webHidden/>
              </w:rPr>
              <w:fldChar w:fldCharType="end"/>
            </w:r>
          </w:hyperlink>
        </w:p>
        <w:p w14:paraId="20277B67" w14:textId="0985B881" w:rsidR="002B3E84" w:rsidRDefault="002B3E84">
          <w:pPr>
            <w:pStyle w:val="TOC2"/>
            <w:rPr>
              <w:rFonts w:asciiTheme="minorHAnsi" w:eastAsiaTheme="minorEastAsia" w:hAnsiTheme="minorHAnsi" w:cstheme="minorBidi"/>
              <w:noProof/>
              <w:sz w:val="22"/>
              <w:szCs w:val="22"/>
              <w:lang w:eastAsia="en-US"/>
            </w:rPr>
          </w:pPr>
          <w:hyperlink w:anchor="_Toc149224946" w:history="1">
            <w:r w:rsidRPr="00B44B8F">
              <w:rPr>
                <w:rStyle w:val="Hyperlink"/>
                <w:noProof/>
              </w:rPr>
              <w:t>13.</w:t>
            </w:r>
            <w:r>
              <w:rPr>
                <w:rFonts w:asciiTheme="minorHAnsi" w:eastAsiaTheme="minorEastAsia" w:hAnsiTheme="minorHAnsi" w:cstheme="minorBidi"/>
                <w:noProof/>
                <w:sz w:val="22"/>
                <w:szCs w:val="22"/>
                <w:lang w:eastAsia="en-US"/>
              </w:rPr>
              <w:tab/>
            </w:r>
            <w:r w:rsidRPr="00B44B8F">
              <w:rPr>
                <w:rStyle w:val="Hyperlink"/>
                <w:noProof/>
              </w:rPr>
              <w:t>Bid and Payment Currencies</w:t>
            </w:r>
            <w:r>
              <w:rPr>
                <w:noProof/>
                <w:webHidden/>
              </w:rPr>
              <w:tab/>
            </w:r>
            <w:r>
              <w:rPr>
                <w:noProof/>
                <w:webHidden/>
              </w:rPr>
              <w:fldChar w:fldCharType="begin"/>
            </w:r>
            <w:r>
              <w:rPr>
                <w:noProof/>
                <w:webHidden/>
              </w:rPr>
              <w:instrText xml:space="preserve"> PAGEREF _Toc149224946 \h </w:instrText>
            </w:r>
            <w:r>
              <w:rPr>
                <w:noProof/>
                <w:webHidden/>
              </w:rPr>
            </w:r>
            <w:r>
              <w:rPr>
                <w:noProof/>
                <w:webHidden/>
              </w:rPr>
              <w:fldChar w:fldCharType="separate"/>
            </w:r>
            <w:r w:rsidR="00715075">
              <w:rPr>
                <w:noProof/>
                <w:webHidden/>
              </w:rPr>
              <w:t>15</w:t>
            </w:r>
            <w:r>
              <w:rPr>
                <w:noProof/>
                <w:webHidden/>
              </w:rPr>
              <w:fldChar w:fldCharType="end"/>
            </w:r>
          </w:hyperlink>
        </w:p>
        <w:p w14:paraId="25B5E770" w14:textId="31F03936" w:rsidR="002B3E84" w:rsidRDefault="002B3E84">
          <w:pPr>
            <w:pStyle w:val="TOC2"/>
            <w:rPr>
              <w:rFonts w:asciiTheme="minorHAnsi" w:eastAsiaTheme="minorEastAsia" w:hAnsiTheme="minorHAnsi" w:cstheme="minorBidi"/>
              <w:noProof/>
              <w:sz w:val="22"/>
              <w:szCs w:val="22"/>
              <w:lang w:eastAsia="en-US"/>
            </w:rPr>
          </w:pPr>
          <w:hyperlink w:anchor="_Toc149224947" w:history="1">
            <w:r w:rsidRPr="00B44B8F">
              <w:rPr>
                <w:rStyle w:val="Hyperlink"/>
                <w:noProof/>
              </w:rPr>
              <w:t>14.</w:t>
            </w:r>
            <w:r>
              <w:rPr>
                <w:rFonts w:asciiTheme="minorHAnsi" w:eastAsiaTheme="minorEastAsia" w:hAnsiTheme="minorHAnsi" w:cstheme="minorBidi"/>
                <w:noProof/>
                <w:sz w:val="22"/>
                <w:szCs w:val="22"/>
                <w:lang w:eastAsia="en-US"/>
              </w:rPr>
              <w:tab/>
            </w:r>
            <w:r w:rsidRPr="00B44B8F">
              <w:rPr>
                <w:rStyle w:val="Hyperlink"/>
                <w:noProof/>
              </w:rPr>
              <w:t>Bid Security</w:t>
            </w:r>
            <w:r>
              <w:rPr>
                <w:noProof/>
                <w:webHidden/>
              </w:rPr>
              <w:tab/>
            </w:r>
            <w:r>
              <w:rPr>
                <w:noProof/>
                <w:webHidden/>
              </w:rPr>
              <w:fldChar w:fldCharType="begin"/>
            </w:r>
            <w:r>
              <w:rPr>
                <w:noProof/>
                <w:webHidden/>
              </w:rPr>
              <w:instrText xml:space="preserve"> PAGEREF _Toc149224947 \h </w:instrText>
            </w:r>
            <w:r>
              <w:rPr>
                <w:noProof/>
                <w:webHidden/>
              </w:rPr>
            </w:r>
            <w:r>
              <w:rPr>
                <w:noProof/>
                <w:webHidden/>
              </w:rPr>
              <w:fldChar w:fldCharType="separate"/>
            </w:r>
            <w:r w:rsidR="00715075">
              <w:rPr>
                <w:noProof/>
                <w:webHidden/>
              </w:rPr>
              <w:t>15</w:t>
            </w:r>
            <w:r>
              <w:rPr>
                <w:noProof/>
                <w:webHidden/>
              </w:rPr>
              <w:fldChar w:fldCharType="end"/>
            </w:r>
          </w:hyperlink>
        </w:p>
        <w:p w14:paraId="4E7C7AAE" w14:textId="1FFE988C" w:rsidR="002B3E84" w:rsidRDefault="002B3E84">
          <w:pPr>
            <w:pStyle w:val="TOC2"/>
            <w:rPr>
              <w:rFonts w:asciiTheme="minorHAnsi" w:eastAsiaTheme="minorEastAsia" w:hAnsiTheme="minorHAnsi" w:cstheme="minorBidi"/>
              <w:noProof/>
              <w:sz w:val="22"/>
              <w:szCs w:val="22"/>
              <w:lang w:eastAsia="en-US"/>
            </w:rPr>
          </w:pPr>
          <w:hyperlink w:anchor="_Toc149224948" w:history="1">
            <w:r w:rsidRPr="00B44B8F">
              <w:rPr>
                <w:rStyle w:val="Hyperlink"/>
                <w:noProof/>
              </w:rPr>
              <w:t>15.</w:t>
            </w:r>
            <w:r>
              <w:rPr>
                <w:rFonts w:asciiTheme="minorHAnsi" w:eastAsiaTheme="minorEastAsia" w:hAnsiTheme="minorHAnsi" w:cstheme="minorBidi"/>
                <w:noProof/>
                <w:sz w:val="22"/>
                <w:szCs w:val="22"/>
                <w:lang w:eastAsia="en-US"/>
              </w:rPr>
              <w:tab/>
            </w:r>
            <w:r w:rsidRPr="00B44B8F">
              <w:rPr>
                <w:rStyle w:val="Hyperlink"/>
                <w:noProof/>
              </w:rPr>
              <w:t>Sealing and Marking of Bids</w:t>
            </w:r>
            <w:r>
              <w:rPr>
                <w:noProof/>
                <w:webHidden/>
              </w:rPr>
              <w:tab/>
            </w:r>
            <w:r>
              <w:rPr>
                <w:noProof/>
                <w:webHidden/>
              </w:rPr>
              <w:fldChar w:fldCharType="begin"/>
            </w:r>
            <w:r>
              <w:rPr>
                <w:noProof/>
                <w:webHidden/>
              </w:rPr>
              <w:instrText xml:space="preserve"> PAGEREF _Toc149224948 \h </w:instrText>
            </w:r>
            <w:r>
              <w:rPr>
                <w:noProof/>
                <w:webHidden/>
              </w:rPr>
            </w:r>
            <w:r>
              <w:rPr>
                <w:noProof/>
                <w:webHidden/>
              </w:rPr>
              <w:fldChar w:fldCharType="separate"/>
            </w:r>
            <w:r w:rsidR="00715075">
              <w:rPr>
                <w:noProof/>
                <w:webHidden/>
              </w:rPr>
              <w:t>15</w:t>
            </w:r>
            <w:r>
              <w:rPr>
                <w:noProof/>
                <w:webHidden/>
              </w:rPr>
              <w:fldChar w:fldCharType="end"/>
            </w:r>
          </w:hyperlink>
        </w:p>
        <w:p w14:paraId="187B563E" w14:textId="7438B80C" w:rsidR="002B3E84" w:rsidRDefault="002B3E84">
          <w:pPr>
            <w:pStyle w:val="TOC2"/>
            <w:rPr>
              <w:rFonts w:asciiTheme="minorHAnsi" w:eastAsiaTheme="minorEastAsia" w:hAnsiTheme="minorHAnsi" w:cstheme="minorBidi"/>
              <w:noProof/>
              <w:sz w:val="22"/>
              <w:szCs w:val="22"/>
              <w:lang w:eastAsia="en-US"/>
            </w:rPr>
          </w:pPr>
          <w:hyperlink w:anchor="_Toc149224949" w:history="1">
            <w:r w:rsidRPr="00B44B8F">
              <w:rPr>
                <w:rStyle w:val="Hyperlink"/>
                <w:noProof/>
              </w:rPr>
              <w:t>16.</w:t>
            </w:r>
            <w:r>
              <w:rPr>
                <w:rFonts w:asciiTheme="minorHAnsi" w:eastAsiaTheme="minorEastAsia" w:hAnsiTheme="minorHAnsi" w:cstheme="minorBidi"/>
                <w:noProof/>
                <w:sz w:val="22"/>
                <w:szCs w:val="22"/>
                <w:lang w:eastAsia="en-US"/>
              </w:rPr>
              <w:tab/>
            </w:r>
            <w:r w:rsidRPr="00B44B8F">
              <w:rPr>
                <w:rStyle w:val="Hyperlink"/>
                <w:noProof/>
              </w:rPr>
              <w:t>Deadline for Submission of Bids</w:t>
            </w:r>
            <w:r>
              <w:rPr>
                <w:noProof/>
                <w:webHidden/>
              </w:rPr>
              <w:tab/>
            </w:r>
            <w:r>
              <w:rPr>
                <w:noProof/>
                <w:webHidden/>
              </w:rPr>
              <w:fldChar w:fldCharType="begin"/>
            </w:r>
            <w:r>
              <w:rPr>
                <w:noProof/>
                <w:webHidden/>
              </w:rPr>
              <w:instrText xml:space="preserve"> PAGEREF _Toc149224949 \h </w:instrText>
            </w:r>
            <w:r>
              <w:rPr>
                <w:noProof/>
                <w:webHidden/>
              </w:rPr>
            </w:r>
            <w:r>
              <w:rPr>
                <w:noProof/>
                <w:webHidden/>
              </w:rPr>
              <w:fldChar w:fldCharType="separate"/>
            </w:r>
            <w:r w:rsidR="00715075">
              <w:rPr>
                <w:noProof/>
                <w:webHidden/>
              </w:rPr>
              <w:t>15</w:t>
            </w:r>
            <w:r>
              <w:rPr>
                <w:noProof/>
                <w:webHidden/>
              </w:rPr>
              <w:fldChar w:fldCharType="end"/>
            </w:r>
          </w:hyperlink>
        </w:p>
        <w:p w14:paraId="4EA84F68" w14:textId="09F73C64" w:rsidR="002B3E84" w:rsidRDefault="002B3E84">
          <w:pPr>
            <w:pStyle w:val="TOC2"/>
            <w:rPr>
              <w:rFonts w:asciiTheme="minorHAnsi" w:eastAsiaTheme="minorEastAsia" w:hAnsiTheme="minorHAnsi" w:cstheme="minorBidi"/>
              <w:noProof/>
              <w:sz w:val="22"/>
              <w:szCs w:val="22"/>
              <w:lang w:eastAsia="en-US"/>
            </w:rPr>
          </w:pPr>
          <w:hyperlink w:anchor="_Toc149224950" w:history="1">
            <w:r w:rsidRPr="00B44B8F">
              <w:rPr>
                <w:rStyle w:val="Hyperlink"/>
                <w:noProof/>
              </w:rPr>
              <w:t>17.</w:t>
            </w:r>
            <w:r>
              <w:rPr>
                <w:rFonts w:asciiTheme="minorHAnsi" w:eastAsiaTheme="minorEastAsia" w:hAnsiTheme="minorHAnsi" w:cstheme="minorBidi"/>
                <w:noProof/>
                <w:sz w:val="22"/>
                <w:szCs w:val="22"/>
                <w:lang w:eastAsia="en-US"/>
              </w:rPr>
              <w:tab/>
            </w:r>
            <w:r w:rsidRPr="00B44B8F">
              <w:rPr>
                <w:rStyle w:val="Hyperlink"/>
                <w:noProof/>
              </w:rPr>
              <w:t>Opening and Preliminary Examination of Bids</w:t>
            </w:r>
            <w:r>
              <w:rPr>
                <w:noProof/>
                <w:webHidden/>
              </w:rPr>
              <w:tab/>
            </w:r>
            <w:r>
              <w:rPr>
                <w:noProof/>
                <w:webHidden/>
              </w:rPr>
              <w:fldChar w:fldCharType="begin"/>
            </w:r>
            <w:r>
              <w:rPr>
                <w:noProof/>
                <w:webHidden/>
              </w:rPr>
              <w:instrText xml:space="preserve"> PAGEREF _Toc149224950 \h </w:instrText>
            </w:r>
            <w:r>
              <w:rPr>
                <w:noProof/>
                <w:webHidden/>
              </w:rPr>
            </w:r>
            <w:r>
              <w:rPr>
                <w:noProof/>
                <w:webHidden/>
              </w:rPr>
              <w:fldChar w:fldCharType="separate"/>
            </w:r>
            <w:r w:rsidR="00715075">
              <w:rPr>
                <w:noProof/>
                <w:webHidden/>
              </w:rPr>
              <w:t>16</w:t>
            </w:r>
            <w:r>
              <w:rPr>
                <w:noProof/>
                <w:webHidden/>
              </w:rPr>
              <w:fldChar w:fldCharType="end"/>
            </w:r>
          </w:hyperlink>
        </w:p>
        <w:p w14:paraId="29FB1C2E" w14:textId="2F36B8A8" w:rsidR="002B3E84" w:rsidRDefault="002B3E84">
          <w:pPr>
            <w:pStyle w:val="TOC2"/>
            <w:rPr>
              <w:rFonts w:asciiTheme="minorHAnsi" w:eastAsiaTheme="minorEastAsia" w:hAnsiTheme="minorHAnsi" w:cstheme="minorBidi"/>
              <w:noProof/>
              <w:sz w:val="22"/>
              <w:szCs w:val="22"/>
              <w:lang w:eastAsia="en-US"/>
            </w:rPr>
          </w:pPr>
          <w:hyperlink w:anchor="_Toc149224951" w:history="1">
            <w:r w:rsidRPr="00B44B8F">
              <w:rPr>
                <w:rStyle w:val="Hyperlink"/>
                <w:noProof/>
              </w:rPr>
              <w:t>18.</w:t>
            </w:r>
            <w:r>
              <w:rPr>
                <w:rFonts w:asciiTheme="minorHAnsi" w:eastAsiaTheme="minorEastAsia" w:hAnsiTheme="minorHAnsi" w:cstheme="minorBidi"/>
                <w:noProof/>
                <w:sz w:val="22"/>
                <w:szCs w:val="22"/>
                <w:lang w:eastAsia="en-US"/>
              </w:rPr>
              <w:tab/>
            </w:r>
            <w:r w:rsidRPr="00B44B8F">
              <w:rPr>
                <w:rStyle w:val="Hyperlink"/>
                <w:noProof/>
              </w:rPr>
              <w:t>Domestic Preference</w:t>
            </w:r>
            <w:r>
              <w:rPr>
                <w:noProof/>
                <w:webHidden/>
              </w:rPr>
              <w:tab/>
            </w:r>
            <w:r>
              <w:rPr>
                <w:noProof/>
                <w:webHidden/>
              </w:rPr>
              <w:fldChar w:fldCharType="begin"/>
            </w:r>
            <w:r>
              <w:rPr>
                <w:noProof/>
                <w:webHidden/>
              </w:rPr>
              <w:instrText xml:space="preserve"> PAGEREF _Toc149224951 \h </w:instrText>
            </w:r>
            <w:r>
              <w:rPr>
                <w:noProof/>
                <w:webHidden/>
              </w:rPr>
            </w:r>
            <w:r>
              <w:rPr>
                <w:noProof/>
                <w:webHidden/>
              </w:rPr>
              <w:fldChar w:fldCharType="separate"/>
            </w:r>
            <w:r w:rsidR="00715075">
              <w:rPr>
                <w:noProof/>
                <w:webHidden/>
              </w:rPr>
              <w:t>16</w:t>
            </w:r>
            <w:r>
              <w:rPr>
                <w:noProof/>
                <w:webHidden/>
              </w:rPr>
              <w:fldChar w:fldCharType="end"/>
            </w:r>
          </w:hyperlink>
        </w:p>
        <w:p w14:paraId="2174CA8F" w14:textId="58A6113D" w:rsidR="002B3E84" w:rsidRDefault="002B3E84">
          <w:pPr>
            <w:pStyle w:val="TOC2"/>
            <w:rPr>
              <w:rFonts w:asciiTheme="minorHAnsi" w:eastAsiaTheme="minorEastAsia" w:hAnsiTheme="minorHAnsi" w:cstheme="minorBidi"/>
              <w:noProof/>
              <w:sz w:val="22"/>
              <w:szCs w:val="22"/>
              <w:lang w:eastAsia="en-US"/>
            </w:rPr>
          </w:pPr>
          <w:hyperlink w:anchor="_Toc149224952" w:history="1">
            <w:r w:rsidRPr="00B44B8F">
              <w:rPr>
                <w:rStyle w:val="Hyperlink"/>
                <w:noProof/>
              </w:rPr>
              <w:t>19.</w:t>
            </w:r>
            <w:r>
              <w:rPr>
                <w:rFonts w:asciiTheme="minorHAnsi" w:eastAsiaTheme="minorEastAsia" w:hAnsiTheme="minorHAnsi" w:cstheme="minorBidi"/>
                <w:noProof/>
                <w:sz w:val="22"/>
                <w:szCs w:val="22"/>
                <w:lang w:eastAsia="en-US"/>
              </w:rPr>
              <w:tab/>
            </w:r>
            <w:r w:rsidRPr="00B44B8F">
              <w:rPr>
                <w:rStyle w:val="Hyperlink"/>
                <w:noProof/>
              </w:rPr>
              <w:t>Detailed Evaluation and Comparison of Bids</w:t>
            </w:r>
            <w:r>
              <w:rPr>
                <w:noProof/>
                <w:webHidden/>
              </w:rPr>
              <w:tab/>
            </w:r>
            <w:r>
              <w:rPr>
                <w:noProof/>
                <w:webHidden/>
              </w:rPr>
              <w:fldChar w:fldCharType="begin"/>
            </w:r>
            <w:r>
              <w:rPr>
                <w:noProof/>
                <w:webHidden/>
              </w:rPr>
              <w:instrText xml:space="preserve"> PAGEREF _Toc149224952 \h </w:instrText>
            </w:r>
            <w:r>
              <w:rPr>
                <w:noProof/>
                <w:webHidden/>
              </w:rPr>
            </w:r>
            <w:r>
              <w:rPr>
                <w:noProof/>
                <w:webHidden/>
              </w:rPr>
              <w:fldChar w:fldCharType="separate"/>
            </w:r>
            <w:r w:rsidR="00715075">
              <w:rPr>
                <w:noProof/>
                <w:webHidden/>
              </w:rPr>
              <w:t>16</w:t>
            </w:r>
            <w:r>
              <w:rPr>
                <w:noProof/>
                <w:webHidden/>
              </w:rPr>
              <w:fldChar w:fldCharType="end"/>
            </w:r>
          </w:hyperlink>
        </w:p>
        <w:p w14:paraId="188B8C1F" w14:textId="1D7A04F6" w:rsidR="002B3E84" w:rsidRDefault="002B3E84">
          <w:pPr>
            <w:pStyle w:val="TOC2"/>
            <w:rPr>
              <w:rFonts w:asciiTheme="minorHAnsi" w:eastAsiaTheme="minorEastAsia" w:hAnsiTheme="minorHAnsi" w:cstheme="minorBidi"/>
              <w:noProof/>
              <w:sz w:val="22"/>
              <w:szCs w:val="22"/>
              <w:lang w:eastAsia="en-US"/>
            </w:rPr>
          </w:pPr>
          <w:hyperlink w:anchor="_Toc149224953" w:history="1">
            <w:r w:rsidRPr="00B44B8F">
              <w:rPr>
                <w:rStyle w:val="Hyperlink"/>
                <w:noProof/>
              </w:rPr>
              <w:t>20.</w:t>
            </w:r>
            <w:r>
              <w:rPr>
                <w:rFonts w:asciiTheme="minorHAnsi" w:eastAsiaTheme="minorEastAsia" w:hAnsiTheme="minorHAnsi" w:cstheme="minorBidi"/>
                <w:noProof/>
                <w:sz w:val="22"/>
                <w:szCs w:val="22"/>
                <w:lang w:eastAsia="en-US"/>
              </w:rPr>
              <w:tab/>
            </w:r>
            <w:r w:rsidRPr="00B44B8F">
              <w:rPr>
                <w:rStyle w:val="Hyperlink"/>
                <w:noProof/>
              </w:rPr>
              <w:t>Post-Qualification</w:t>
            </w:r>
            <w:r>
              <w:rPr>
                <w:noProof/>
                <w:webHidden/>
              </w:rPr>
              <w:tab/>
            </w:r>
            <w:r>
              <w:rPr>
                <w:noProof/>
                <w:webHidden/>
              </w:rPr>
              <w:fldChar w:fldCharType="begin"/>
            </w:r>
            <w:r>
              <w:rPr>
                <w:noProof/>
                <w:webHidden/>
              </w:rPr>
              <w:instrText xml:space="preserve"> PAGEREF _Toc149224953 \h </w:instrText>
            </w:r>
            <w:r>
              <w:rPr>
                <w:noProof/>
                <w:webHidden/>
              </w:rPr>
            </w:r>
            <w:r>
              <w:rPr>
                <w:noProof/>
                <w:webHidden/>
              </w:rPr>
              <w:fldChar w:fldCharType="separate"/>
            </w:r>
            <w:r w:rsidR="00715075">
              <w:rPr>
                <w:noProof/>
                <w:webHidden/>
              </w:rPr>
              <w:t>16</w:t>
            </w:r>
            <w:r>
              <w:rPr>
                <w:noProof/>
                <w:webHidden/>
              </w:rPr>
              <w:fldChar w:fldCharType="end"/>
            </w:r>
          </w:hyperlink>
        </w:p>
        <w:p w14:paraId="3C8B2F45" w14:textId="1137F723" w:rsidR="002B3E84" w:rsidRDefault="002B3E84">
          <w:pPr>
            <w:pStyle w:val="TOC2"/>
            <w:rPr>
              <w:rFonts w:asciiTheme="minorHAnsi" w:eastAsiaTheme="minorEastAsia" w:hAnsiTheme="minorHAnsi" w:cstheme="minorBidi"/>
              <w:noProof/>
              <w:sz w:val="22"/>
              <w:szCs w:val="22"/>
              <w:lang w:eastAsia="en-US"/>
            </w:rPr>
          </w:pPr>
          <w:hyperlink w:anchor="_Toc149224954" w:history="1">
            <w:r w:rsidRPr="00B44B8F">
              <w:rPr>
                <w:rStyle w:val="Hyperlink"/>
                <w:noProof/>
              </w:rPr>
              <w:t>21.</w:t>
            </w:r>
            <w:r>
              <w:rPr>
                <w:rFonts w:asciiTheme="minorHAnsi" w:eastAsiaTheme="minorEastAsia" w:hAnsiTheme="minorHAnsi" w:cstheme="minorBidi"/>
                <w:noProof/>
                <w:sz w:val="22"/>
                <w:szCs w:val="22"/>
                <w:lang w:eastAsia="en-US"/>
              </w:rPr>
              <w:tab/>
            </w:r>
            <w:r w:rsidRPr="00B44B8F">
              <w:rPr>
                <w:rStyle w:val="Hyperlink"/>
                <w:noProof/>
              </w:rPr>
              <w:t>Signing of the Contract</w:t>
            </w:r>
            <w:r>
              <w:rPr>
                <w:noProof/>
                <w:webHidden/>
              </w:rPr>
              <w:tab/>
            </w:r>
            <w:r>
              <w:rPr>
                <w:noProof/>
                <w:webHidden/>
              </w:rPr>
              <w:fldChar w:fldCharType="begin"/>
            </w:r>
            <w:r>
              <w:rPr>
                <w:noProof/>
                <w:webHidden/>
              </w:rPr>
              <w:instrText xml:space="preserve"> PAGEREF _Toc149224954 \h </w:instrText>
            </w:r>
            <w:r>
              <w:rPr>
                <w:noProof/>
                <w:webHidden/>
              </w:rPr>
            </w:r>
            <w:r>
              <w:rPr>
                <w:noProof/>
                <w:webHidden/>
              </w:rPr>
              <w:fldChar w:fldCharType="separate"/>
            </w:r>
            <w:r w:rsidR="00715075">
              <w:rPr>
                <w:noProof/>
                <w:webHidden/>
              </w:rPr>
              <w:t>16</w:t>
            </w:r>
            <w:r>
              <w:rPr>
                <w:noProof/>
                <w:webHidden/>
              </w:rPr>
              <w:fldChar w:fldCharType="end"/>
            </w:r>
          </w:hyperlink>
        </w:p>
        <w:p w14:paraId="42A131C6" w14:textId="3D51DA20" w:rsidR="002B3E84" w:rsidRDefault="002B3E84">
          <w:pPr>
            <w:pStyle w:val="TOC1"/>
            <w:rPr>
              <w:rFonts w:asciiTheme="minorHAnsi" w:eastAsiaTheme="minorEastAsia" w:hAnsiTheme="minorHAnsi" w:cstheme="minorBidi"/>
              <w:b w:val="0"/>
              <w:sz w:val="22"/>
              <w:szCs w:val="22"/>
              <w:lang w:eastAsia="en-US"/>
            </w:rPr>
          </w:pPr>
          <w:hyperlink w:anchor="_Toc149224955" w:history="1">
            <w:r w:rsidRPr="00B44B8F">
              <w:rPr>
                <w:rStyle w:val="Hyperlink"/>
              </w:rPr>
              <w:t>Section III. Bid Data Sheet</w:t>
            </w:r>
            <w:r>
              <w:rPr>
                <w:webHidden/>
              </w:rPr>
              <w:tab/>
            </w:r>
            <w:r>
              <w:rPr>
                <w:webHidden/>
              </w:rPr>
              <w:fldChar w:fldCharType="begin"/>
            </w:r>
            <w:r>
              <w:rPr>
                <w:webHidden/>
              </w:rPr>
              <w:instrText xml:space="preserve"> PAGEREF _Toc149224955 \h </w:instrText>
            </w:r>
            <w:r>
              <w:rPr>
                <w:webHidden/>
              </w:rPr>
            </w:r>
            <w:r>
              <w:rPr>
                <w:webHidden/>
              </w:rPr>
              <w:fldChar w:fldCharType="separate"/>
            </w:r>
            <w:r w:rsidR="00715075">
              <w:rPr>
                <w:webHidden/>
              </w:rPr>
              <w:t>17</w:t>
            </w:r>
            <w:r>
              <w:rPr>
                <w:webHidden/>
              </w:rPr>
              <w:fldChar w:fldCharType="end"/>
            </w:r>
          </w:hyperlink>
        </w:p>
        <w:p w14:paraId="3CFF4C40" w14:textId="4533A4D2" w:rsidR="002B3E84" w:rsidRDefault="002B3E84">
          <w:pPr>
            <w:pStyle w:val="TOC2"/>
            <w:rPr>
              <w:rFonts w:asciiTheme="minorHAnsi" w:eastAsiaTheme="minorEastAsia" w:hAnsiTheme="minorHAnsi" w:cstheme="minorBidi"/>
              <w:noProof/>
              <w:sz w:val="22"/>
              <w:szCs w:val="22"/>
              <w:lang w:eastAsia="en-US"/>
            </w:rPr>
          </w:pPr>
          <w:hyperlink w:anchor="_Toc149224956" w:history="1">
            <w:r w:rsidRPr="00B44B8F">
              <w:rPr>
                <w:rStyle w:val="Hyperlink"/>
                <w:noProof/>
              </w:rPr>
              <w:t>Bid Data Sheet</w:t>
            </w:r>
            <w:r>
              <w:rPr>
                <w:noProof/>
                <w:webHidden/>
              </w:rPr>
              <w:tab/>
            </w:r>
            <w:r>
              <w:rPr>
                <w:noProof/>
                <w:webHidden/>
              </w:rPr>
              <w:fldChar w:fldCharType="begin"/>
            </w:r>
            <w:r>
              <w:rPr>
                <w:noProof/>
                <w:webHidden/>
              </w:rPr>
              <w:instrText xml:space="preserve"> PAGEREF _Toc149224956 \h </w:instrText>
            </w:r>
            <w:r>
              <w:rPr>
                <w:noProof/>
                <w:webHidden/>
              </w:rPr>
            </w:r>
            <w:r>
              <w:rPr>
                <w:noProof/>
                <w:webHidden/>
              </w:rPr>
              <w:fldChar w:fldCharType="separate"/>
            </w:r>
            <w:r w:rsidR="00715075">
              <w:rPr>
                <w:noProof/>
                <w:webHidden/>
              </w:rPr>
              <w:t>18</w:t>
            </w:r>
            <w:r>
              <w:rPr>
                <w:noProof/>
                <w:webHidden/>
              </w:rPr>
              <w:fldChar w:fldCharType="end"/>
            </w:r>
          </w:hyperlink>
        </w:p>
        <w:p w14:paraId="291D0C7E" w14:textId="5FEBD22D" w:rsidR="002B3E84" w:rsidRDefault="002B3E84">
          <w:pPr>
            <w:pStyle w:val="TOC1"/>
            <w:rPr>
              <w:rFonts w:asciiTheme="minorHAnsi" w:eastAsiaTheme="minorEastAsia" w:hAnsiTheme="minorHAnsi" w:cstheme="minorBidi"/>
              <w:b w:val="0"/>
              <w:sz w:val="22"/>
              <w:szCs w:val="22"/>
              <w:lang w:eastAsia="en-US"/>
            </w:rPr>
          </w:pPr>
          <w:hyperlink w:anchor="_Toc149224957" w:history="1">
            <w:r w:rsidRPr="00B44B8F">
              <w:rPr>
                <w:rStyle w:val="Hyperlink"/>
              </w:rPr>
              <w:t>Section IV. General Conditions of Contract</w:t>
            </w:r>
            <w:r>
              <w:rPr>
                <w:webHidden/>
              </w:rPr>
              <w:tab/>
            </w:r>
            <w:r>
              <w:rPr>
                <w:webHidden/>
              </w:rPr>
              <w:fldChar w:fldCharType="begin"/>
            </w:r>
            <w:r>
              <w:rPr>
                <w:webHidden/>
              </w:rPr>
              <w:instrText xml:space="preserve"> PAGEREF _Toc149224957 \h </w:instrText>
            </w:r>
            <w:r>
              <w:rPr>
                <w:webHidden/>
              </w:rPr>
            </w:r>
            <w:r>
              <w:rPr>
                <w:webHidden/>
              </w:rPr>
              <w:fldChar w:fldCharType="separate"/>
            </w:r>
            <w:r w:rsidR="00715075">
              <w:rPr>
                <w:webHidden/>
              </w:rPr>
              <w:t>19</w:t>
            </w:r>
            <w:r>
              <w:rPr>
                <w:webHidden/>
              </w:rPr>
              <w:fldChar w:fldCharType="end"/>
            </w:r>
          </w:hyperlink>
        </w:p>
        <w:p w14:paraId="5A74FE10" w14:textId="745B416E" w:rsidR="002B3E84" w:rsidRDefault="002B3E84">
          <w:pPr>
            <w:pStyle w:val="TOC2"/>
            <w:rPr>
              <w:rFonts w:asciiTheme="minorHAnsi" w:eastAsiaTheme="minorEastAsia" w:hAnsiTheme="minorHAnsi" w:cstheme="minorBidi"/>
              <w:noProof/>
              <w:sz w:val="22"/>
              <w:szCs w:val="22"/>
              <w:lang w:eastAsia="en-US"/>
            </w:rPr>
          </w:pPr>
          <w:hyperlink w:anchor="_Toc149224958" w:history="1">
            <w:r w:rsidRPr="00B44B8F">
              <w:rPr>
                <w:rStyle w:val="Hyperlink"/>
                <w:noProof/>
              </w:rPr>
              <w:t>1.</w:t>
            </w:r>
            <w:r>
              <w:rPr>
                <w:rFonts w:asciiTheme="minorHAnsi" w:eastAsiaTheme="minorEastAsia" w:hAnsiTheme="minorHAnsi" w:cstheme="minorBidi"/>
                <w:noProof/>
                <w:sz w:val="22"/>
                <w:szCs w:val="22"/>
                <w:lang w:eastAsia="en-US"/>
              </w:rPr>
              <w:tab/>
            </w:r>
            <w:r w:rsidRPr="00B44B8F">
              <w:rPr>
                <w:rStyle w:val="Hyperlink"/>
                <w:noProof/>
              </w:rPr>
              <w:t>Scope of Contract</w:t>
            </w:r>
            <w:r>
              <w:rPr>
                <w:noProof/>
                <w:webHidden/>
              </w:rPr>
              <w:tab/>
            </w:r>
            <w:r>
              <w:rPr>
                <w:noProof/>
                <w:webHidden/>
              </w:rPr>
              <w:fldChar w:fldCharType="begin"/>
            </w:r>
            <w:r>
              <w:rPr>
                <w:noProof/>
                <w:webHidden/>
              </w:rPr>
              <w:instrText xml:space="preserve"> PAGEREF _Toc149224958 \h </w:instrText>
            </w:r>
            <w:r>
              <w:rPr>
                <w:noProof/>
                <w:webHidden/>
              </w:rPr>
            </w:r>
            <w:r>
              <w:rPr>
                <w:noProof/>
                <w:webHidden/>
              </w:rPr>
              <w:fldChar w:fldCharType="separate"/>
            </w:r>
            <w:r w:rsidR="00715075">
              <w:rPr>
                <w:noProof/>
                <w:webHidden/>
              </w:rPr>
              <w:t>20</w:t>
            </w:r>
            <w:r>
              <w:rPr>
                <w:noProof/>
                <w:webHidden/>
              </w:rPr>
              <w:fldChar w:fldCharType="end"/>
            </w:r>
          </w:hyperlink>
        </w:p>
        <w:p w14:paraId="55437FCE" w14:textId="0ED43202" w:rsidR="002B3E84" w:rsidRDefault="002B3E84">
          <w:pPr>
            <w:pStyle w:val="TOC2"/>
            <w:rPr>
              <w:rFonts w:asciiTheme="minorHAnsi" w:eastAsiaTheme="minorEastAsia" w:hAnsiTheme="minorHAnsi" w:cstheme="minorBidi"/>
              <w:noProof/>
              <w:sz w:val="22"/>
              <w:szCs w:val="22"/>
              <w:lang w:eastAsia="en-US"/>
            </w:rPr>
          </w:pPr>
          <w:hyperlink w:anchor="_Toc149224959" w:history="1">
            <w:r w:rsidRPr="00B44B8F">
              <w:rPr>
                <w:rStyle w:val="Hyperlink"/>
                <w:noProof/>
              </w:rPr>
              <w:t>2.</w:t>
            </w:r>
            <w:r>
              <w:rPr>
                <w:rFonts w:asciiTheme="minorHAnsi" w:eastAsiaTheme="minorEastAsia" w:hAnsiTheme="minorHAnsi" w:cstheme="minorBidi"/>
                <w:noProof/>
                <w:sz w:val="22"/>
                <w:szCs w:val="22"/>
                <w:lang w:eastAsia="en-US"/>
              </w:rPr>
              <w:tab/>
            </w:r>
            <w:r w:rsidRPr="00B44B8F">
              <w:rPr>
                <w:rStyle w:val="Hyperlink"/>
                <w:noProof/>
              </w:rPr>
              <w:t>Advance Payment and Terms of Payment</w:t>
            </w:r>
            <w:r>
              <w:rPr>
                <w:noProof/>
                <w:webHidden/>
              </w:rPr>
              <w:tab/>
            </w:r>
            <w:r>
              <w:rPr>
                <w:noProof/>
                <w:webHidden/>
              </w:rPr>
              <w:fldChar w:fldCharType="begin"/>
            </w:r>
            <w:r>
              <w:rPr>
                <w:noProof/>
                <w:webHidden/>
              </w:rPr>
              <w:instrText xml:space="preserve"> PAGEREF _Toc149224959 \h </w:instrText>
            </w:r>
            <w:r>
              <w:rPr>
                <w:noProof/>
                <w:webHidden/>
              </w:rPr>
            </w:r>
            <w:r>
              <w:rPr>
                <w:noProof/>
                <w:webHidden/>
              </w:rPr>
              <w:fldChar w:fldCharType="separate"/>
            </w:r>
            <w:r w:rsidR="00715075">
              <w:rPr>
                <w:noProof/>
                <w:webHidden/>
              </w:rPr>
              <w:t>20</w:t>
            </w:r>
            <w:r>
              <w:rPr>
                <w:noProof/>
                <w:webHidden/>
              </w:rPr>
              <w:fldChar w:fldCharType="end"/>
            </w:r>
          </w:hyperlink>
        </w:p>
        <w:p w14:paraId="198AF36E" w14:textId="794FD32E" w:rsidR="002B3E84" w:rsidRDefault="002B3E84">
          <w:pPr>
            <w:pStyle w:val="TOC2"/>
            <w:rPr>
              <w:rFonts w:asciiTheme="minorHAnsi" w:eastAsiaTheme="minorEastAsia" w:hAnsiTheme="minorHAnsi" w:cstheme="minorBidi"/>
              <w:noProof/>
              <w:sz w:val="22"/>
              <w:szCs w:val="22"/>
              <w:lang w:eastAsia="en-US"/>
            </w:rPr>
          </w:pPr>
          <w:hyperlink w:anchor="_Toc149224960" w:history="1">
            <w:r w:rsidRPr="00B44B8F">
              <w:rPr>
                <w:rStyle w:val="Hyperlink"/>
                <w:noProof/>
              </w:rPr>
              <w:t>3.</w:t>
            </w:r>
            <w:r>
              <w:rPr>
                <w:rFonts w:asciiTheme="minorHAnsi" w:eastAsiaTheme="minorEastAsia" w:hAnsiTheme="minorHAnsi" w:cstheme="minorBidi"/>
                <w:noProof/>
                <w:sz w:val="22"/>
                <w:szCs w:val="22"/>
                <w:lang w:eastAsia="en-US"/>
              </w:rPr>
              <w:tab/>
            </w:r>
            <w:r w:rsidRPr="00B44B8F">
              <w:rPr>
                <w:rStyle w:val="Hyperlink"/>
                <w:noProof/>
              </w:rPr>
              <w:t>Performance Security</w:t>
            </w:r>
            <w:r>
              <w:rPr>
                <w:noProof/>
                <w:webHidden/>
              </w:rPr>
              <w:tab/>
            </w:r>
            <w:r>
              <w:rPr>
                <w:noProof/>
                <w:webHidden/>
              </w:rPr>
              <w:fldChar w:fldCharType="begin"/>
            </w:r>
            <w:r>
              <w:rPr>
                <w:noProof/>
                <w:webHidden/>
              </w:rPr>
              <w:instrText xml:space="preserve"> PAGEREF _Toc149224960 \h </w:instrText>
            </w:r>
            <w:r>
              <w:rPr>
                <w:noProof/>
                <w:webHidden/>
              </w:rPr>
            </w:r>
            <w:r>
              <w:rPr>
                <w:noProof/>
                <w:webHidden/>
              </w:rPr>
              <w:fldChar w:fldCharType="separate"/>
            </w:r>
            <w:r w:rsidR="00715075">
              <w:rPr>
                <w:noProof/>
                <w:webHidden/>
              </w:rPr>
              <w:t>20</w:t>
            </w:r>
            <w:r>
              <w:rPr>
                <w:noProof/>
                <w:webHidden/>
              </w:rPr>
              <w:fldChar w:fldCharType="end"/>
            </w:r>
          </w:hyperlink>
        </w:p>
        <w:p w14:paraId="02A98487" w14:textId="7E0F0046" w:rsidR="002B3E84" w:rsidRDefault="002B3E84">
          <w:pPr>
            <w:pStyle w:val="TOC2"/>
            <w:rPr>
              <w:rFonts w:asciiTheme="minorHAnsi" w:eastAsiaTheme="minorEastAsia" w:hAnsiTheme="minorHAnsi" w:cstheme="minorBidi"/>
              <w:noProof/>
              <w:sz w:val="22"/>
              <w:szCs w:val="22"/>
              <w:lang w:eastAsia="en-US"/>
            </w:rPr>
          </w:pPr>
          <w:hyperlink w:anchor="_Toc149224961" w:history="1">
            <w:r w:rsidRPr="00B44B8F">
              <w:rPr>
                <w:rStyle w:val="Hyperlink"/>
                <w:noProof/>
              </w:rPr>
              <w:t>4.</w:t>
            </w:r>
            <w:r>
              <w:rPr>
                <w:rFonts w:asciiTheme="minorHAnsi" w:eastAsiaTheme="minorEastAsia" w:hAnsiTheme="minorHAnsi" w:cstheme="minorBidi"/>
                <w:noProof/>
                <w:sz w:val="22"/>
                <w:szCs w:val="22"/>
                <w:lang w:eastAsia="en-US"/>
              </w:rPr>
              <w:tab/>
            </w:r>
            <w:r w:rsidRPr="00B44B8F">
              <w:rPr>
                <w:rStyle w:val="Hyperlink"/>
                <w:noProof/>
              </w:rPr>
              <w:t>Inspection and Tests</w:t>
            </w:r>
            <w:r>
              <w:rPr>
                <w:noProof/>
                <w:webHidden/>
              </w:rPr>
              <w:tab/>
            </w:r>
            <w:r>
              <w:rPr>
                <w:noProof/>
                <w:webHidden/>
              </w:rPr>
              <w:fldChar w:fldCharType="begin"/>
            </w:r>
            <w:r>
              <w:rPr>
                <w:noProof/>
                <w:webHidden/>
              </w:rPr>
              <w:instrText xml:space="preserve"> PAGEREF _Toc149224961 \h </w:instrText>
            </w:r>
            <w:r>
              <w:rPr>
                <w:noProof/>
                <w:webHidden/>
              </w:rPr>
            </w:r>
            <w:r>
              <w:rPr>
                <w:noProof/>
                <w:webHidden/>
              </w:rPr>
              <w:fldChar w:fldCharType="separate"/>
            </w:r>
            <w:r w:rsidR="00715075">
              <w:rPr>
                <w:noProof/>
                <w:webHidden/>
              </w:rPr>
              <w:t>20</w:t>
            </w:r>
            <w:r>
              <w:rPr>
                <w:noProof/>
                <w:webHidden/>
              </w:rPr>
              <w:fldChar w:fldCharType="end"/>
            </w:r>
          </w:hyperlink>
        </w:p>
        <w:p w14:paraId="3C4DE00C" w14:textId="7942415B" w:rsidR="002B3E84" w:rsidRDefault="002B3E84">
          <w:pPr>
            <w:pStyle w:val="TOC2"/>
            <w:rPr>
              <w:rFonts w:asciiTheme="minorHAnsi" w:eastAsiaTheme="minorEastAsia" w:hAnsiTheme="minorHAnsi" w:cstheme="minorBidi"/>
              <w:noProof/>
              <w:sz w:val="22"/>
              <w:szCs w:val="22"/>
              <w:lang w:eastAsia="en-US"/>
            </w:rPr>
          </w:pPr>
          <w:hyperlink w:anchor="_Toc149224962" w:history="1">
            <w:r w:rsidRPr="00B44B8F">
              <w:rPr>
                <w:rStyle w:val="Hyperlink"/>
                <w:noProof/>
              </w:rPr>
              <w:t>5.</w:t>
            </w:r>
            <w:r>
              <w:rPr>
                <w:rFonts w:asciiTheme="minorHAnsi" w:eastAsiaTheme="minorEastAsia" w:hAnsiTheme="minorHAnsi" w:cstheme="minorBidi"/>
                <w:noProof/>
                <w:sz w:val="22"/>
                <w:szCs w:val="22"/>
                <w:lang w:eastAsia="en-US"/>
              </w:rPr>
              <w:tab/>
            </w:r>
            <w:r w:rsidRPr="00B44B8F">
              <w:rPr>
                <w:rStyle w:val="Hyperlink"/>
                <w:noProof/>
              </w:rPr>
              <w:t>Warranty</w:t>
            </w:r>
            <w:r>
              <w:rPr>
                <w:noProof/>
                <w:webHidden/>
              </w:rPr>
              <w:tab/>
            </w:r>
            <w:r>
              <w:rPr>
                <w:noProof/>
                <w:webHidden/>
              </w:rPr>
              <w:fldChar w:fldCharType="begin"/>
            </w:r>
            <w:r>
              <w:rPr>
                <w:noProof/>
                <w:webHidden/>
              </w:rPr>
              <w:instrText xml:space="preserve"> PAGEREF _Toc149224962 \h </w:instrText>
            </w:r>
            <w:r>
              <w:rPr>
                <w:noProof/>
                <w:webHidden/>
              </w:rPr>
            </w:r>
            <w:r>
              <w:rPr>
                <w:noProof/>
                <w:webHidden/>
              </w:rPr>
              <w:fldChar w:fldCharType="separate"/>
            </w:r>
            <w:r w:rsidR="00715075">
              <w:rPr>
                <w:noProof/>
                <w:webHidden/>
              </w:rPr>
              <w:t>21</w:t>
            </w:r>
            <w:r>
              <w:rPr>
                <w:noProof/>
                <w:webHidden/>
              </w:rPr>
              <w:fldChar w:fldCharType="end"/>
            </w:r>
          </w:hyperlink>
        </w:p>
        <w:p w14:paraId="1298FE43" w14:textId="04125206" w:rsidR="002B3E84" w:rsidRDefault="002B3E84">
          <w:pPr>
            <w:pStyle w:val="TOC2"/>
            <w:rPr>
              <w:rFonts w:asciiTheme="minorHAnsi" w:eastAsiaTheme="minorEastAsia" w:hAnsiTheme="minorHAnsi" w:cstheme="minorBidi"/>
              <w:noProof/>
              <w:sz w:val="22"/>
              <w:szCs w:val="22"/>
              <w:lang w:eastAsia="en-US"/>
            </w:rPr>
          </w:pPr>
          <w:hyperlink w:anchor="_Toc149224963" w:history="1">
            <w:r w:rsidRPr="00B44B8F">
              <w:rPr>
                <w:rStyle w:val="Hyperlink"/>
                <w:noProof/>
              </w:rPr>
              <w:t>6.</w:t>
            </w:r>
            <w:r>
              <w:rPr>
                <w:rFonts w:asciiTheme="minorHAnsi" w:eastAsiaTheme="minorEastAsia" w:hAnsiTheme="minorHAnsi" w:cstheme="minorBidi"/>
                <w:noProof/>
                <w:sz w:val="22"/>
                <w:szCs w:val="22"/>
                <w:lang w:eastAsia="en-US"/>
              </w:rPr>
              <w:tab/>
            </w:r>
            <w:r w:rsidRPr="00B44B8F">
              <w:rPr>
                <w:rStyle w:val="Hyperlink"/>
                <w:noProof/>
              </w:rPr>
              <w:t>Liability of the Supplier</w:t>
            </w:r>
            <w:r>
              <w:rPr>
                <w:noProof/>
                <w:webHidden/>
              </w:rPr>
              <w:tab/>
            </w:r>
            <w:r>
              <w:rPr>
                <w:noProof/>
                <w:webHidden/>
              </w:rPr>
              <w:fldChar w:fldCharType="begin"/>
            </w:r>
            <w:r>
              <w:rPr>
                <w:noProof/>
                <w:webHidden/>
              </w:rPr>
              <w:instrText xml:space="preserve"> PAGEREF _Toc149224963 \h </w:instrText>
            </w:r>
            <w:r>
              <w:rPr>
                <w:noProof/>
                <w:webHidden/>
              </w:rPr>
            </w:r>
            <w:r>
              <w:rPr>
                <w:noProof/>
                <w:webHidden/>
              </w:rPr>
              <w:fldChar w:fldCharType="separate"/>
            </w:r>
            <w:r w:rsidR="00715075">
              <w:rPr>
                <w:noProof/>
                <w:webHidden/>
              </w:rPr>
              <w:t>21</w:t>
            </w:r>
            <w:r>
              <w:rPr>
                <w:noProof/>
                <w:webHidden/>
              </w:rPr>
              <w:fldChar w:fldCharType="end"/>
            </w:r>
          </w:hyperlink>
        </w:p>
        <w:p w14:paraId="125F08EA" w14:textId="57E4964B" w:rsidR="002B3E84" w:rsidRDefault="002B3E84">
          <w:pPr>
            <w:pStyle w:val="TOC1"/>
            <w:rPr>
              <w:rFonts w:asciiTheme="minorHAnsi" w:eastAsiaTheme="minorEastAsia" w:hAnsiTheme="minorHAnsi" w:cstheme="minorBidi"/>
              <w:b w:val="0"/>
              <w:sz w:val="22"/>
              <w:szCs w:val="22"/>
              <w:lang w:eastAsia="en-US"/>
            </w:rPr>
          </w:pPr>
          <w:hyperlink w:anchor="_Toc149224964" w:history="1">
            <w:r w:rsidRPr="00B44B8F">
              <w:rPr>
                <w:rStyle w:val="Hyperlink"/>
              </w:rPr>
              <w:t>Section V. Special Conditions of Contract</w:t>
            </w:r>
            <w:r>
              <w:rPr>
                <w:webHidden/>
              </w:rPr>
              <w:tab/>
            </w:r>
            <w:r>
              <w:rPr>
                <w:webHidden/>
              </w:rPr>
              <w:fldChar w:fldCharType="begin"/>
            </w:r>
            <w:r>
              <w:rPr>
                <w:webHidden/>
              </w:rPr>
              <w:instrText xml:space="preserve"> PAGEREF _Toc149224964 \h </w:instrText>
            </w:r>
            <w:r>
              <w:rPr>
                <w:webHidden/>
              </w:rPr>
            </w:r>
            <w:r>
              <w:rPr>
                <w:webHidden/>
              </w:rPr>
              <w:fldChar w:fldCharType="separate"/>
            </w:r>
            <w:r w:rsidR="00715075">
              <w:rPr>
                <w:webHidden/>
              </w:rPr>
              <w:t>22</w:t>
            </w:r>
            <w:r>
              <w:rPr>
                <w:webHidden/>
              </w:rPr>
              <w:fldChar w:fldCharType="end"/>
            </w:r>
          </w:hyperlink>
        </w:p>
        <w:p w14:paraId="62E5B1CD" w14:textId="35C87AC9" w:rsidR="002B3E84" w:rsidRDefault="002B3E84">
          <w:pPr>
            <w:pStyle w:val="TOC1"/>
            <w:rPr>
              <w:rFonts w:asciiTheme="minorHAnsi" w:eastAsiaTheme="minorEastAsia" w:hAnsiTheme="minorHAnsi" w:cstheme="minorBidi"/>
              <w:b w:val="0"/>
              <w:sz w:val="22"/>
              <w:szCs w:val="22"/>
              <w:lang w:eastAsia="en-US"/>
            </w:rPr>
          </w:pPr>
          <w:hyperlink w:anchor="_Toc149224965" w:history="1">
            <w:r w:rsidRPr="00B44B8F">
              <w:rPr>
                <w:rStyle w:val="Hyperlink"/>
              </w:rPr>
              <w:t>Section VI. Schedule of Requirements</w:t>
            </w:r>
            <w:r>
              <w:rPr>
                <w:webHidden/>
              </w:rPr>
              <w:tab/>
            </w:r>
            <w:r>
              <w:rPr>
                <w:webHidden/>
              </w:rPr>
              <w:fldChar w:fldCharType="begin"/>
            </w:r>
            <w:r>
              <w:rPr>
                <w:webHidden/>
              </w:rPr>
              <w:instrText xml:space="preserve"> PAGEREF _Toc149224965 \h </w:instrText>
            </w:r>
            <w:r>
              <w:rPr>
                <w:webHidden/>
              </w:rPr>
            </w:r>
            <w:r>
              <w:rPr>
                <w:webHidden/>
              </w:rPr>
              <w:fldChar w:fldCharType="separate"/>
            </w:r>
            <w:r w:rsidR="00715075">
              <w:rPr>
                <w:webHidden/>
              </w:rPr>
              <w:t>27</w:t>
            </w:r>
            <w:r>
              <w:rPr>
                <w:webHidden/>
              </w:rPr>
              <w:fldChar w:fldCharType="end"/>
            </w:r>
          </w:hyperlink>
        </w:p>
        <w:p w14:paraId="20E2F98A" w14:textId="1BBABB1E" w:rsidR="002B3E84" w:rsidRDefault="002B3E84">
          <w:pPr>
            <w:pStyle w:val="TOC1"/>
            <w:rPr>
              <w:rFonts w:asciiTheme="minorHAnsi" w:eastAsiaTheme="minorEastAsia" w:hAnsiTheme="minorHAnsi" w:cstheme="minorBidi"/>
              <w:b w:val="0"/>
              <w:sz w:val="22"/>
              <w:szCs w:val="22"/>
              <w:lang w:eastAsia="en-US"/>
            </w:rPr>
          </w:pPr>
          <w:hyperlink w:anchor="_Toc149224966" w:history="1">
            <w:r w:rsidRPr="00B44B8F">
              <w:rPr>
                <w:rStyle w:val="Hyperlink"/>
              </w:rPr>
              <w:t>Section VII. Technical Specifications</w:t>
            </w:r>
            <w:r>
              <w:rPr>
                <w:webHidden/>
              </w:rPr>
              <w:tab/>
            </w:r>
            <w:r>
              <w:rPr>
                <w:webHidden/>
              </w:rPr>
              <w:fldChar w:fldCharType="begin"/>
            </w:r>
            <w:r>
              <w:rPr>
                <w:webHidden/>
              </w:rPr>
              <w:instrText xml:space="preserve"> PAGEREF _Toc149224966 \h </w:instrText>
            </w:r>
            <w:r>
              <w:rPr>
                <w:webHidden/>
              </w:rPr>
            </w:r>
            <w:r>
              <w:rPr>
                <w:webHidden/>
              </w:rPr>
              <w:fldChar w:fldCharType="separate"/>
            </w:r>
            <w:r w:rsidR="00715075">
              <w:rPr>
                <w:webHidden/>
              </w:rPr>
              <w:t>28</w:t>
            </w:r>
            <w:r>
              <w:rPr>
                <w:webHidden/>
              </w:rPr>
              <w:fldChar w:fldCharType="end"/>
            </w:r>
          </w:hyperlink>
        </w:p>
        <w:p w14:paraId="3E8BE478" w14:textId="23BFF991" w:rsidR="002B3E84" w:rsidRDefault="002B3E84">
          <w:pPr>
            <w:pStyle w:val="TOC1"/>
            <w:rPr>
              <w:rFonts w:asciiTheme="minorHAnsi" w:eastAsiaTheme="minorEastAsia" w:hAnsiTheme="minorHAnsi" w:cstheme="minorBidi"/>
              <w:b w:val="0"/>
              <w:sz w:val="22"/>
              <w:szCs w:val="22"/>
              <w:lang w:eastAsia="en-US"/>
            </w:rPr>
          </w:pPr>
          <w:hyperlink w:anchor="_Toc149224967" w:history="1">
            <w:r w:rsidRPr="00B44B8F">
              <w:rPr>
                <w:rStyle w:val="Hyperlink"/>
              </w:rPr>
              <w:t>Section VIII. Checklist of Technical and Financial Documents</w:t>
            </w:r>
            <w:r>
              <w:rPr>
                <w:webHidden/>
              </w:rPr>
              <w:tab/>
            </w:r>
            <w:r>
              <w:rPr>
                <w:webHidden/>
              </w:rPr>
              <w:fldChar w:fldCharType="begin"/>
            </w:r>
            <w:r>
              <w:rPr>
                <w:webHidden/>
              </w:rPr>
              <w:instrText xml:space="preserve"> PAGEREF _Toc149224967 \h </w:instrText>
            </w:r>
            <w:r>
              <w:rPr>
                <w:webHidden/>
              </w:rPr>
            </w:r>
            <w:r>
              <w:rPr>
                <w:webHidden/>
              </w:rPr>
              <w:fldChar w:fldCharType="separate"/>
            </w:r>
            <w:r w:rsidR="00715075">
              <w:rPr>
                <w:webHidden/>
              </w:rPr>
              <w:t>33</w:t>
            </w:r>
            <w:r>
              <w:rPr>
                <w:webHidden/>
              </w:rPr>
              <w:fldChar w:fldCharType="end"/>
            </w:r>
          </w:hyperlink>
        </w:p>
        <w:p w14:paraId="17C8B86C" w14:textId="2A3275E8" w:rsidR="002B3E84" w:rsidRDefault="002B3E84">
          <w:pPr>
            <w:pStyle w:val="TOC4"/>
            <w:tabs>
              <w:tab w:val="right" w:pos="9019"/>
            </w:tabs>
            <w:rPr>
              <w:rFonts w:asciiTheme="minorHAnsi" w:eastAsiaTheme="minorEastAsia" w:hAnsiTheme="minorHAnsi" w:cstheme="minorBidi"/>
              <w:noProof/>
              <w:sz w:val="22"/>
              <w:szCs w:val="22"/>
              <w:lang w:eastAsia="en-US"/>
            </w:rPr>
          </w:pPr>
          <w:hyperlink w:anchor="_Toc149224968" w:history="1">
            <w:r w:rsidRPr="00B44B8F">
              <w:rPr>
                <w:rStyle w:val="Hyperlink"/>
                <w:noProof/>
              </w:rPr>
              <w:t>Bid Form for the Procurement of Goods</w:t>
            </w:r>
            <w:r>
              <w:rPr>
                <w:noProof/>
                <w:webHidden/>
              </w:rPr>
              <w:tab/>
            </w:r>
            <w:r>
              <w:rPr>
                <w:noProof/>
                <w:webHidden/>
              </w:rPr>
              <w:fldChar w:fldCharType="begin"/>
            </w:r>
            <w:r>
              <w:rPr>
                <w:noProof/>
                <w:webHidden/>
              </w:rPr>
              <w:instrText xml:space="preserve"> PAGEREF _Toc149224968 \h </w:instrText>
            </w:r>
            <w:r>
              <w:rPr>
                <w:noProof/>
                <w:webHidden/>
              </w:rPr>
            </w:r>
            <w:r>
              <w:rPr>
                <w:noProof/>
                <w:webHidden/>
              </w:rPr>
              <w:fldChar w:fldCharType="separate"/>
            </w:r>
            <w:r w:rsidR="00715075">
              <w:rPr>
                <w:noProof/>
                <w:webHidden/>
              </w:rPr>
              <w:t>34</w:t>
            </w:r>
            <w:r>
              <w:rPr>
                <w:noProof/>
                <w:webHidden/>
              </w:rPr>
              <w:fldChar w:fldCharType="end"/>
            </w:r>
          </w:hyperlink>
        </w:p>
        <w:p w14:paraId="0A57BF22" w14:textId="35EE26AE" w:rsidR="002B3E84" w:rsidRDefault="002B3E84">
          <w:pPr>
            <w:pStyle w:val="TOC4"/>
            <w:tabs>
              <w:tab w:val="right" w:pos="9019"/>
            </w:tabs>
            <w:rPr>
              <w:rFonts w:asciiTheme="minorHAnsi" w:eastAsiaTheme="minorEastAsia" w:hAnsiTheme="minorHAnsi" w:cstheme="minorBidi"/>
              <w:noProof/>
              <w:sz w:val="22"/>
              <w:szCs w:val="22"/>
              <w:lang w:eastAsia="en-US"/>
            </w:rPr>
          </w:pPr>
          <w:hyperlink w:anchor="_Toc149224969" w:history="1">
            <w:r w:rsidRPr="00B44B8F">
              <w:rPr>
                <w:rStyle w:val="Hyperlink"/>
                <w:noProof/>
              </w:rPr>
              <w:t>BID FORM</w:t>
            </w:r>
            <w:r>
              <w:rPr>
                <w:noProof/>
                <w:webHidden/>
              </w:rPr>
              <w:tab/>
            </w:r>
            <w:r>
              <w:rPr>
                <w:noProof/>
                <w:webHidden/>
              </w:rPr>
              <w:fldChar w:fldCharType="begin"/>
            </w:r>
            <w:r>
              <w:rPr>
                <w:noProof/>
                <w:webHidden/>
              </w:rPr>
              <w:instrText xml:space="preserve"> PAGEREF _Toc149224969 \h </w:instrText>
            </w:r>
            <w:r>
              <w:rPr>
                <w:noProof/>
                <w:webHidden/>
              </w:rPr>
            </w:r>
            <w:r>
              <w:rPr>
                <w:noProof/>
                <w:webHidden/>
              </w:rPr>
              <w:fldChar w:fldCharType="separate"/>
            </w:r>
            <w:r w:rsidR="00715075">
              <w:rPr>
                <w:noProof/>
                <w:webHidden/>
              </w:rPr>
              <w:t>34</w:t>
            </w:r>
            <w:r>
              <w:rPr>
                <w:noProof/>
                <w:webHidden/>
              </w:rPr>
              <w:fldChar w:fldCharType="end"/>
            </w:r>
          </w:hyperlink>
        </w:p>
        <w:p w14:paraId="59DE2C0F" w14:textId="2E4E00BC" w:rsidR="00FD2651" w:rsidRPr="006073D7" w:rsidRDefault="0043613A">
          <w:r w:rsidRPr="006073D7">
            <w:lastRenderedPageBreak/>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149224930"/>
      <w:bookmarkEnd w:id="1"/>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lastRenderedPageBreak/>
        <w:t>DDP</w:t>
      </w:r>
      <w:r w:rsidRPr="006073D7">
        <w:t xml:space="preserve"> – Refers to the quoted price of the Goods, which means “delivered duty paid.”</w:t>
      </w: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149224931"/>
      <w:r w:rsidRPr="006073D7">
        <w:lastRenderedPageBreak/>
        <w:t>Section I. Invitation to Bid</w:t>
      </w:r>
      <w:bookmarkEnd w:id="3"/>
    </w:p>
    <w:tbl>
      <w:tblPr>
        <w:tblStyle w:val="1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9E676D">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9E676D">
            <w:pPr>
              <w:numPr>
                <w:ilvl w:val="0"/>
                <w:numId w:val="5"/>
              </w:numPr>
            </w:pPr>
            <w:r w:rsidRPr="006073D7">
              <w:t>The place where the Bidding Documents may be acquired or the website where it may be downloaded;</w:t>
            </w:r>
          </w:p>
          <w:p w14:paraId="063B3852" w14:textId="77777777" w:rsidR="00FD2651" w:rsidRPr="006073D7" w:rsidRDefault="0043613A" w:rsidP="009E676D">
            <w:pPr>
              <w:numPr>
                <w:ilvl w:val="0"/>
                <w:numId w:val="5"/>
              </w:numPr>
            </w:pPr>
            <w:r w:rsidRPr="006073D7">
              <w:t>The deadline for the submission and receipt of bids; and</w:t>
            </w:r>
          </w:p>
          <w:p w14:paraId="28EC472E" w14:textId="77777777" w:rsidR="00FD2651" w:rsidRPr="006073D7" w:rsidRDefault="0043613A" w:rsidP="009E676D">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221C5D60" w14:textId="77777777" w:rsidR="00D77049" w:rsidRPr="00873824" w:rsidRDefault="00D77049" w:rsidP="00D77049">
      <w:pPr>
        <w:jc w:val="center"/>
        <w:rPr>
          <w:rFonts w:ascii="Tahoma" w:hAnsi="Tahoma" w:cs="Tahoma"/>
          <w:sz w:val="18"/>
          <w:szCs w:val="18"/>
        </w:rPr>
      </w:pPr>
      <w:r w:rsidRPr="0034359B">
        <w:rPr>
          <w:rFonts w:ascii="Tahoma" w:hAnsi="Tahoma" w:cs="Tahoma"/>
          <w:noProof/>
          <w:sz w:val="18"/>
          <w:szCs w:val="18"/>
          <w:lang w:eastAsia="en-US"/>
        </w:rPr>
        <w:lastRenderedPageBreak/>
        <w:drawing>
          <wp:anchor distT="0" distB="0" distL="114300" distR="114300" simplePos="0" relativeHeight="251669504" behindDoc="1" locked="0" layoutInCell="1" allowOverlap="1" wp14:anchorId="64C0C30F" wp14:editId="52080BC9">
            <wp:simplePos x="0" y="0"/>
            <wp:positionH relativeFrom="column">
              <wp:posOffset>266700</wp:posOffset>
            </wp:positionH>
            <wp:positionV relativeFrom="paragraph">
              <wp:posOffset>0</wp:posOffset>
            </wp:positionV>
            <wp:extent cx="914400" cy="881380"/>
            <wp:effectExtent l="0" t="0" r="0" b="0"/>
            <wp:wrapTight wrapText="bothSides">
              <wp:wrapPolygon edited="1">
                <wp:start x="0" y="0"/>
                <wp:lineTo x="0" y="21009"/>
                <wp:lineTo x="4950" y="21600"/>
                <wp:lineTo x="4500" y="0"/>
                <wp:lineTo x="0" y="0"/>
              </wp:wrapPolygon>
            </wp:wrapTight>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3536E0DA" w14:textId="77777777" w:rsidR="00D77049" w:rsidRPr="00873824" w:rsidRDefault="00D77049" w:rsidP="00D77049">
      <w:pPr>
        <w:jc w:val="center"/>
        <w:rPr>
          <w:rFonts w:ascii="Tahoma" w:hAnsi="Tahoma" w:cs="Tahoma"/>
        </w:rPr>
      </w:pPr>
      <w:r w:rsidRPr="00873824">
        <w:rPr>
          <w:rFonts w:ascii="Tahoma" w:hAnsi="Tahoma" w:cs="Tahoma"/>
        </w:rPr>
        <w:t>DEPARTMENT OF PUBLIC WORKS AND HIGHWAYS</w:t>
      </w:r>
    </w:p>
    <w:p w14:paraId="155CCEC9" w14:textId="77777777" w:rsidR="00D77049" w:rsidRPr="00171FA6" w:rsidRDefault="00D77049" w:rsidP="00D77049">
      <w:pPr>
        <w:jc w:val="center"/>
        <w:rPr>
          <w:rFonts w:ascii="Tahoma" w:hAnsi="Tahoma" w:cs="Tahoma"/>
          <w:b/>
          <w:color w:val="002060"/>
          <w:lang w:val="en-PH"/>
        </w:rPr>
      </w:pPr>
      <w:r>
        <w:rPr>
          <w:rFonts w:ascii="Tahoma" w:hAnsi="Tahoma" w:cs="Tahoma"/>
          <w:b/>
          <w:lang w:val="en-PH"/>
        </w:rPr>
        <w:t>COTABATO 2</w:t>
      </w:r>
      <w:r w:rsidRPr="00D502B3">
        <w:rPr>
          <w:rFonts w:ascii="Tahoma" w:hAnsi="Tahoma" w:cs="Tahoma"/>
          <w:b/>
          <w:vertAlign w:val="superscript"/>
          <w:lang w:val="en-PH"/>
        </w:rPr>
        <w:t>ND</w:t>
      </w:r>
      <w:r>
        <w:rPr>
          <w:rFonts w:ascii="Tahoma" w:hAnsi="Tahoma" w:cs="Tahoma"/>
          <w:b/>
          <w:lang w:val="en-PH"/>
        </w:rPr>
        <w:t xml:space="preserve"> DISTRICT ENGINEERING OFFICE</w:t>
      </w:r>
    </w:p>
    <w:p w14:paraId="4FE22C6A" w14:textId="43990E70" w:rsidR="00D77049" w:rsidRDefault="00D77049" w:rsidP="009542A0">
      <w:pPr>
        <w:jc w:val="center"/>
        <w:rPr>
          <w:rFonts w:ascii="Tahoma" w:hAnsi="Tahoma" w:cs="Tahoma"/>
          <w:sz w:val="18"/>
          <w:szCs w:val="18"/>
          <w:lang w:val="en-PH"/>
        </w:rPr>
      </w:pPr>
      <w:r>
        <w:rPr>
          <w:rFonts w:ascii="Tahoma" w:hAnsi="Tahoma" w:cs="Tahoma"/>
          <w:sz w:val="18"/>
          <w:szCs w:val="18"/>
          <w:lang w:val="en-PH"/>
        </w:rPr>
        <w:t>Lanao, Kidapawan City</w:t>
      </w:r>
    </w:p>
    <w:p w14:paraId="5912D067" w14:textId="77777777" w:rsidR="00A550C1" w:rsidRDefault="00A550C1" w:rsidP="00A550C1">
      <w:pPr>
        <w:spacing w:line="120" w:lineRule="atLeast"/>
        <w:ind w:right="27"/>
        <w:contextualSpacing/>
        <w:jc w:val="left"/>
        <w:rPr>
          <w:rFonts w:ascii="Tahoma" w:hAnsi="Tahoma" w:cs="Tahoma"/>
          <w:spacing w:val="-2"/>
          <w:sz w:val="18"/>
        </w:rPr>
      </w:pPr>
    </w:p>
    <w:p w14:paraId="0470BD56" w14:textId="77777777" w:rsidR="00494A11" w:rsidRPr="00B70D10" w:rsidRDefault="00494A11" w:rsidP="00494A11">
      <w:pPr>
        <w:tabs>
          <w:tab w:val="center" w:pos="4680"/>
        </w:tabs>
        <w:ind w:right="-331"/>
        <w:jc w:val="center"/>
        <w:rPr>
          <w:rFonts w:ascii="Tahoma" w:hAnsi="Tahoma" w:cs="Tahoma"/>
          <w:b/>
          <w:smallCaps/>
          <w:sz w:val="34"/>
        </w:rPr>
      </w:pPr>
      <w:bookmarkStart w:id="5" w:name="_Hlk134609337"/>
      <w:r w:rsidRPr="00B70D10">
        <w:rPr>
          <w:rFonts w:ascii="Tahoma" w:hAnsi="Tahoma" w:cs="Tahoma"/>
          <w:b/>
          <w:smallCaps/>
          <w:sz w:val="34"/>
        </w:rPr>
        <w:t>invitation to bid for</w:t>
      </w:r>
    </w:p>
    <w:p w14:paraId="741C3AC5" w14:textId="77777777" w:rsidR="00494A11" w:rsidRPr="003B6CC0" w:rsidRDefault="00494A11" w:rsidP="00494A11">
      <w:pPr>
        <w:pStyle w:val="ListParagraph"/>
        <w:overflowPunct/>
        <w:autoSpaceDE/>
        <w:autoSpaceDN/>
        <w:adjustRightInd/>
        <w:spacing w:line="120" w:lineRule="atLeast"/>
        <w:ind w:left="-90"/>
        <w:contextualSpacing/>
        <w:textAlignment w:val="auto"/>
        <w:rPr>
          <w:rFonts w:ascii="Tahoma" w:hAnsi="Tahoma" w:cs="Tahoma"/>
          <w:spacing w:val="-2"/>
          <w:sz w:val="22"/>
          <w:szCs w:val="22"/>
        </w:rPr>
      </w:pPr>
    </w:p>
    <w:p w14:paraId="7A07900C" w14:textId="77777777" w:rsidR="00494A11" w:rsidRPr="008021B3" w:rsidRDefault="00494A11" w:rsidP="00494A11">
      <w:pPr>
        <w:pStyle w:val="ListParagraph"/>
        <w:numPr>
          <w:ilvl w:val="0"/>
          <w:numId w:val="44"/>
        </w:numPr>
        <w:overflowPunct/>
        <w:autoSpaceDE/>
        <w:autoSpaceDN/>
        <w:adjustRightInd/>
        <w:spacing w:line="120" w:lineRule="atLeast"/>
        <w:ind w:left="709" w:right="-180" w:hanging="619"/>
        <w:contextualSpacing/>
        <w:textAlignment w:val="auto"/>
        <w:rPr>
          <w:rFonts w:ascii="Tahoma" w:hAnsi="Tahoma" w:cs="Tahoma"/>
          <w:b/>
          <w:sz w:val="22"/>
          <w:szCs w:val="22"/>
        </w:rPr>
      </w:pPr>
      <w:r w:rsidRPr="008021B3">
        <w:rPr>
          <w:rFonts w:ascii="Tahoma" w:hAnsi="Tahoma" w:cs="Tahoma"/>
          <w:spacing w:val="-2"/>
          <w:sz w:val="22"/>
          <w:szCs w:val="22"/>
        </w:rPr>
        <w:t xml:space="preserve">The </w:t>
      </w:r>
      <w:r w:rsidRPr="008021B3">
        <w:rPr>
          <w:rFonts w:ascii="Tahoma" w:hAnsi="Tahoma" w:cs="Tahoma"/>
          <w:b/>
          <w:sz w:val="22"/>
          <w:szCs w:val="22"/>
        </w:rPr>
        <w:t>Department of Public Works and Highways, Cotabato 2</w:t>
      </w:r>
      <w:r w:rsidRPr="008021B3">
        <w:rPr>
          <w:rFonts w:ascii="Tahoma" w:hAnsi="Tahoma" w:cs="Tahoma"/>
          <w:b/>
          <w:sz w:val="22"/>
          <w:szCs w:val="22"/>
          <w:vertAlign w:val="superscript"/>
        </w:rPr>
        <w:t>nd</w:t>
      </w:r>
      <w:r w:rsidRPr="008021B3">
        <w:rPr>
          <w:rFonts w:ascii="Tahoma" w:hAnsi="Tahoma" w:cs="Tahoma"/>
          <w:b/>
          <w:sz w:val="22"/>
          <w:szCs w:val="22"/>
        </w:rPr>
        <w:t xml:space="preserve"> District </w:t>
      </w:r>
      <w:r>
        <w:rPr>
          <w:rFonts w:ascii="Tahoma" w:hAnsi="Tahoma" w:cs="Tahoma"/>
          <w:b/>
          <w:sz w:val="22"/>
          <w:szCs w:val="22"/>
        </w:rPr>
        <w:t xml:space="preserve"> </w:t>
      </w:r>
    </w:p>
    <w:p w14:paraId="0F2E1F90" w14:textId="77777777" w:rsidR="00494A11" w:rsidRDefault="00494A11" w:rsidP="00494A11">
      <w:pPr>
        <w:tabs>
          <w:tab w:val="left" w:pos="8280"/>
        </w:tabs>
        <w:spacing w:line="120" w:lineRule="atLeast"/>
        <w:ind w:left="720" w:right="742"/>
        <w:contextualSpacing/>
        <w:rPr>
          <w:rFonts w:ascii="Tahoma" w:hAnsi="Tahoma" w:cs="Tahoma"/>
          <w:b/>
          <w:sz w:val="22"/>
          <w:szCs w:val="22"/>
        </w:rPr>
      </w:pPr>
      <w:r w:rsidRPr="004A0FB4">
        <w:rPr>
          <w:rFonts w:ascii="Tahoma" w:hAnsi="Tahoma" w:cs="Tahoma"/>
          <w:b/>
          <w:sz w:val="22"/>
          <w:szCs w:val="22"/>
        </w:rPr>
        <w:t xml:space="preserve">Engineering Office, Lanao, Kidapawan City, </w:t>
      </w:r>
      <w:r>
        <w:rPr>
          <w:rFonts w:ascii="Tahoma" w:hAnsi="Tahoma" w:cs="Tahoma"/>
          <w:sz w:val="22"/>
          <w:szCs w:val="22"/>
        </w:rPr>
        <w:t>i</w:t>
      </w:r>
      <w:r w:rsidRPr="004A0FB4">
        <w:rPr>
          <w:rFonts w:ascii="Tahoma" w:hAnsi="Tahoma" w:cs="Tahoma"/>
          <w:sz w:val="22"/>
          <w:szCs w:val="22"/>
        </w:rPr>
        <w:t>ntends to apply the</w:t>
      </w:r>
      <w:r w:rsidRPr="004A0FB4">
        <w:rPr>
          <w:rFonts w:ascii="Tahoma" w:hAnsi="Tahoma" w:cs="Tahoma"/>
          <w:b/>
          <w:sz w:val="22"/>
          <w:szCs w:val="22"/>
        </w:rPr>
        <w:t xml:space="preserve"> </w:t>
      </w:r>
      <w:r w:rsidRPr="000C0F8A">
        <w:rPr>
          <w:rFonts w:ascii="Tahoma" w:hAnsi="Tahoma" w:cs="Tahoma"/>
          <w:bCs/>
          <w:sz w:val="22"/>
          <w:szCs w:val="22"/>
        </w:rPr>
        <w:t>following</w:t>
      </w:r>
      <w:r>
        <w:rPr>
          <w:rFonts w:ascii="Tahoma" w:hAnsi="Tahoma" w:cs="Tahoma"/>
          <w:bCs/>
          <w:sz w:val="22"/>
          <w:szCs w:val="22"/>
        </w:rPr>
        <w:t>;</w:t>
      </w:r>
    </w:p>
    <w:p w14:paraId="777D8CE2" w14:textId="77777777" w:rsidR="00494A11" w:rsidRDefault="00494A11" w:rsidP="00494A11">
      <w:pPr>
        <w:tabs>
          <w:tab w:val="left" w:pos="8280"/>
        </w:tabs>
        <w:spacing w:line="120" w:lineRule="atLeast"/>
        <w:ind w:left="720" w:right="742"/>
        <w:contextualSpacing/>
        <w:rPr>
          <w:rFonts w:ascii="Tahoma" w:hAnsi="Tahoma" w:cs="Tahoma"/>
          <w:b/>
          <w:color w:val="FF0000"/>
          <w:sz w:val="22"/>
          <w:szCs w:val="22"/>
        </w:rPr>
      </w:pPr>
      <w:r w:rsidRPr="006C1BEA">
        <w:rPr>
          <w:rFonts w:ascii="Tahoma" w:hAnsi="Tahoma" w:cs="Tahoma"/>
          <w:b/>
          <w:color w:val="FF0000"/>
          <w:sz w:val="22"/>
          <w:szCs w:val="22"/>
        </w:rPr>
        <w:t xml:space="preserve">                                             </w:t>
      </w:r>
    </w:p>
    <w:p w14:paraId="2692B56F" w14:textId="77777777" w:rsidR="00494A11" w:rsidRPr="006C1BEA" w:rsidRDefault="00494A11" w:rsidP="00494A11">
      <w:pPr>
        <w:tabs>
          <w:tab w:val="left" w:pos="8280"/>
        </w:tabs>
        <w:spacing w:line="120" w:lineRule="atLeast"/>
        <w:ind w:left="720" w:right="742"/>
        <w:contextualSpacing/>
        <w:rPr>
          <w:rFonts w:ascii="Tahoma" w:hAnsi="Tahoma" w:cs="Tahoma"/>
          <w:b/>
          <w:color w:val="FF0000"/>
          <w:sz w:val="22"/>
          <w:szCs w:val="22"/>
        </w:rPr>
      </w:pPr>
      <w:r w:rsidRPr="006C1BEA">
        <w:rPr>
          <w:rFonts w:ascii="Tahoma" w:hAnsi="Tahoma" w:cs="Tahoma"/>
          <w:b/>
          <w:color w:val="FF0000"/>
          <w:sz w:val="22"/>
          <w:szCs w:val="22"/>
        </w:rPr>
        <w:t xml:space="preserve">                                                                                                                                                                                                                                                                                                                                                                                                                                                                                                                                                                                                                                                                                                                                                                                                                                                                                                                                                                                                                                                                                                                                                                                                                                                                                                                                                                                                                                                                                                                                                                                                                                                                                                                                                                                                                                                                                                                                                                                                                                                                                                                                                                                                                                                                                                                                                                                                                                                                                                                                                                                                                                                                                                                                                                                                                                                                                                                                                                                                                                                                                                                                                                                                                                                                                                                                                                                                                                                                                                                                                                                                                                                                                                                                                                                                                                                                                                                                                  </w:t>
      </w:r>
      <w:bookmarkStart w:id="6" w:name="_Hlk85010377"/>
      <w:bookmarkStart w:id="7" w:name="_Hlk75851507"/>
    </w:p>
    <w:tbl>
      <w:tblPr>
        <w:tblStyle w:val="TableGrid"/>
        <w:tblW w:w="0" w:type="auto"/>
        <w:tblInd w:w="817" w:type="dxa"/>
        <w:tblLook w:val="04A0" w:firstRow="1" w:lastRow="0" w:firstColumn="1" w:lastColumn="0" w:noHBand="0" w:noVBand="1"/>
      </w:tblPr>
      <w:tblGrid>
        <w:gridCol w:w="2669"/>
        <w:gridCol w:w="5533"/>
      </w:tblGrid>
      <w:tr w:rsidR="00494A11" w:rsidRPr="006C1BEA" w14:paraId="750E45B9" w14:textId="77777777" w:rsidTr="004B4BBB">
        <w:tc>
          <w:tcPr>
            <w:tcW w:w="2711" w:type="dxa"/>
          </w:tcPr>
          <w:p w14:paraId="65473C90" w14:textId="77777777" w:rsidR="00494A11" w:rsidRPr="00A907F6" w:rsidRDefault="00494A11" w:rsidP="004B4BBB">
            <w:pPr>
              <w:ind w:right="524"/>
              <w:contextualSpacing/>
              <w:rPr>
                <w:rFonts w:ascii="Tahoma" w:hAnsi="Tahoma" w:cs="Tahoma"/>
                <w:b/>
              </w:rPr>
            </w:pPr>
            <w:bookmarkStart w:id="8" w:name="_Hlk132723497"/>
            <w:bookmarkEnd w:id="6"/>
            <w:bookmarkEnd w:id="7"/>
            <w:r>
              <w:rPr>
                <w:rFonts w:ascii="Tahoma" w:hAnsi="Tahoma" w:cs="Tahoma"/>
                <w:b/>
              </w:rPr>
              <w:t>Contract ID No.</w:t>
            </w:r>
          </w:p>
        </w:tc>
        <w:tc>
          <w:tcPr>
            <w:tcW w:w="5670" w:type="dxa"/>
          </w:tcPr>
          <w:p w14:paraId="78EB46F6" w14:textId="77777777" w:rsidR="00494A11" w:rsidRPr="00A907F6" w:rsidRDefault="00494A11" w:rsidP="004B4BBB">
            <w:pPr>
              <w:ind w:right="742"/>
              <w:contextualSpacing/>
              <w:rPr>
                <w:rFonts w:ascii="Tahoma" w:hAnsi="Tahoma" w:cs="Tahoma"/>
                <w:b/>
              </w:rPr>
            </w:pPr>
            <w:r>
              <w:rPr>
                <w:rFonts w:ascii="Tahoma" w:hAnsi="Tahoma" w:cs="Tahoma"/>
                <w:b/>
              </w:rPr>
              <w:t>25GMC0072</w:t>
            </w:r>
            <w:r w:rsidRPr="00A907F6">
              <w:rPr>
                <w:rFonts w:ascii="Tahoma" w:hAnsi="Tahoma" w:cs="Tahoma"/>
                <w:b/>
              </w:rPr>
              <w:t xml:space="preserve"> (Equipment Rental Only)</w:t>
            </w:r>
          </w:p>
        </w:tc>
      </w:tr>
      <w:tr w:rsidR="00494A11" w:rsidRPr="006C1BEA" w14:paraId="58DD9F65" w14:textId="77777777" w:rsidTr="004B4BBB">
        <w:tc>
          <w:tcPr>
            <w:tcW w:w="2711" w:type="dxa"/>
            <w:vAlign w:val="center"/>
          </w:tcPr>
          <w:p w14:paraId="3F95BBE0" w14:textId="77777777" w:rsidR="00494A11" w:rsidRPr="00A907F6" w:rsidRDefault="00494A11" w:rsidP="004B4BBB">
            <w:pPr>
              <w:tabs>
                <w:tab w:val="left" w:pos="2016"/>
              </w:tabs>
              <w:ind w:right="458"/>
              <w:contextualSpacing/>
              <w:rPr>
                <w:rFonts w:ascii="Tahoma" w:hAnsi="Tahoma" w:cs="Tahoma"/>
                <w:b/>
              </w:rPr>
            </w:pPr>
            <w:r w:rsidRPr="00A907F6">
              <w:rPr>
                <w:rFonts w:ascii="Tahoma" w:hAnsi="Tahoma" w:cs="Tahoma"/>
                <w:b/>
              </w:rPr>
              <w:t>Name of Project</w:t>
            </w:r>
          </w:p>
        </w:tc>
        <w:tc>
          <w:tcPr>
            <w:tcW w:w="5670" w:type="dxa"/>
          </w:tcPr>
          <w:p w14:paraId="6E5548FA" w14:textId="77777777" w:rsidR="00494A11" w:rsidRPr="00A907F6" w:rsidRDefault="00494A11" w:rsidP="004B4BBB">
            <w:pPr>
              <w:contextualSpacing/>
              <w:rPr>
                <w:rFonts w:ascii="Tahoma" w:hAnsi="Tahoma" w:cs="Tahoma"/>
              </w:rPr>
            </w:pPr>
            <w:r w:rsidRPr="00A907F6">
              <w:rPr>
                <w:rFonts w:ascii="Tahoma" w:hAnsi="Tahoma" w:cs="Tahoma"/>
              </w:rPr>
              <w:t>Rental of Service Vehicle for use in the Supervision of Maintenance Activities (D.O 47 s. 2024) along Various National Roads and Bridges of this District (</w:t>
            </w:r>
            <w:r>
              <w:rPr>
                <w:rFonts w:ascii="Tahoma" w:hAnsi="Tahoma" w:cs="Tahoma"/>
              </w:rPr>
              <w:t>July 1-14, 2025</w:t>
            </w:r>
            <w:r w:rsidRPr="00A907F6">
              <w:rPr>
                <w:rFonts w:ascii="Tahoma" w:hAnsi="Tahoma" w:cs="Tahoma"/>
              </w:rPr>
              <w:t>) (4x4 Pick Up) (Equipment Rental)</w:t>
            </w:r>
            <w:r>
              <w:rPr>
                <w:rFonts w:ascii="Tahoma" w:hAnsi="Tahoma" w:cs="Tahoma"/>
              </w:rPr>
              <w:t xml:space="preserve"> </w:t>
            </w:r>
          </w:p>
        </w:tc>
      </w:tr>
      <w:tr w:rsidR="00494A11" w:rsidRPr="006C1BEA" w14:paraId="212D97BC" w14:textId="77777777" w:rsidTr="004B4BBB">
        <w:tc>
          <w:tcPr>
            <w:tcW w:w="2711" w:type="dxa"/>
          </w:tcPr>
          <w:p w14:paraId="4938DA34" w14:textId="77777777" w:rsidR="00494A11" w:rsidRPr="00A907F6" w:rsidRDefault="00494A11" w:rsidP="004B4BBB">
            <w:pPr>
              <w:ind w:right="742"/>
              <w:contextualSpacing/>
              <w:rPr>
                <w:rFonts w:ascii="Tahoma" w:hAnsi="Tahoma" w:cs="Tahoma"/>
                <w:b/>
              </w:rPr>
            </w:pPr>
            <w:r w:rsidRPr="00A907F6">
              <w:rPr>
                <w:rFonts w:ascii="Tahoma" w:hAnsi="Tahoma" w:cs="Tahoma"/>
                <w:b/>
              </w:rPr>
              <w:t>ABC</w:t>
            </w:r>
          </w:p>
        </w:tc>
        <w:tc>
          <w:tcPr>
            <w:tcW w:w="5670" w:type="dxa"/>
          </w:tcPr>
          <w:p w14:paraId="2517E80A" w14:textId="77777777" w:rsidR="00494A11" w:rsidRPr="00A907F6" w:rsidRDefault="00494A11" w:rsidP="004B4BBB">
            <w:pPr>
              <w:ind w:right="742"/>
              <w:contextualSpacing/>
              <w:rPr>
                <w:rFonts w:ascii="Tahoma" w:hAnsi="Tahoma" w:cs="Tahoma"/>
              </w:rPr>
            </w:pPr>
            <w:r w:rsidRPr="00A907F6">
              <w:rPr>
                <w:rFonts w:ascii="Tahoma" w:hAnsi="Tahoma" w:cs="Tahoma"/>
              </w:rPr>
              <w:t>Php</w:t>
            </w:r>
            <w:r w:rsidRPr="00A907F6">
              <w:t xml:space="preserve"> </w:t>
            </w:r>
            <w:r>
              <w:rPr>
                <w:rFonts w:ascii="Tahoma" w:hAnsi="Tahoma" w:cs="Tahoma"/>
              </w:rPr>
              <w:t xml:space="preserve">66,738.81 </w:t>
            </w:r>
          </w:p>
        </w:tc>
      </w:tr>
      <w:tr w:rsidR="00494A11" w:rsidRPr="006C1BEA" w14:paraId="383230AE" w14:textId="77777777" w:rsidTr="004B4BBB">
        <w:tc>
          <w:tcPr>
            <w:tcW w:w="2711" w:type="dxa"/>
          </w:tcPr>
          <w:p w14:paraId="6D22C170" w14:textId="77777777" w:rsidR="00494A11" w:rsidRPr="00A907F6" w:rsidRDefault="00494A11" w:rsidP="004B4BBB">
            <w:pPr>
              <w:ind w:right="524"/>
              <w:contextualSpacing/>
              <w:rPr>
                <w:rFonts w:ascii="Tahoma" w:hAnsi="Tahoma" w:cs="Tahoma"/>
                <w:b/>
              </w:rPr>
            </w:pPr>
            <w:r w:rsidRPr="00A907F6">
              <w:rPr>
                <w:rFonts w:ascii="Tahoma" w:hAnsi="Tahoma" w:cs="Tahoma"/>
                <w:b/>
              </w:rPr>
              <w:t>Source of Fund</w:t>
            </w:r>
          </w:p>
        </w:tc>
        <w:tc>
          <w:tcPr>
            <w:tcW w:w="5670" w:type="dxa"/>
          </w:tcPr>
          <w:p w14:paraId="6963E417" w14:textId="77777777" w:rsidR="00494A11" w:rsidRPr="00A907F6" w:rsidRDefault="00494A11" w:rsidP="004B4BBB">
            <w:pPr>
              <w:ind w:right="742"/>
              <w:contextualSpacing/>
              <w:rPr>
                <w:rFonts w:ascii="Tahoma" w:hAnsi="Tahoma" w:cs="Tahoma"/>
              </w:rPr>
            </w:pPr>
            <w:r>
              <w:rPr>
                <w:rFonts w:ascii="Tahoma" w:hAnsi="Tahoma" w:cs="Tahoma"/>
              </w:rPr>
              <w:t>GAA CY 2025</w:t>
            </w:r>
            <w:r w:rsidRPr="00A907F6">
              <w:rPr>
                <w:rFonts w:ascii="Tahoma" w:hAnsi="Tahoma" w:cs="Tahoma"/>
              </w:rPr>
              <w:t xml:space="preserve"> -EAO</w:t>
            </w:r>
          </w:p>
        </w:tc>
      </w:tr>
      <w:tr w:rsidR="00494A11" w:rsidRPr="006C1BEA" w14:paraId="4F19D942" w14:textId="77777777" w:rsidTr="004B4BBB">
        <w:trPr>
          <w:trHeight w:val="242"/>
        </w:trPr>
        <w:tc>
          <w:tcPr>
            <w:tcW w:w="2711" w:type="dxa"/>
            <w:vAlign w:val="center"/>
          </w:tcPr>
          <w:p w14:paraId="78825362" w14:textId="77777777" w:rsidR="00494A11" w:rsidRPr="00A907F6" w:rsidRDefault="00494A11" w:rsidP="004B4BBB">
            <w:pPr>
              <w:ind w:right="254"/>
              <w:contextualSpacing/>
              <w:rPr>
                <w:rFonts w:ascii="Tahoma" w:hAnsi="Tahoma" w:cs="Tahoma"/>
                <w:b/>
              </w:rPr>
            </w:pPr>
            <w:r w:rsidRPr="00A907F6">
              <w:rPr>
                <w:rFonts w:ascii="Tahoma" w:hAnsi="Tahoma" w:cs="Tahoma"/>
                <w:b/>
              </w:rPr>
              <w:t>Contract Duration</w:t>
            </w:r>
          </w:p>
        </w:tc>
        <w:tc>
          <w:tcPr>
            <w:tcW w:w="5670" w:type="dxa"/>
            <w:vAlign w:val="bottom"/>
          </w:tcPr>
          <w:p w14:paraId="3AC5BE14" w14:textId="77777777" w:rsidR="00494A11" w:rsidRPr="00A907F6" w:rsidRDefault="00494A11" w:rsidP="004B4BBB">
            <w:pPr>
              <w:contextualSpacing/>
              <w:rPr>
                <w:rFonts w:ascii="Tahoma" w:hAnsi="Tahoma" w:cs="Tahoma"/>
                <w:b/>
              </w:rPr>
            </w:pPr>
            <w:r>
              <w:rPr>
                <w:rFonts w:ascii="Tahoma" w:hAnsi="Tahoma" w:cs="Tahoma"/>
              </w:rPr>
              <w:t>13</w:t>
            </w:r>
            <w:r w:rsidRPr="00A907F6">
              <w:rPr>
                <w:rFonts w:ascii="Tahoma" w:hAnsi="Tahoma" w:cs="Tahoma"/>
              </w:rPr>
              <w:t xml:space="preserve"> Calendar Days</w:t>
            </w:r>
          </w:p>
        </w:tc>
      </w:tr>
    </w:tbl>
    <w:p w14:paraId="2DB0AA92" w14:textId="77777777" w:rsidR="00494A11" w:rsidRPr="006C1BEA" w:rsidRDefault="00494A11" w:rsidP="00494A11">
      <w:pPr>
        <w:spacing w:line="120" w:lineRule="atLeast"/>
        <w:ind w:right="27"/>
        <w:contextualSpacing/>
        <w:jc w:val="left"/>
        <w:rPr>
          <w:rFonts w:ascii="Tahoma" w:hAnsi="Tahoma" w:cs="Tahoma"/>
          <w:b/>
          <w:color w:val="FF0000"/>
          <w:sz w:val="22"/>
          <w:szCs w:val="22"/>
        </w:rPr>
      </w:pPr>
    </w:p>
    <w:tbl>
      <w:tblPr>
        <w:tblStyle w:val="TableGrid"/>
        <w:tblW w:w="0" w:type="auto"/>
        <w:tblInd w:w="817" w:type="dxa"/>
        <w:tblLook w:val="04A0" w:firstRow="1" w:lastRow="0" w:firstColumn="1" w:lastColumn="0" w:noHBand="0" w:noVBand="1"/>
      </w:tblPr>
      <w:tblGrid>
        <w:gridCol w:w="2647"/>
        <w:gridCol w:w="5555"/>
      </w:tblGrid>
      <w:tr w:rsidR="00494A11" w:rsidRPr="006C1BEA" w14:paraId="1115B21D" w14:textId="77777777" w:rsidTr="004B4BBB">
        <w:tc>
          <w:tcPr>
            <w:tcW w:w="2688" w:type="dxa"/>
          </w:tcPr>
          <w:p w14:paraId="6D8C6499" w14:textId="77777777" w:rsidR="00494A11" w:rsidRPr="004F28E3" w:rsidRDefault="00494A11" w:rsidP="004B4BBB">
            <w:pPr>
              <w:ind w:right="524"/>
              <w:contextualSpacing/>
              <w:rPr>
                <w:rFonts w:ascii="Tahoma" w:hAnsi="Tahoma" w:cs="Tahoma"/>
                <w:b/>
              </w:rPr>
            </w:pPr>
            <w:r w:rsidRPr="004F28E3">
              <w:rPr>
                <w:rFonts w:ascii="Tahoma" w:hAnsi="Tahoma" w:cs="Tahoma"/>
                <w:b/>
              </w:rPr>
              <w:t xml:space="preserve">Contract ID No.   </w:t>
            </w:r>
          </w:p>
        </w:tc>
        <w:tc>
          <w:tcPr>
            <w:tcW w:w="5693" w:type="dxa"/>
          </w:tcPr>
          <w:p w14:paraId="3DFC3F50" w14:textId="77777777" w:rsidR="00494A11" w:rsidRPr="004F28E3" w:rsidRDefault="00494A11" w:rsidP="004B4BBB">
            <w:pPr>
              <w:ind w:right="742"/>
              <w:contextualSpacing/>
              <w:rPr>
                <w:rFonts w:ascii="Tahoma" w:hAnsi="Tahoma" w:cs="Tahoma"/>
                <w:b/>
              </w:rPr>
            </w:pPr>
            <w:r>
              <w:rPr>
                <w:rFonts w:ascii="Tahoma" w:hAnsi="Tahoma" w:cs="Tahoma"/>
                <w:b/>
              </w:rPr>
              <w:t>25GMC0073</w:t>
            </w:r>
            <w:r w:rsidRPr="00A907F6">
              <w:rPr>
                <w:rFonts w:ascii="Tahoma" w:hAnsi="Tahoma" w:cs="Tahoma"/>
                <w:b/>
              </w:rPr>
              <w:t xml:space="preserve"> (Equipment Rental Only)</w:t>
            </w:r>
          </w:p>
        </w:tc>
      </w:tr>
      <w:tr w:rsidR="00494A11" w:rsidRPr="006C1BEA" w14:paraId="5B3AC006" w14:textId="77777777" w:rsidTr="004B4BBB">
        <w:tc>
          <w:tcPr>
            <w:tcW w:w="2688" w:type="dxa"/>
            <w:vAlign w:val="center"/>
          </w:tcPr>
          <w:p w14:paraId="085EB20B" w14:textId="77777777" w:rsidR="00494A11" w:rsidRPr="004F28E3" w:rsidRDefault="00494A11" w:rsidP="004B4BBB">
            <w:pPr>
              <w:tabs>
                <w:tab w:val="left" w:pos="2016"/>
              </w:tabs>
              <w:ind w:right="458"/>
              <w:contextualSpacing/>
              <w:jc w:val="center"/>
              <w:rPr>
                <w:rFonts w:ascii="Tahoma" w:hAnsi="Tahoma" w:cs="Tahoma"/>
                <w:b/>
              </w:rPr>
            </w:pPr>
            <w:r w:rsidRPr="004F28E3">
              <w:rPr>
                <w:rFonts w:ascii="Tahoma" w:hAnsi="Tahoma" w:cs="Tahoma"/>
                <w:b/>
              </w:rPr>
              <w:t>Name of Project</w:t>
            </w:r>
          </w:p>
        </w:tc>
        <w:tc>
          <w:tcPr>
            <w:tcW w:w="5693" w:type="dxa"/>
          </w:tcPr>
          <w:p w14:paraId="33E1099E" w14:textId="77777777" w:rsidR="00494A11" w:rsidRPr="004F28E3" w:rsidRDefault="00494A11" w:rsidP="004B4BBB">
            <w:pPr>
              <w:contextualSpacing/>
              <w:rPr>
                <w:rFonts w:ascii="Tahoma" w:hAnsi="Tahoma" w:cs="Tahoma"/>
              </w:rPr>
            </w:pPr>
            <w:r w:rsidRPr="004F28E3">
              <w:rPr>
                <w:rFonts w:ascii="Tahoma" w:hAnsi="Tahoma" w:cs="Tahoma"/>
              </w:rPr>
              <w:t>Rental of Service Vehicle for use in the Inspection of Various Maintenance Activities along National Roads and Bridges (</w:t>
            </w:r>
            <w:r>
              <w:rPr>
                <w:rFonts w:ascii="Tahoma" w:hAnsi="Tahoma" w:cs="Tahoma"/>
              </w:rPr>
              <w:t>July 1-14, 2025</w:t>
            </w:r>
            <w:r w:rsidRPr="004F28E3">
              <w:rPr>
                <w:rFonts w:ascii="Tahoma" w:hAnsi="Tahoma" w:cs="Tahoma"/>
              </w:rPr>
              <w:t>) (4x4 Pick Up) (Equipment Rental)</w:t>
            </w:r>
          </w:p>
        </w:tc>
      </w:tr>
      <w:tr w:rsidR="00494A11" w:rsidRPr="006C1BEA" w14:paraId="2692CFE4" w14:textId="77777777" w:rsidTr="004B4BBB">
        <w:tc>
          <w:tcPr>
            <w:tcW w:w="2688" w:type="dxa"/>
          </w:tcPr>
          <w:p w14:paraId="77E586E9" w14:textId="77777777" w:rsidR="00494A11" w:rsidRPr="004F28E3" w:rsidRDefault="00494A11" w:rsidP="004B4BBB">
            <w:pPr>
              <w:ind w:right="742"/>
              <w:contextualSpacing/>
              <w:rPr>
                <w:rFonts w:ascii="Tahoma" w:hAnsi="Tahoma" w:cs="Tahoma"/>
                <w:b/>
              </w:rPr>
            </w:pPr>
            <w:r w:rsidRPr="004F28E3">
              <w:rPr>
                <w:rFonts w:ascii="Tahoma" w:hAnsi="Tahoma" w:cs="Tahoma"/>
                <w:b/>
              </w:rPr>
              <w:t>ABC</w:t>
            </w:r>
          </w:p>
        </w:tc>
        <w:tc>
          <w:tcPr>
            <w:tcW w:w="5693" w:type="dxa"/>
          </w:tcPr>
          <w:p w14:paraId="3B758597" w14:textId="77777777" w:rsidR="00494A11" w:rsidRPr="004F28E3" w:rsidRDefault="00494A11" w:rsidP="004B4BBB">
            <w:pPr>
              <w:ind w:right="742"/>
              <w:contextualSpacing/>
              <w:rPr>
                <w:rFonts w:ascii="Tahoma" w:hAnsi="Tahoma" w:cs="Tahoma"/>
              </w:rPr>
            </w:pPr>
            <w:r w:rsidRPr="004F28E3">
              <w:rPr>
                <w:rFonts w:ascii="Tahoma" w:hAnsi="Tahoma" w:cs="Tahoma"/>
              </w:rPr>
              <w:t>Php</w:t>
            </w:r>
            <w:r w:rsidRPr="004F28E3">
              <w:t xml:space="preserve"> </w:t>
            </w:r>
            <w:r w:rsidRPr="004F28E3">
              <w:rPr>
                <w:rFonts w:ascii="Tahoma" w:hAnsi="Tahoma" w:cs="Tahoma"/>
              </w:rPr>
              <w:t>51,337.55</w:t>
            </w:r>
          </w:p>
        </w:tc>
      </w:tr>
      <w:tr w:rsidR="00494A11" w:rsidRPr="006C1BEA" w14:paraId="3A95D16F" w14:textId="77777777" w:rsidTr="004B4BBB">
        <w:tc>
          <w:tcPr>
            <w:tcW w:w="2688" w:type="dxa"/>
          </w:tcPr>
          <w:p w14:paraId="693E3617" w14:textId="77777777" w:rsidR="00494A11" w:rsidRPr="004F28E3" w:rsidRDefault="00494A11" w:rsidP="004B4BBB">
            <w:pPr>
              <w:ind w:right="524"/>
              <w:contextualSpacing/>
              <w:rPr>
                <w:rFonts w:ascii="Tahoma" w:hAnsi="Tahoma" w:cs="Tahoma"/>
                <w:b/>
              </w:rPr>
            </w:pPr>
            <w:r w:rsidRPr="004F28E3">
              <w:rPr>
                <w:rFonts w:ascii="Tahoma" w:hAnsi="Tahoma" w:cs="Tahoma"/>
                <w:b/>
              </w:rPr>
              <w:t>Source of Fund</w:t>
            </w:r>
          </w:p>
        </w:tc>
        <w:tc>
          <w:tcPr>
            <w:tcW w:w="5693" w:type="dxa"/>
          </w:tcPr>
          <w:p w14:paraId="12AE0F83" w14:textId="77777777" w:rsidR="00494A11" w:rsidRPr="004F28E3" w:rsidRDefault="00494A11" w:rsidP="004B4BBB">
            <w:pPr>
              <w:ind w:right="742"/>
              <w:contextualSpacing/>
              <w:rPr>
                <w:rFonts w:ascii="Tahoma" w:hAnsi="Tahoma" w:cs="Tahoma"/>
              </w:rPr>
            </w:pPr>
            <w:r>
              <w:rPr>
                <w:rFonts w:ascii="Tahoma" w:hAnsi="Tahoma" w:cs="Tahoma"/>
              </w:rPr>
              <w:t>GAA CY 2025</w:t>
            </w:r>
            <w:r w:rsidRPr="004F28E3">
              <w:rPr>
                <w:rFonts w:ascii="Tahoma" w:hAnsi="Tahoma" w:cs="Tahoma"/>
              </w:rPr>
              <w:t xml:space="preserve"> – Routine Maintenance</w:t>
            </w:r>
          </w:p>
        </w:tc>
      </w:tr>
      <w:tr w:rsidR="00494A11" w:rsidRPr="006C1BEA" w14:paraId="4DAD9547" w14:textId="77777777" w:rsidTr="004B4BBB">
        <w:trPr>
          <w:trHeight w:val="233"/>
        </w:trPr>
        <w:tc>
          <w:tcPr>
            <w:tcW w:w="2688" w:type="dxa"/>
            <w:vAlign w:val="center"/>
          </w:tcPr>
          <w:p w14:paraId="209055AF" w14:textId="77777777" w:rsidR="00494A11" w:rsidRPr="004F28E3" w:rsidRDefault="00494A11" w:rsidP="004B4BBB">
            <w:pPr>
              <w:ind w:right="254"/>
              <w:contextualSpacing/>
              <w:rPr>
                <w:rFonts w:ascii="Tahoma" w:hAnsi="Tahoma" w:cs="Tahoma"/>
                <w:b/>
              </w:rPr>
            </w:pPr>
            <w:r w:rsidRPr="004F28E3">
              <w:rPr>
                <w:rFonts w:ascii="Tahoma" w:hAnsi="Tahoma" w:cs="Tahoma"/>
                <w:b/>
              </w:rPr>
              <w:t>Contract Duration</w:t>
            </w:r>
          </w:p>
        </w:tc>
        <w:tc>
          <w:tcPr>
            <w:tcW w:w="5693" w:type="dxa"/>
            <w:vAlign w:val="bottom"/>
          </w:tcPr>
          <w:p w14:paraId="5C33E38E" w14:textId="77777777" w:rsidR="00494A11" w:rsidRPr="004F28E3" w:rsidRDefault="00494A11" w:rsidP="004B4BBB">
            <w:pPr>
              <w:contextualSpacing/>
              <w:rPr>
                <w:rFonts w:ascii="Tahoma" w:hAnsi="Tahoma" w:cs="Tahoma"/>
                <w:b/>
              </w:rPr>
            </w:pPr>
            <w:r w:rsidRPr="004F28E3">
              <w:rPr>
                <w:rFonts w:ascii="Tahoma" w:hAnsi="Tahoma" w:cs="Tahoma"/>
              </w:rPr>
              <w:t>10 Calendar Days</w:t>
            </w:r>
          </w:p>
        </w:tc>
      </w:tr>
    </w:tbl>
    <w:p w14:paraId="1744A4B4" w14:textId="77777777" w:rsidR="00494A11" w:rsidRPr="000221D7" w:rsidRDefault="00494A11" w:rsidP="00494A11">
      <w:pPr>
        <w:spacing w:line="120" w:lineRule="atLeast"/>
        <w:ind w:right="27"/>
        <w:contextualSpacing/>
        <w:jc w:val="left"/>
        <w:rPr>
          <w:rFonts w:ascii="Tahoma" w:hAnsi="Tahoma" w:cs="Tahoma"/>
          <w:b/>
          <w:sz w:val="22"/>
          <w:szCs w:val="22"/>
        </w:rPr>
      </w:pPr>
    </w:p>
    <w:tbl>
      <w:tblPr>
        <w:tblStyle w:val="TableGrid"/>
        <w:tblW w:w="0" w:type="auto"/>
        <w:tblInd w:w="817" w:type="dxa"/>
        <w:tblLook w:val="04A0" w:firstRow="1" w:lastRow="0" w:firstColumn="1" w:lastColumn="0" w:noHBand="0" w:noVBand="1"/>
      </w:tblPr>
      <w:tblGrid>
        <w:gridCol w:w="2647"/>
        <w:gridCol w:w="5555"/>
      </w:tblGrid>
      <w:tr w:rsidR="00494A11" w:rsidRPr="000221D7" w14:paraId="491E4530" w14:textId="77777777" w:rsidTr="004B4BBB">
        <w:tc>
          <w:tcPr>
            <w:tcW w:w="2688" w:type="dxa"/>
          </w:tcPr>
          <w:p w14:paraId="3F6F540C" w14:textId="77777777" w:rsidR="00494A11" w:rsidRPr="00CF50A4" w:rsidRDefault="00494A11" w:rsidP="004B4BBB">
            <w:pPr>
              <w:ind w:right="524"/>
              <w:contextualSpacing/>
              <w:rPr>
                <w:rFonts w:ascii="Tahoma" w:hAnsi="Tahoma" w:cs="Tahoma"/>
                <w:b/>
                <w:color w:val="000000" w:themeColor="text1"/>
              </w:rPr>
            </w:pPr>
            <w:r w:rsidRPr="00CF50A4">
              <w:rPr>
                <w:rFonts w:ascii="Tahoma" w:hAnsi="Tahoma" w:cs="Tahoma"/>
                <w:b/>
                <w:color w:val="000000" w:themeColor="text1"/>
              </w:rPr>
              <w:t xml:space="preserve">Contract ID No.   </w:t>
            </w:r>
          </w:p>
        </w:tc>
        <w:tc>
          <w:tcPr>
            <w:tcW w:w="5693" w:type="dxa"/>
          </w:tcPr>
          <w:p w14:paraId="2CF83537" w14:textId="77777777" w:rsidR="00494A11" w:rsidRPr="00CF50A4" w:rsidRDefault="00494A11" w:rsidP="004B4BBB">
            <w:pPr>
              <w:ind w:right="742"/>
              <w:contextualSpacing/>
              <w:rPr>
                <w:rFonts w:ascii="Tahoma" w:hAnsi="Tahoma" w:cs="Tahoma"/>
                <w:b/>
                <w:color w:val="000000" w:themeColor="text1"/>
              </w:rPr>
            </w:pPr>
            <w:r w:rsidRPr="00CF50A4">
              <w:rPr>
                <w:rFonts w:ascii="Tahoma" w:hAnsi="Tahoma" w:cs="Tahoma"/>
                <w:b/>
                <w:color w:val="000000" w:themeColor="text1"/>
              </w:rPr>
              <w:t>25GMC00</w:t>
            </w:r>
            <w:r>
              <w:rPr>
                <w:rFonts w:ascii="Tahoma" w:hAnsi="Tahoma" w:cs="Tahoma"/>
                <w:b/>
                <w:color w:val="000000" w:themeColor="text1"/>
              </w:rPr>
              <w:t>74</w:t>
            </w:r>
            <w:r w:rsidRPr="00CF50A4">
              <w:rPr>
                <w:rFonts w:ascii="Tahoma" w:hAnsi="Tahoma" w:cs="Tahoma"/>
                <w:b/>
                <w:color w:val="000000" w:themeColor="text1"/>
              </w:rPr>
              <w:t xml:space="preserve"> (Equipment Rental Only)</w:t>
            </w:r>
          </w:p>
        </w:tc>
      </w:tr>
      <w:tr w:rsidR="00494A11" w:rsidRPr="000221D7" w14:paraId="2624F294" w14:textId="77777777" w:rsidTr="004B4BBB">
        <w:tc>
          <w:tcPr>
            <w:tcW w:w="2688" w:type="dxa"/>
            <w:vAlign w:val="center"/>
          </w:tcPr>
          <w:p w14:paraId="295123D9" w14:textId="77777777" w:rsidR="00494A11" w:rsidRPr="00CF50A4" w:rsidRDefault="00494A11" w:rsidP="004B4BBB">
            <w:pPr>
              <w:tabs>
                <w:tab w:val="left" w:pos="2016"/>
              </w:tabs>
              <w:ind w:right="458"/>
              <w:contextualSpacing/>
              <w:jc w:val="center"/>
              <w:rPr>
                <w:rFonts w:ascii="Tahoma" w:hAnsi="Tahoma" w:cs="Tahoma"/>
                <w:b/>
                <w:color w:val="000000" w:themeColor="text1"/>
              </w:rPr>
            </w:pPr>
            <w:r w:rsidRPr="00CF50A4">
              <w:rPr>
                <w:rFonts w:ascii="Tahoma" w:hAnsi="Tahoma" w:cs="Tahoma"/>
                <w:b/>
                <w:color w:val="000000" w:themeColor="text1"/>
              </w:rPr>
              <w:t>Name of Project</w:t>
            </w:r>
          </w:p>
        </w:tc>
        <w:tc>
          <w:tcPr>
            <w:tcW w:w="5693" w:type="dxa"/>
          </w:tcPr>
          <w:p w14:paraId="28D8F468" w14:textId="77777777" w:rsidR="00494A11" w:rsidRPr="00CF50A4" w:rsidRDefault="00494A11" w:rsidP="004B4BBB">
            <w:pPr>
              <w:contextualSpacing/>
              <w:rPr>
                <w:rFonts w:ascii="Tahoma" w:hAnsi="Tahoma" w:cs="Tahoma"/>
                <w:color w:val="000000" w:themeColor="text1"/>
              </w:rPr>
            </w:pPr>
            <w:r w:rsidRPr="00CF50A4">
              <w:rPr>
                <w:rFonts w:ascii="Tahoma" w:hAnsi="Tahoma" w:cs="Tahoma"/>
                <w:color w:val="000000" w:themeColor="text1"/>
              </w:rPr>
              <w:t>Rental of Service Vehicle for Use in the Soil Survey &amp; Supervision of Various Projects within the District (1-unit 4x4 Pick Up) (J</w:t>
            </w:r>
            <w:r>
              <w:rPr>
                <w:rFonts w:ascii="Tahoma" w:hAnsi="Tahoma" w:cs="Tahoma"/>
                <w:color w:val="000000" w:themeColor="text1"/>
              </w:rPr>
              <w:t>uly 1-15</w:t>
            </w:r>
            <w:r w:rsidRPr="00CF50A4">
              <w:rPr>
                <w:rFonts w:ascii="Tahoma" w:hAnsi="Tahoma" w:cs="Tahoma"/>
                <w:color w:val="000000" w:themeColor="text1"/>
              </w:rPr>
              <w:t>, 2025) (Equipment Rental)</w:t>
            </w:r>
          </w:p>
        </w:tc>
      </w:tr>
      <w:tr w:rsidR="00494A11" w:rsidRPr="000221D7" w14:paraId="7DD1AC48" w14:textId="77777777" w:rsidTr="004B4BBB">
        <w:tc>
          <w:tcPr>
            <w:tcW w:w="2688" w:type="dxa"/>
          </w:tcPr>
          <w:p w14:paraId="727AE577" w14:textId="77777777" w:rsidR="00494A11" w:rsidRPr="00CF50A4" w:rsidRDefault="00494A11" w:rsidP="004B4BBB">
            <w:pPr>
              <w:ind w:right="742"/>
              <w:contextualSpacing/>
              <w:rPr>
                <w:rFonts w:ascii="Tahoma" w:hAnsi="Tahoma" w:cs="Tahoma"/>
                <w:b/>
                <w:color w:val="000000" w:themeColor="text1"/>
              </w:rPr>
            </w:pPr>
            <w:r w:rsidRPr="00CF50A4">
              <w:rPr>
                <w:rFonts w:ascii="Tahoma" w:hAnsi="Tahoma" w:cs="Tahoma"/>
                <w:b/>
                <w:color w:val="000000" w:themeColor="text1"/>
              </w:rPr>
              <w:t>ABC</w:t>
            </w:r>
          </w:p>
        </w:tc>
        <w:tc>
          <w:tcPr>
            <w:tcW w:w="5693" w:type="dxa"/>
          </w:tcPr>
          <w:p w14:paraId="6FC1EDEE" w14:textId="77777777" w:rsidR="00494A11" w:rsidRPr="00CF50A4" w:rsidRDefault="00494A11" w:rsidP="004B4BBB">
            <w:pPr>
              <w:ind w:right="742"/>
              <w:contextualSpacing/>
              <w:rPr>
                <w:rFonts w:ascii="Tahoma" w:hAnsi="Tahoma" w:cs="Tahoma"/>
                <w:color w:val="000000" w:themeColor="text1"/>
              </w:rPr>
            </w:pPr>
            <w:r w:rsidRPr="00CF50A4">
              <w:rPr>
                <w:rFonts w:ascii="Tahoma" w:hAnsi="Tahoma" w:cs="Tahoma"/>
                <w:color w:val="000000" w:themeColor="text1"/>
              </w:rPr>
              <w:t>Php</w:t>
            </w:r>
            <w:r w:rsidRPr="00CF50A4">
              <w:rPr>
                <w:color w:val="000000" w:themeColor="text1"/>
              </w:rPr>
              <w:t xml:space="preserve"> </w:t>
            </w:r>
            <w:r w:rsidRPr="00CF50A4">
              <w:rPr>
                <w:rFonts w:ascii="Tahoma" w:hAnsi="Tahoma" w:cs="Tahoma"/>
                <w:color w:val="000000" w:themeColor="text1"/>
              </w:rPr>
              <w:t>51,337.55</w:t>
            </w:r>
          </w:p>
        </w:tc>
      </w:tr>
      <w:tr w:rsidR="00494A11" w:rsidRPr="000221D7" w14:paraId="5288687E" w14:textId="77777777" w:rsidTr="004B4BBB">
        <w:tc>
          <w:tcPr>
            <w:tcW w:w="2688" w:type="dxa"/>
          </w:tcPr>
          <w:p w14:paraId="6FCB4ADA" w14:textId="77777777" w:rsidR="00494A11" w:rsidRPr="00CF50A4" w:rsidRDefault="00494A11" w:rsidP="004B4BBB">
            <w:pPr>
              <w:ind w:right="524"/>
              <w:contextualSpacing/>
              <w:rPr>
                <w:rFonts w:ascii="Tahoma" w:hAnsi="Tahoma" w:cs="Tahoma"/>
                <w:b/>
                <w:color w:val="000000" w:themeColor="text1"/>
              </w:rPr>
            </w:pPr>
            <w:r w:rsidRPr="00CF50A4">
              <w:rPr>
                <w:rFonts w:ascii="Tahoma" w:hAnsi="Tahoma" w:cs="Tahoma"/>
                <w:b/>
                <w:color w:val="000000" w:themeColor="text1"/>
              </w:rPr>
              <w:t>Source of Fund</w:t>
            </w:r>
          </w:p>
        </w:tc>
        <w:tc>
          <w:tcPr>
            <w:tcW w:w="5693" w:type="dxa"/>
          </w:tcPr>
          <w:p w14:paraId="65038168" w14:textId="77777777" w:rsidR="00494A11" w:rsidRPr="00CF50A4" w:rsidRDefault="00494A11" w:rsidP="004B4BBB">
            <w:pPr>
              <w:ind w:right="742"/>
              <w:contextualSpacing/>
              <w:rPr>
                <w:rFonts w:ascii="Tahoma" w:hAnsi="Tahoma" w:cs="Tahoma"/>
                <w:color w:val="000000" w:themeColor="text1"/>
              </w:rPr>
            </w:pPr>
            <w:r w:rsidRPr="00CF50A4">
              <w:rPr>
                <w:rFonts w:ascii="Tahoma" w:hAnsi="Tahoma" w:cs="Tahoma"/>
                <w:color w:val="000000" w:themeColor="text1"/>
              </w:rPr>
              <w:t>EAO CY 2025</w:t>
            </w:r>
          </w:p>
        </w:tc>
      </w:tr>
      <w:tr w:rsidR="00494A11" w:rsidRPr="000221D7" w14:paraId="54A47E22" w14:textId="77777777" w:rsidTr="004B4BBB">
        <w:trPr>
          <w:trHeight w:val="242"/>
        </w:trPr>
        <w:tc>
          <w:tcPr>
            <w:tcW w:w="2688" w:type="dxa"/>
            <w:vAlign w:val="center"/>
          </w:tcPr>
          <w:p w14:paraId="561D9153" w14:textId="77777777" w:rsidR="00494A11" w:rsidRPr="00CF50A4" w:rsidRDefault="00494A11" w:rsidP="004B4BBB">
            <w:pPr>
              <w:ind w:right="254"/>
              <w:contextualSpacing/>
              <w:rPr>
                <w:rFonts w:ascii="Tahoma" w:hAnsi="Tahoma" w:cs="Tahoma"/>
                <w:b/>
                <w:color w:val="000000" w:themeColor="text1"/>
              </w:rPr>
            </w:pPr>
            <w:r w:rsidRPr="00CF50A4">
              <w:rPr>
                <w:rFonts w:ascii="Tahoma" w:hAnsi="Tahoma" w:cs="Tahoma"/>
                <w:b/>
                <w:color w:val="000000" w:themeColor="text1"/>
              </w:rPr>
              <w:t>Contract Duration</w:t>
            </w:r>
          </w:p>
        </w:tc>
        <w:tc>
          <w:tcPr>
            <w:tcW w:w="5693" w:type="dxa"/>
            <w:vAlign w:val="center"/>
          </w:tcPr>
          <w:p w14:paraId="475CF80A" w14:textId="77777777" w:rsidR="00494A11" w:rsidRPr="00CF50A4" w:rsidRDefault="00494A11" w:rsidP="004B4BBB">
            <w:pPr>
              <w:contextualSpacing/>
              <w:rPr>
                <w:rFonts w:ascii="Tahoma" w:hAnsi="Tahoma" w:cs="Tahoma"/>
                <w:b/>
                <w:color w:val="000000" w:themeColor="text1"/>
              </w:rPr>
            </w:pPr>
            <w:r w:rsidRPr="00CF50A4">
              <w:rPr>
                <w:rFonts w:ascii="Tahoma" w:hAnsi="Tahoma" w:cs="Tahoma"/>
                <w:color w:val="000000" w:themeColor="text1"/>
              </w:rPr>
              <w:t>10 Calendar Days</w:t>
            </w:r>
          </w:p>
        </w:tc>
      </w:tr>
    </w:tbl>
    <w:p w14:paraId="4587CAC6" w14:textId="77777777" w:rsidR="00494A11" w:rsidRPr="000221D7" w:rsidRDefault="00494A11" w:rsidP="00494A11">
      <w:pPr>
        <w:spacing w:line="80" w:lineRule="atLeast"/>
        <w:ind w:right="29"/>
        <w:contextualSpacing/>
        <w:jc w:val="left"/>
        <w:rPr>
          <w:rFonts w:ascii="Tahoma" w:hAnsi="Tahoma" w:cs="Tahoma"/>
          <w:b/>
          <w:sz w:val="22"/>
          <w:szCs w:val="22"/>
        </w:rPr>
      </w:pPr>
    </w:p>
    <w:tbl>
      <w:tblPr>
        <w:tblStyle w:val="TableGrid"/>
        <w:tblW w:w="0" w:type="auto"/>
        <w:tblInd w:w="817" w:type="dxa"/>
        <w:tblLook w:val="04A0" w:firstRow="1" w:lastRow="0" w:firstColumn="1" w:lastColumn="0" w:noHBand="0" w:noVBand="1"/>
      </w:tblPr>
      <w:tblGrid>
        <w:gridCol w:w="2647"/>
        <w:gridCol w:w="5555"/>
      </w:tblGrid>
      <w:tr w:rsidR="00494A11" w:rsidRPr="000221D7" w14:paraId="080ACED9" w14:textId="77777777" w:rsidTr="004B4BBB">
        <w:tc>
          <w:tcPr>
            <w:tcW w:w="2688" w:type="dxa"/>
          </w:tcPr>
          <w:p w14:paraId="057AE167" w14:textId="77777777" w:rsidR="00494A11" w:rsidRPr="00C50ACD" w:rsidRDefault="00494A11" w:rsidP="004B4BBB">
            <w:pPr>
              <w:ind w:right="524"/>
              <w:contextualSpacing/>
              <w:rPr>
                <w:rFonts w:ascii="Tahoma" w:hAnsi="Tahoma" w:cs="Tahoma"/>
                <w:b/>
                <w:color w:val="000000" w:themeColor="text1"/>
              </w:rPr>
            </w:pPr>
            <w:r w:rsidRPr="00C50ACD">
              <w:rPr>
                <w:rFonts w:ascii="Tahoma" w:hAnsi="Tahoma" w:cs="Tahoma"/>
                <w:b/>
                <w:color w:val="000000" w:themeColor="text1"/>
              </w:rPr>
              <w:t xml:space="preserve">Contract ID No.   </w:t>
            </w:r>
          </w:p>
        </w:tc>
        <w:tc>
          <w:tcPr>
            <w:tcW w:w="5693" w:type="dxa"/>
          </w:tcPr>
          <w:p w14:paraId="5625ED3B" w14:textId="77777777" w:rsidR="00494A11" w:rsidRPr="00C50ACD" w:rsidRDefault="00494A11" w:rsidP="004B4BBB">
            <w:pPr>
              <w:ind w:right="742"/>
              <w:contextualSpacing/>
              <w:rPr>
                <w:rFonts w:ascii="Tahoma" w:hAnsi="Tahoma" w:cs="Tahoma"/>
                <w:b/>
                <w:color w:val="000000" w:themeColor="text1"/>
              </w:rPr>
            </w:pPr>
            <w:r w:rsidRPr="00C50ACD">
              <w:rPr>
                <w:rFonts w:ascii="Tahoma" w:hAnsi="Tahoma" w:cs="Tahoma"/>
                <w:b/>
                <w:color w:val="000000" w:themeColor="text1"/>
              </w:rPr>
              <w:t>25GMC00</w:t>
            </w:r>
            <w:r>
              <w:rPr>
                <w:rFonts w:ascii="Tahoma" w:hAnsi="Tahoma" w:cs="Tahoma"/>
                <w:b/>
                <w:color w:val="000000" w:themeColor="text1"/>
              </w:rPr>
              <w:t>75</w:t>
            </w:r>
            <w:r w:rsidRPr="00C50ACD">
              <w:rPr>
                <w:rFonts w:ascii="Tahoma" w:hAnsi="Tahoma" w:cs="Tahoma"/>
                <w:b/>
                <w:color w:val="000000" w:themeColor="text1"/>
              </w:rPr>
              <w:t xml:space="preserve"> (Equipment Rental Only)</w:t>
            </w:r>
          </w:p>
        </w:tc>
      </w:tr>
      <w:tr w:rsidR="00494A11" w:rsidRPr="000221D7" w14:paraId="354AFB56" w14:textId="77777777" w:rsidTr="004B4BBB">
        <w:tc>
          <w:tcPr>
            <w:tcW w:w="2688" w:type="dxa"/>
            <w:vAlign w:val="center"/>
          </w:tcPr>
          <w:p w14:paraId="21AE0937" w14:textId="77777777" w:rsidR="00494A11" w:rsidRPr="00C50ACD" w:rsidRDefault="00494A11" w:rsidP="004B4BBB">
            <w:pPr>
              <w:tabs>
                <w:tab w:val="left" w:pos="2016"/>
              </w:tabs>
              <w:ind w:right="458"/>
              <w:contextualSpacing/>
              <w:jc w:val="center"/>
              <w:rPr>
                <w:rFonts w:ascii="Tahoma" w:hAnsi="Tahoma" w:cs="Tahoma"/>
                <w:b/>
                <w:color w:val="000000" w:themeColor="text1"/>
              </w:rPr>
            </w:pPr>
            <w:r w:rsidRPr="00C50ACD">
              <w:rPr>
                <w:rFonts w:ascii="Tahoma" w:hAnsi="Tahoma" w:cs="Tahoma"/>
                <w:b/>
                <w:color w:val="000000" w:themeColor="text1"/>
              </w:rPr>
              <w:t>Name of Project</w:t>
            </w:r>
          </w:p>
        </w:tc>
        <w:tc>
          <w:tcPr>
            <w:tcW w:w="5693" w:type="dxa"/>
          </w:tcPr>
          <w:p w14:paraId="2CA4472B" w14:textId="77777777" w:rsidR="00494A11" w:rsidRPr="00C50ACD" w:rsidRDefault="00494A11" w:rsidP="004B4BBB">
            <w:pPr>
              <w:contextualSpacing/>
              <w:rPr>
                <w:rFonts w:ascii="Tahoma" w:hAnsi="Tahoma" w:cs="Tahoma"/>
                <w:color w:val="000000" w:themeColor="text1"/>
              </w:rPr>
            </w:pPr>
            <w:bookmarkStart w:id="9" w:name="_Hlk197414959"/>
            <w:r w:rsidRPr="00C50ACD">
              <w:rPr>
                <w:rFonts w:ascii="Tahoma" w:hAnsi="Tahoma" w:cs="Tahoma"/>
                <w:color w:val="000000" w:themeColor="text1"/>
              </w:rPr>
              <w:t>Rental of Service Vehicle for Use of Materials Engineer</w:t>
            </w:r>
            <w:r>
              <w:rPr>
                <w:rFonts w:ascii="Tahoma" w:hAnsi="Tahoma" w:cs="Tahoma"/>
                <w:color w:val="000000" w:themeColor="text1"/>
              </w:rPr>
              <w:t>s</w:t>
            </w:r>
            <w:r w:rsidRPr="00C50ACD">
              <w:rPr>
                <w:rFonts w:ascii="Tahoma" w:hAnsi="Tahoma" w:cs="Tahoma"/>
                <w:color w:val="000000" w:themeColor="text1"/>
              </w:rPr>
              <w:t xml:space="preserve"> in Supervision of Various Projects within the District (1-unit Multi-Purpose Vehicle, MPV) (</w:t>
            </w:r>
            <w:r w:rsidRPr="00CF50A4">
              <w:rPr>
                <w:rFonts w:ascii="Tahoma" w:hAnsi="Tahoma" w:cs="Tahoma"/>
                <w:color w:val="000000" w:themeColor="text1"/>
              </w:rPr>
              <w:t>J</w:t>
            </w:r>
            <w:r>
              <w:rPr>
                <w:rFonts w:ascii="Tahoma" w:hAnsi="Tahoma" w:cs="Tahoma"/>
                <w:color w:val="000000" w:themeColor="text1"/>
              </w:rPr>
              <w:t>uly 1-15</w:t>
            </w:r>
            <w:r w:rsidRPr="00C50ACD">
              <w:rPr>
                <w:rFonts w:ascii="Tahoma" w:hAnsi="Tahoma" w:cs="Tahoma"/>
                <w:color w:val="000000" w:themeColor="text1"/>
              </w:rPr>
              <w:t>, 2025) (Equipment Renta</w:t>
            </w:r>
            <w:r>
              <w:rPr>
                <w:rFonts w:ascii="Tahoma" w:hAnsi="Tahoma" w:cs="Tahoma"/>
                <w:color w:val="000000" w:themeColor="text1"/>
              </w:rPr>
              <w:t>l)</w:t>
            </w:r>
            <w:bookmarkEnd w:id="9"/>
          </w:p>
        </w:tc>
      </w:tr>
      <w:tr w:rsidR="00494A11" w:rsidRPr="000221D7" w14:paraId="6B897280" w14:textId="77777777" w:rsidTr="004B4BBB">
        <w:tc>
          <w:tcPr>
            <w:tcW w:w="2688" w:type="dxa"/>
          </w:tcPr>
          <w:p w14:paraId="1898ED5C" w14:textId="77777777" w:rsidR="00494A11" w:rsidRPr="00C50ACD" w:rsidRDefault="00494A11" w:rsidP="004B4BBB">
            <w:pPr>
              <w:ind w:right="742"/>
              <w:contextualSpacing/>
              <w:rPr>
                <w:rFonts w:ascii="Tahoma" w:hAnsi="Tahoma" w:cs="Tahoma"/>
                <w:b/>
                <w:color w:val="000000" w:themeColor="text1"/>
              </w:rPr>
            </w:pPr>
            <w:r w:rsidRPr="00C50ACD">
              <w:rPr>
                <w:rFonts w:ascii="Tahoma" w:hAnsi="Tahoma" w:cs="Tahoma"/>
                <w:b/>
                <w:color w:val="000000" w:themeColor="text1"/>
              </w:rPr>
              <w:t>ABC</w:t>
            </w:r>
          </w:p>
        </w:tc>
        <w:tc>
          <w:tcPr>
            <w:tcW w:w="5693" w:type="dxa"/>
          </w:tcPr>
          <w:p w14:paraId="3DD6911A" w14:textId="77777777" w:rsidR="00494A11" w:rsidRPr="00C50ACD" w:rsidRDefault="00494A11" w:rsidP="004B4BBB">
            <w:pPr>
              <w:ind w:right="742"/>
              <w:contextualSpacing/>
              <w:rPr>
                <w:rFonts w:ascii="Tahoma" w:hAnsi="Tahoma" w:cs="Tahoma"/>
                <w:color w:val="000000" w:themeColor="text1"/>
              </w:rPr>
            </w:pPr>
            <w:r w:rsidRPr="00C50ACD">
              <w:rPr>
                <w:rFonts w:ascii="Tahoma" w:hAnsi="Tahoma" w:cs="Tahoma"/>
                <w:color w:val="000000" w:themeColor="text1"/>
              </w:rPr>
              <w:t>Php</w:t>
            </w:r>
            <w:r w:rsidRPr="00C50ACD">
              <w:rPr>
                <w:color w:val="000000" w:themeColor="text1"/>
              </w:rPr>
              <w:t xml:space="preserve"> </w:t>
            </w:r>
            <w:r w:rsidRPr="00C50ACD">
              <w:rPr>
                <w:rFonts w:ascii="Tahoma" w:hAnsi="Tahoma" w:cs="Tahoma"/>
                <w:color w:val="000000" w:themeColor="text1"/>
              </w:rPr>
              <w:t>49,310.63</w:t>
            </w:r>
          </w:p>
        </w:tc>
      </w:tr>
      <w:tr w:rsidR="00494A11" w:rsidRPr="000221D7" w14:paraId="0A6141BB" w14:textId="77777777" w:rsidTr="004B4BBB">
        <w:tc>
          <w:tcPr>
            <w:tcW w:w="2688" w:type="dxa"/>
          </w:tcPr>
          <w:p w14:paraId="12FA9376" w14:textId="77777777" w:rsidR="00494A11" w:rsidRPr="00C50ACD" w:rsidRDefault="00494A11" w:rsidP="004B4BBB">
            <w:pPr>
              <w:ind w:right="524"/>
              <w:contextualSpacing/>
              <w:rPr>
                <w:rFonts w:ascii="Tahoma" w:hAnsi="Tahoma" w:cs="Tahoma"/>
                <w:b/>
                <w:color w:val="000000" w:themeColor="text1"/>
              </w:rPr>
            </w:pPr>
            <w:r w:rsidRPr="00C50ACD">
              <w:rPr>
                <w:rFonts w:ascii="Tahoma" w:hAnsi="Tahoma" w:cs="Tahoma"/>
                <w:b/>
                <w:color w:val="000000" w:themeColor="text1"/>
              </w:rPr>
              <w:t>Source of Fund</w:t>
            </w:r>
          </w:p>
        </w:tc>
        <w:tc>
          <w:tcPr>
            <w:tcW w:w="5693" w:type="dxa"/>
          </w:tcPr>
          <w:p w14:paraId="31F7CC31" w14:textId="77777777" w:rsidR="00494A11" w:rsidRPr="00C50ACD" w:rsidRDefault="00494A11" w:rsidP="004B4BBB">
            <w:pPr>
              <w:ind w:right="742"/>
              <w:contextualSpacing/>
              <w:rPr>
                <w:rFonts w:ascii="Tahoma" w:hAnsi="Tahoma" w:cs="Tahoma"/>
                <w:color w:val="000000" w:themeColor="text1"/>
              </w:rPr>
            </w:pPr>
            <w:r w:rsidRPr="00C50ACD">
              <w:rPr>
                <w:rFonts w:ascii="Tahoma" w:hAnsi="Tahoma" w:cs="Tahoma"/>
                <w:color w:val="000000" w:themeColor="text1"/>
              </w:rPr>
              <w:t xml:space="preserve">EAO CY 2025  </w:t>
            </w:r>
          </w:p>
        </w:tc>
      </w:tr>
      <w:tr w:rsidR="00494A11" w:rsidRPr="000221D7" w14:paraId="30820F91" w14:textId="77777777" w:rsidTr="004B4BBB">
        <w:trPr>
          <w:trHeight w:val="233"/>
        </w:trPr>
        <w:tc>
          <w:tcPr>
            <w:tcW w:w="2688" w:type="dxa"/>
            <w:vAlign w:val="center"/>
          </w:tcPr>
          <w:p w14:paraId="502352D0" w14:textId="77777777" w:rsidR="00494A11" w:rsidRPr="00C50ACD" w:rsidRDefault="00494A11" w:rsidP="004B4BBB">
            <w:pPr>
              <w:ind w:right="254"/>
              <w:contextualSpacing/>
              <w:rPr>
                <w:rFonts w:ascii="Tahoma" w:hAnsi="Tahoma" w:cs="Tahoma"/>
                <w:b/>
                <w:color w:val="000000" w:themeColor="text1"/>
              </w:rPr>
            </w:pPr>
            <w:r w:rsidRPr="00C50ACD">
              <w:rPr>
                <w:rFonts w:ascii="Tahoma" w:hAnsi="Tahoma" w:cs="Tahoma"/>
                <w:b/>
                <w:color w:val="000000" w:themeColor="text1"/>
              </w:rPr>
              <w:t>Contract Duration</w:t>
            </w:r>
          </w:p>
        </w:tc>
        <w:tc>
          <w:tcPr>
            <w:tcW w:w="5693" w:type="dxa"/>
            <w:vAlign w:val="center"/>
          </w:tcPr>
          <w:p w14:paraId="762CD205" w14:textId="77777777" w:rsidR="00494A11" w:rsidRPr="00C50ACD" w:rsidRDefault="00494A11" w:rsidP="004B4BBB">
            <w:pPr>
              <w:contextualSpacing/>
              <w:rPr>
                <w:rFonts w:ascii="Tahoma" w:hAnsi="Tahoma" w:cs="Tahoma"/>
                <w:b/>
                <w:color w:val="000000" w:themeColor="text1"/>
              </w:rPr>
            </w:pPr>
            <w:r w:rsidRPr="00C50ACD">
              <w:rPr>
                <w:rFonts w:ascii="Tahoma" w:hAnsi="Tahoma" w:cs="Tahoma"/>
                <w:color w:val="000000" w:themeColor="text1"/>
              </w:rPr>
              <w:t>10 Calendar Days</w:t>
            </w:r>
          </w:p>
        </w:tc>
      </w:tr>
    </w:tbl>
    <w:p w14:paraId="089BE9FF" w14:textId="77777777" w:rsidR="00494A11" w:rsidRDefault="00494A11" w:rsidP="00494A11">
      <w:pPr>
        <w:spacing w:line="20" w:lineRule="atLeast"/>
        <w:ind w:right="29"/>
        <w:contextualSpacing/>
        <w:jc w:val="left"/>
        <w:rPr>
          <w:rFonts w:ascii="Tahoma" w:hAnsi="Tahoma" w:cs="Tahoma"/>
          <w:b/>
          <w:sz w:val="22"/>
          <w:szCs w:val="22"/>
        </w:rPr>
      </w:pPr>
    </w:p>
    <w:tbl>
      <w:tblPr>
        <w:tblStyle w:val="TableGrid"/>
        <w:tblW w:w="0" w:type="auto"/>
        <w:tblInd w:w="817" w:type="dxa"/>
        <w:tblLook w:val="04A0" w:firstRow="1" w:lastRow="0" w:firstColumn="1" w:lastColumn="0" w:noHBand="0" w:noVBand="1"/>
      </w:tblPr>
      <w:tblGrid>
        <w:gridCol w:w="2647"/>
        <w:gridCol w:w="5555"/>
      </w:tblGrid>
      <w:tr w:rsidR="00494A11" w:rsidRPr="000221D7" w14:paraId="3571114A" w14:textId="77777777" w:rsidTr="004B4BBB">
        <w:tc>
          <w:tcPr>
            <w:tcW w:w="2688" w:type="dxa"/>
          </w:tcPr>
          <w:p w14:paraId="606C9794" w14:textId="77777777" w:rsidR="00494A11" w:rsidRPr="000221D7" w:rsidRDefault="00494A11" w:rsidP="004B4BBB">
            <w:pPr>
              <w:ind w:right="524"/>
              <w:contextualSpacing/>
              <w:rPr>
                <w:rFonts w:ascii="Tahoma" w:hAnsi="Tahoma" w:cs="Tahoma"/>
                <w:b/>
              </w:rPr>
            </w:pPr>
            <w:r w:rsidRPr="000221D7">
              <w:rPr>
                <w:rFonts w:ascii="Tahoma" w:hAnsi="Tahoma" w:cs="Tahoma"/>
                <w:b/>
              </w:rPr>
              <w:t xml:space="preserve">Contract ID No.   </w:t>
            </w:r>
          </w:p>
        </w:tc>
        <w:tc>
          <w:tcPr>
            <w:tcW w:w="5693" w:type="dxa"/>
          </w:tcPr>
          <w:p w14:paraId="40FFEE98" w14:textId="77777777" w:rsidR="00494A11" w:rsidRPr="000221D7" w:rsidRDefault="00494A11" w:rsidP="004B4BBB">
            <w:pPr>
              <w:ind w:right="742"/>
              <w:contextualSpacing/>
              <w:rPr>
                <w:rFonts w:ascii="Tahoma" w:hAnsi="Tahoma" w:cs="Tahoma"/>
                <w:b/>
              </w:rPr>
            </w:pPr>
            <w:r>
              <w:rPr>
                <w:rFonts w:ascii="Tahoma" w:hAnsi="Tahoma" w:cs="Tahoma"/>
                <w:b/>
              </w:rPr>
              <w:t xml:space="preserve">25GMC0076 </w:t>
            </w:r>
            <w:r w:rsidRPr="000221D7">
              <w:rPr>
                <w:rFonts w:ascii="Tahoma" w:hAnsi="Tahoma" w:cs="Tahoma"/>
                <w:b/>
              </w:rPr>
              <w:t>(Equipment Rental Only)</w:t>
            </w:r>
          </w:p>
        </w:tc>
      </w:tr>
      <w:tr w:rsidR="00494A11" w:rsidRPr="000221D7" w14:paraId="72CF4747" w14:textId="77777777" w:rsidTr="004B4BBB">
        <w:tc>
          <w:tcPr>
            <w:tcW w:w="2688" w:type="dxa"/>
            <w:vAlign w:val="center"/>
          </w:tcPr>
          <w:p w14:paraId="4DB11614" w14:textId="77777777" w:rsidR="00494A11" w:rsidRPr="000221D7" w:rsidRDefault="00494A11" w:rsidP="004B4BBB">
            <w:pPr>
              <w:tabs>
                <w:tab w:val="left" w:pos="2016"/>
              </w:tabs>
              <w:ind w:right="458"/>
              <w:contextualSpacing/>
              <w:jc w:val="center"/>
              <w:rPr>
                <w:rFonts w:ascii="Tahoma" w:hAnsi="Tahoma" w:cs="Tahoma"/>
                <w:b/>
              </w:rPr>
            </w:pPr>
            <w:r w:rsidRPr="000221D7">
              <w:rPr>
                <w:rFonts w:ascii="Tahoma" w:hAnsi="Tahoma" w:cs="Tahoma"/>
                <w:b/>
              </w:rPr>
              <w:t>Name of Project</w:t>
            </w:r>
          </w:p>
        </w:tc>
        <w:tc>
          <w:tcPr>
            <w:tcW w:w="5693" w:type="dxa"/>
          </w:tcPr>
          <w:p w14:paraId="1DA8E113" w14:textId="0D88403F" w:rsidR="00494A11" w:rsidRPr="000221D7" w:rsidRDefault="00494A11" w:rsidP="004B4BBB">
            <w:pPr>
              <w:contextualSpacing/>
              <w:rPr>
                <w:rFonts w:ascii="Tahoma" w:hAnsi="Tahoma" w:cs="Tahoma"/>
              </w:rPr>
            </w:pPr>
            <w:r w:rsidRPr="000221D7">
              <w:rPr>
                <w:rFonts w:ascii="Tahoma" w:hAnsi="Tahoma" w:cs="Tahoma"/>
              </w:rPr>
              <w:t>Rental of Service Vehicle for Use of Project Engineers in Supervision of Various Projects within the District (1 – unit Multi-Purpose Vehicle, MPV) (</w:t>
            </w:r>
            <w:r>
              <w:rPr>
                <w:rFonts w:ascii="Tahoma" w:hAnsi="Tahoma" w:cs="Tahoma"/>
              </w:rPr>
              <w:t>July 1-14, 2025</w:t>
            </w:r>
            <w:r w:rsidRPr="000221D7">
              <w:rPr>
                <w:rFonts w:ascii="Tahoma" w:hAnsi="Tahoma" w:cs="Tahoma"/>
              </w:rPr>
              <w:t>) (Equipment Rental)</w:t>
            </w:r>
            <w:r>
              <w:rPr>
                <w:rFonts w:ascii="Tahoma" w:hAnsi="Tahoma" w:cs="Tahoma"/>
              </w:rPr>
              <w:t xml:space="preserve"> </w:t>
            </w:r>
          </w:p>
        </w:tc>
      </w:tr>
      <w:tr w:rsidR="00494A11" w:rsidRPr="000221D7" w14:paraId="302D6C8F" w14:textId="77777777" w:rsidTr="004B4BBB">
        <w:tc>
          <w:tcPr>
            <w:tcW w:w="2688" w:type="dxa"/>
          </w:tcPr>
          <w:p w14:paraId="14EE6389" w14:textId="77777777" w:rsidR="00494A11" w:rsidRPr="000221D7" w:rsidRDefault="00494A11" w:rsidP="004B4BBB">
            <w:pPr>
              <w:ind w:right="742"/>
              <w:contextualSpacing/>
              <w:rPr>
                <w:rFonts w:ascii="Tahoma" w:hAnsi="Tahoma" w:cs="Tahoma"/>
                <w:b/>
              </w:rPr>
            </w:pPr>
            <w:r w:rsidRPr="000221D7">
              <w:rPr>
                <w:rFonts w:ascii="Tahoma" w:hAnsi="Tahoma" w:cs="Tahoma"/>
                <w:b/>
              </w:rPr>
              <w:t>ABC</w:t>
            </w:r>
          </w:p>
        </w:tc>
        <w:tc>
          <w:tcPr>
            <w:tcW w:w="5693" w:type="dxa"/>
          </w:tcPr>
          <w:p w14:paraId="186D323F" w14:textId="77777777" w:rsidR="00494A11" w:rsidRPr="000221D7" w:rsidRDefault="00494A11" w:rsidP="004B4BBB">
            <w:pPr>
              <w:ind w:right="742"/>
              <w:contextualSpacing/>
              <w:rPr>
                <w:rFonts w:ascii="Tahoma" w:hAnsi="Tahoma" w:cs="Tahoma"/>
              </w:rPr>
            </w:pPr>
            <w:r w:rsidRPr="000221D7">
              <w:rPr>
                <w:rFonts w:ascii="Tahoma" w:hAnsi="Tahoma" w:cs="Tahoma"/>
              </w:rPr>
              <w:t>Php</w:t>
            </w:r>
            <w:r w:rsidRPr="000221D7">
              <w:t xml:space="preserve"> </w:t>
            </w:r>
            <w:r>
              <w:rPr>
                <w:rFonts w:ascii="Tahoma" w:hAnsi="Tahoma" w:cs="Tahoma"/>
              </w:rPr>
              <w:t xml:space="preserve">49,310.63    </w:t>
            </w:r>
          </w:p>
        </w:tc>
      </w:tr>
      <w:tr w:rsidR="00494A11" w:rsidRPr="000221D7" w14:paraId="5011AD21" w14:textId="77777777" w:rsidTr="004B4BBB">
        <w:tc>
          <w:tcPr>
            <w:tcW w:w="2688" w:type="dxa"/>
          </w:tcPr>
          <w:p w14:paraId="59AA8356" w14:textId="77777777" w:rsidR="00494A11" w:rsidRPr="000221D7" w:rsidRDefault="00494A11" w:rsidP="004B4BBB">
            <w:pPr>
              <w:ind w:right="524"/>
              <w:contextualSpacing/>
              <w:rPr>
                <w:rFonts w:ascii="Tahoma" w:hAnsi="Tahoma" w:cs="Tahoma"/>
                <w:b/>
              </w:rPr>
            </w:pPr>
            <w:r w:rsidRPr="000221D7">
              <w:rPr>
                <w:rFonts w:ascii="Tahoma" w:hAnsi="Tahoma" w:cs="Tahoma"/>
                <w:b/>
              </w:rPr>
              <w:lastRenderedPageBreak/>
              <w:t>Source of Fund</w:t>
            </w:r>
          </w:p>
        </w:tc>
        <w:tc>
          <w:tcPr>
            <w:tcW w:w="5693" w:type="dxa"/>
          </w:tcPr>
          <w:p w14:paraId="7D7D6ED4" w14:textId="77777777" w:rsidR="00494A11" w:rsidRPr="000221D7" w:rsidRDefault="00494A11" w:rsidP="004B4BBB">
            <w:pPr>
              <w:ind w:right="742"/>
              <w:contextualSpacing/>
              <w:rPr>
                <w:rFonts w:ascii="Tahoma" w:hAnsi="Tahoma" w:cs="Tahoma"/>
              </w:rPr>
            </w:pPr>
            <w:r>
              <w:rPr>
                <w:rFonts w:ascii="Tahoma" w:hAnsi="Tahoma" w:cs="Tahoma"/>
              </w:rPr>
              <w:t>EAO CY 2025</w:t>
            </w:r>
          </w:p>
        </w:tc>
      </w:tr>
      <w:tr w:rsidR="00494A11" w:rsidRPr="000221D7" w14:paraId="322D2777" w14:textId="77777777" w:rsidTr="004B4BBB">
        <w:trPr>
          <w:trHeight w:val="215"/>
        </w:trPr>
        <w:tc>
          <w:tcPr>
            <w:tcW w:w="2688" w:type="dxa"/>
            <w:vAlign w:val="center"/>
          </w:tcPr>
          <w:p w14:paraId="512BBD67" w14:textId="77777777" w:rsidR="00494A11" w:rsidRPr="000221D7" w:rsidRDefault="00494A11" w:rsidP="004B4BBB">
            <w:pPr>
              <w:ind w:right="254"/>
              <w:contextualSpacing/>
              <w:rPr>
                <w:rFonts w:ascii="Tahoma" w:hAnsi="Tahoma" w:cs="Tahoma"/>
                <w:b/>
              </w:rPr>
            </w:pPr>
            <w:r w:rsidRPr="000221D7">
              <w:rPr>
                <w:rFonts w:ascii="Tahoma" w:hAnsi="Tahoma" w:cs="Tahoma"/>
                <w:b/>
              </w:rPr>
              <w:t>Contract Duration</w:t>
            </w:r>
          </w:p>
        </w:tc>
        <w:tc>
          <w:tcPr>
            <w:tcW w:w="5693" w:type="dxa"/>
            <w:vAlign w:val="center"/>
          </w:tcPr>
          <w:p w14:paraId="160E0045" w14:textId="77777777" w:rsidR="00494A11" w:rsidRPr="000221D7" w:rsidRDefault="00494A11" w:rsidP="004B4BBB">
            <w:pPr>
              <w:contextualSpacing/>
              <w:rPr>
                <w:rFonts w:ascii="Tahoma" w:hAnsi="Tahoma" w:cs="Tahoma"/>
                <w:b/>
              </w:rPr>
            </w:pPr>
            <w:r>
              <w:rPr>
                <w:rFonts w:ascii="Tahoma" w:hAnsi="Tahoma" w:cs="Tahoma"/>
              </w:rPr>
              <w:t>10</w:t>
            </w:r>
            <w:r w:rsidRPr="000221D7">
              <w:rPr>
                <w:rFonts w:ascii="Tahoma" w:hAnsi="Tahoma" w:cs="Tahoma"/>
              </w:rPr>
              <w:t xml:space="preserve"> Calendar Days</w:t>
            </w:r>
            <w:r>
              <w:rPr>
                <w:rFonts w:ascii="Tahoma" w:hAnsi="Tahoma" w:cs="Tahoma"/>
              </w:rPr>
              <w:t xml:space="preserve">      </w:t>
            </w:r>
          </w:p>
        </w:tc>
      </w:tr>
    </w:tbl>
    <w:p w14:paraId="094FD640" w14:textId="77777777" w:rsidR="00494A11" w:rsidRPr="000221D7" w:rsidRDefault="00494A11" w:rsidP="00494A11">
      <w:pPr>
        <w:spacing w:line="120" w:lineRule="atLeast"/>
        <w:ind w:right="27"/>
        <w:contextualSpacing/>
        <w:jc w:val="left"/>
        <w:rPr>
          <w:rFonts w:ascii="Tahoma" w:hAnsi="Tahoma" w:cs="Tahoma"/>
          <w:b/>
          <w:sz w:val="22"/>
          <w:szCs w:val="22"/>
        </w:rPr>
      </w:pPr>
    </w:p>
    <w:tbl>
      <w:tblPr>
        <w:tblStyle w:val="TableGrid"/>
        <w:tblW w:w="0" w:type="auto"/>
        <w:tblInd w:w="817" w:type="dxa"/>
        <w:tblLook w:val="04A0" w:firstRow="1" w:lastRow="0" w:firstColumn="1" w:lastColumn="0" w:noHBand="0" w:noVBand="1"/>
      </w:tblPr>
      <w:tblGrid>
        <w:gridCol w:w="2640"/>
        <w:gridCol w:w="5562"/>
      </w:tblGrid>
      <w:tr w:rsidR="00494A11" w:rsidRPr="000221D7" w14:paraId="53BC939C" w14:textId="77777777" w:rsidTr="004B4BBB">
        <w:tc>
          <w:tcPr>
            <w:tcW w:w="2688" w:type="dxa"/>
          </w:tcPr>
          <w:p w14:paraId="56DB1CCE" w14:textId="77777777" w:rsidR="00494A11" w:rsidRPr="000221D7" w:rsidRDefault="00494A11" w:rsidP="004B4BBB">
            <w:pPr>
              <w:ind w:right="524"/>
              <w:contextualSpacing/>
              <w:rPr>
                <w:rFonts w:ascii="Tahoma" w:hAnsi="Tahoma" w:cs="Tahoma"/>
                <w:b/>
              </w:rPr>
            </w:pPr>
            <w:r w:rsidRPr="000221D7">
              <w:rPr>
                <w:rFonts w:ascii="Tahoma" w:hAnsi="Tahoma" w:cs="Tahoma"/>
                <w:b/>
              </w:rPr>
              <w:t xml:space="preserve">Contract ID No.   </w:t>
            </w:r>
          </w:p>
        </w:tc>
        <w:tc>
          <w:tcPr>
            <w:tcW w:w="5693" w:type="dxa"/>
          </w:tcPr>
          <w:p w14:paraId="2EECF696" w14:textId="77777777" w:rsidR="00494A11" w:rsidRPr="00285493" w:rsidRDefault="00494A11" w:rsidP="004B4BBB">
            <w:pPr>
              <w:ind w:right="742"/>
              <w:contextualSpacing/>
              <w:rPr>
                <w:rFonts w:ascii="Tahoma" w:hAnsi="Tahoma" w:cs="Tahoma"/>
                <w:b/>
              </w:rPr>
            </w:pPr>
            <w:r w:rsidRPr="00285493">
              <w:rPr>
                <w:rFonts w:ascii="Tahoma" w:hAnsi="Tahoma" w:cs="Tahoma"/>
                <w:b/>
              </w:rPr>
              <w:t>25GMC00</w:t>
            </w:r>
            <w:r>
              <w:rPr>
                <w:rFonts w:ascii="Tahoma" w:hAnsi="Tahoma" w:cs="Tahoma"/>
                <w:b/>
              </w:rPr>
              <w:t>77</w:t>
            </w:r>
            <w:r w:rsidRPr="00285493">
              <w:rPr>
                <w:rFonts w:ascii="Tahoma" w:hAnsi="Tahoma" w:cs="Tahoma"/>
                <w:b/>
              </w:rPr>
              <w:t xml:space="preserve"> (Equipment Rental Only)</w:t>
            </w:r>
          </w:p>
        </w:tc>
      </w:tr>
      <w:tr w:rsidR="00494A11" w:rsidRPr="000221D7" w14:paraId="1405AC21" w14:textId="77777777" w:rsidTr="004B4BBB">
        <w:tc>
          <w:tcPr>
            <w:tcW w:w="2688" w:type="dxa"/>
            <w:vAlign w:val="center"/>
          </w:tcPr>
          <w:p w14:paraId="0477AD94" w14:textId="77777777" w:rsidR="00494A11" w:rsidRPr="000221D7" w:rsidRDefault="00494A11" w:rsidP="004B4BBB">
            <w:pPr>
              <w:tabs>
                <w:tab w:val="left" w:pos="2016"/>
              </w:tabs>
              <w:ind w:right="458"/>
              <w:contextualSpacing/>
              <w:jc w:val="center"/>
              <w:rPr>
                <w:rFonts w:ascii="Tahoma" w:hAnsi="Tahoma" w:cs="Tahoma"/>
                <w:b/>
              </w:rPr>
            </w:pPr>
            <w:r w:rsidRPr="000221D7">
              <w:rPr>
                <w:rFonts w:ascii="Tahoma" w:hAnsi="Tahoma" w:cs="Tahoma"/>
                <w:b/>
              </w:rPr>
              <w:t>Name of Project</w:t>
            </w:r>
          </w:p>
        </w:tc>
        <w:tc>
          <w:tcPr>
            <w:tcW w:w="5693" w:type="dxa"/>
          </w:tcPr>
          <w:p w14:paraId="7E4ABB70" w14:textId="77777777" w:rsidR="00494A11" w:rsidRPr="00285493" w:rsidRDefault="00494A11" w:rsidP="004B4BBB">
            <w:pPr>
              <w:contextualSpacing/>
              <w:rPr>
                <w:rFonts w:ascii="Tahoma" w:hAnsi="Tahoma" w:cs="Tahoma"/>
              </w:rPr>
            </w:pPr>
            <w:r w:rsidRPr="00285493">
              <w:rPr>
                <w:rFonts w:ascii="Tahoma" w:hAnsi="Tahoma" w:cs="Tahoma"/>
              </w:rPr>
              <w:t>Rental of Service Vehicle for Supervision/Implementation of Construction Projects within the District (1-unit 4x2 Pick Up) (</w:t>
            </w:r>
            <w:r>
              <w:rPr>
                <w:rFonts w:ascii="Tahoma" w:hAnsi="Tahoma" w:cs="Tahoma"/>
              </w:rPr>
              <w:t>July 2-15</w:t>
            </w:r>
            <w:r w:rsidRPr="00285493">
              <w:rPr>
                <w:rFonts w:ascii="Tahoma" w:hAnsi="Tahoma" w:cs="Tahoma"/>
              </w:rPr>
              <w:t xml:space="preserve">, 2025) (Equipment Rental) </w:t>
            </w:r>
          </w:p>
        </w:tc>
      </w:tr>
      <w:tr w:rsidR="00494A11" w:rsidRPr="000221D7" w14:paraId="499F9700" w14:textId="77777777" w:rsidTr="004B4BBB">
        <w:tc>
          <w:tcPr>
            <w:tcW w:w="2688" w:type="dxa"/>
          </w:tcPr>
          <w:p w14:paraId="38A92BF4" w14:textId="77777777" w:rsidR="00494A11" w:rsidRPr="000221D7" w:rsidRDefault="00494A11" w:rsidP="004B4BBB">
            <w:pPr>
              <w:ind w:right="742"/>
              <w:contextualSpacing/>
              <w:rPr>
                <w:rFonts w:ascii="Tahoma" w:hAnsi="Tahoma" w:cs="Tahoma"/>
                <w:b/>
              </w:rPr>
            </w:pPr>
            <w:r w:rsidRPr="000221D7">
              <w:rPr>
                <w:rFonts w:ascii="Tahoma" w:hAnsi="Tahoma" w:cs="Tahoma"/>
                <w:b/>
              </w:rPr>
              <w:t>ABC</w:t>
            </w:r>
          </w:p>
        </w:tc>
        <w:tc>
          <w:tcPr>
            <w:tcW w:w="5693" w:type="dxa"/>
          </w:tcPr>
          <w:p w14:paraId="4D0811CC" w14:textId="77777777" w:rsidR="00494A11" w:rsidRPr="00285493" w:rsidRDefault="00494A11" w:rsidP="004B4BBB">
            <w:pPr>
              <w:ind w:right="742"/>
              <w:contextualSpacing/>
              <w:rPr>
                <w:rFonts w:ascii="Tahoma" w:hAnsi="Tahoma" w:cs="Tahoma"/>
              </w:rPr>
            </w:pPr>
            <w:r w:rsidRPr="00285493">
              <w:rPr>
                <w:rFonts w:ascii="Tahoma" w:hAnsi="Tahoma" w:cs="Tahoma"/>
              </w:rPr>
              <w:t>Php</w:t>
            </w:r>
            <w:r w:rsidRPr="00285493">
              <w:t xml:space="preserve"> </w:t>
            </w:r>
            <w:r w:rsidRPr="00285493">
              <w:rPr>
                <w:rFonts w:ascii="Tahoma" w:hAnsi="Tahoma" w:cs="Tahoma"/>
              </w:rPr>
              <w:t>5</w:t>
            </w:r>
            <w:r>
              <w:rPr>
                <w:rFonts w:ascii="Tahoma" w:hAnsi="Tahoma" w:cs="Tahoma"/>
              </w:rPr>
              <w:t>6,471.30</w:t>
            </w:r>
          </w:p>
        </w:tc>
      </w:tr>
      <w:tr w:rsidR="00494A11" w:rsidRPr="000221D7" w14:paraId="1451EB14" w14:textId="77777777" w:rsidTr="004B4BBB">
        <w:tc>
          <w:tcPr>
            <w:tcW w:w="2688" w:type="dxa"/>
          </w:tcPr>
          <w:p w14:paraId="0A70B751" w14:textId="77777777" w:rsidR="00494A11" w:rsidRPr="000221D7" w:rsidRDefault="00494A11" w:rsidP="004B4BBB">
            <w:pPr>
              <w:ind w:right="524"/>
              <w:contextualSpacing/>
              <w:rPr>
                <w:rFonts w:ascii="Tahoma" w:hAnsi="Tahoma" w:cs="Tahoma"/>
                <w:b/>
              </w:rPr>
            </w:pPr>
            <w:r w:rsidRPr="000221D7">
              <w:rPr>
                <w:rFonts w:ascii="Tahoma" w:hAnsi="Tahoma" w:cs="Tahoma"/>
                <w:b/>
              </w:rPr>
              <w:t>Source of Fund</w:t>
            </w:r>
          </w:p>
        </w:tc>
        <w:tc>
          <w:tcPr>
            <w:tcW w:w="5693" w:type="dxa"/>
          </w:tcPr>
          <w:p w14:paraId="21354983" w14:textId="77777777" w:rsidR="00494A11" w:rsidRPr="00285493" w:rsidRDefault="00494A11" w:rsidP="004B4BBB">
            <w:pPr>
              <w:ind w:right="742"/>
              <w:contextualSpacing/>
              <w:rPr>
                <w:rFonts w:ascii="Tahoma" w:hAnsi="Tahoma" w:cs="Tahoma"/>
              </w:rPr>
            </w:pPr>
            <w:r w:rsidRPr="00285493">
              <w:rPr>
                <w:rFonts w:ascii="Tahoma" w:hAnsi="Tahoma" w:cs="Tahoma"/>
              </w:rPr>
              <w:t xml:space="preserve">REGULAR INFRA FUND 2025 </w:t>
            </w:r>
          </w:p>
        </w:tc>
      </w:tr>
      <w:tr w:rsidR="00494A11" w:rsidRPr="000221D7" w14:paraId="22D1E3F6" w14:textId="77777777" w:rsidTr="004B4BBB">
        <w:trPr>
          <w:trHeight w:val="215"/>
        </w:trPr>
        <w:tc>
          <w:tcPr>
            <w:tcW w:w="2688" w:type="dxa"/>
            <w:vAlign w:val="center"/>
          </w:tcPr>
          <w:p w14:paraId="25B4127E" w14:textId="77777777" w:rsidR="00494A11" w:rsidRPr="000221D7" w:rsidRDefault="00494A11" w:rsidP="004B4BBB">
            <w:pPr>
              <w:ind w:right="254"/>
              <w:contextualSpacing/>
              <w:rPr>
                <w:rFonts w:ascii="Tahoma" w:hAnsi="Tahoma" w:cs="Tahoma"/>
                <w:b/>
              </w:rPr>
            </w:pPr>
            <w:r w:rsidRPr="000221D7">
              <w:rPr>
                <w:rFonts w:ascii="Tahoma" w:hAnsi="Tahoma" w:cs="Tahoma"/>
                <w:b/>
              </w:rPr>
              <w:t>Contract Duration</w:t>
            </w:r>
          </w:p>
        </w:tc>
        <w:tc>
          <w:tcPr>
            <w:tcW w:w="5693" w:type="dxa"/>
            <w:vAlign w:val="center"/>
          </w:tcPr>
          <w:p w14:paraId="08363668" w14:textId="77777777" w:rsidR="00494A11" w:rsidRPr="00285493" w:rsidRDefault="00494A11" w:rsidP="004B4BBB">
            <w:pPr>
              <w:contextualSpacing/>
              <w:rPr>
                <w:rFonts w:ascii="Tahoma" w:hAnsi="Tahoma" w:cs="Tahoma"/>
                <w:b/>
              </w:rPr>
            </w:pPr>
            <w:r w:rsidRPr="00285493">
              <w:rPr>
                <w:rFonts w:ascii="Tahoma" w:hAnsi="Tahoma" w:cs="Tahoma"/>
              </w:rPr>
              <w:t>1</w:t>
            </w:r>
            <w:r>
              <w:rPr>
                <w:rFonts w:ascii="Tahoma" w:hAnsi="Tahoma" w:cs="Tahoma"/>
              </w:rPr>
              <w:t>1</w:t>
            </w:r>
            <w:r w:rsidRPr="00285493">
              <w:rPr>
                <w:rFonts w:ascii="Tahoma" w:hAnsi="Tahoma" w:cs="Tahoma"/>
              </w:rPr>
              <w:t xml:space="preserve"> Calendar Days</w:t>
            </w:r>
          </w:p>
        </w:tc>
      </w:tr>
    </w:tbl>
    <w:p w14:paraId="69232656" w14:textId="77777777" w:rsidR="00494A11" w:rsidRDefault="00494A11" w:rsidP="00494A11">
      <w:pPr>
        <w:spacing w:line="120" w:lineRule="atLeast"/>
        <w:ind w:right="27"/>
        <w:contextualSpacing/>
        <w:rPr>
          <w:rFonts w:ascii="Tahoma" w:hAnsi="Tahoma" w:cs="Tahoma"/>
          <w:spacing w:val="-2"/>
          <w:sz w:val="22"/>
          <w:szCs w:val="22"/>
        </w:rPr>
      </w:pPr>
      <w:r>
        <w:rPr>
          <w:rFonts w:ascii="Tahoma" w:hAnsi="Tahoma" w:cs="Tahoma"/>
          <w:spacing w:val="-2"/>
          <w:sz w:val="22"/>
          <w:szCs w:val="22"/>
        </w:rPr>
        <w:t xml:space="preserve"> </w:t>
      </w:r>
    </w:p>
    <w:tbl>
      <w:tblPr>
        <w:tblStyle w:val="TableGrid"/>
        <w:tblW w:w="0" w:type="auto"/>
        <w:tblInd w:w="817" w:type="dxa"/>
        <w:tblLook w:val="04A0" w:firstRow="1" w:lastRow="0" w:firstColumn="1" w:lastColumn="0" w:noHBand="0" w:noVBand="1"/>
      </w:tblPr>
      <w:tblGrid>
        <w:gridCol w:w="2646"/>
        <w:gridCol w:w="5556"/>
      </w:tblGrid>
      <w:tr w:rsidR="00494A11" w:rsidRPr="000221D7" w14:paraId="1758A559" w14:textId="77777777" w:rsidTr="004B4BBB">
        <w:tc>
          <w:tcPr>
            <w:tcW w:w="2688" w:type="dxa"/>
          </w:tcPr>
          <w:p w14:paraId="0482A682" w14:textId="77777777" w:rsidR="00494A11" w:rsidRPr="000221D7" w:rsidRDefault="00494A11" w:rsidP="004B4BBB">
            <w:pPr>
              <w:ind w:right="524"/>
              <w:contextualSpacing/>
              <w:rPr>
                <w:rFonts w:ascii="Tahoma" w:hAnsi="Tahoma" w:cs="Tahoma"/>
                <w:b/>
              </w:rPr>
            </w:pPr>
            <w:r w:rsidRPr="000221D7">
              <w:rPr>
                <w:rFonts w:ascii="Tahoma" w:hAnsi="Tahoma" w:cs="Tahoma"/>
                <w:b/>
              </w:rPr>
              <w:t xml:space="preserve">Contract ID No.   </w:t>
            </w:r>
          </w:p>
        </w:tc>
        <w:tc>
          <w:tcPr>
            <w:tcW w:w="5693" w:type="dxa"/>
          </w:tcPr>
          <w:p w14:paraId="233A86F8" w14:textId="77777777" w:rsidR="00494A11" w:rsidRPr="000221D7" w:rsidRDefault="00494A11" w:rsidP="004B4BBB">
            <w:pPr>
              <w:ind w:right="742"/>
              <w:contextualSpacing/>
              <w:rPr>
                <w:rFonts w:ascii="Tahoma" w:hAnsi="Tahoma" w:cs="Tahoma"/>
                <w:b/>
              </w:rPr>
            </w:pPr>
            <w:r>
              <w:rPr>
                <w:rFonts w:ascii="Tahoma" w:hAnsi="Tahoma" w:cs="Tahoma"/>
                <w:b/>
              </w:rPr>
              <w:t xml:space="preserve">25GMC0078 </w:t>
            </w:r>
            <w:r w:rsidRPr="000221D7">
              <w:rPr>
                <w:rFonts w:ascii="Tahoma" w:hAnsi="Tahoma" w:cs="Tahoma"/>
                <w:b/>
              </w:rPr>
              <w:t>(Equipment Rental Only)</w:t>
            </w:r>
          </w:p>
        </w:tc>
      </w:tr>
      <w:tr w:rsidR="00494A11" w:rsidRPr="000221D7" w14:paraId="47D3CB34" w14:textId="77777777" w:rsidTr="004B4BBB">
        <w:tc>
          <w:tcPr>
            <w:tcW w:w="2688" w:type="dxa"/>
            <w:vAlign w:val="center"/>
          </w:tcPr>
          <w:p w14:paraId="3ECC0539" w14:textId="77777777" w:rsidR="00494A11" w:rsidRPr="000221D7" w:rsidRDefault="00494A11" w:rsidP="004B4BBB">
            <w:pPr>
              <w:tabs>
                <w:tab w:val="left" w:pos="2016"/>
              </w:tabs>
              <w:ind w:right="458"/>
              <w:contextualSpacing/>
              <w:jc w:val="center"/>
              <w:rPr>
                <w:rFonts w:ascii="Tahoma" w:hAnsi="Tahoma" w:cs="Tahoma"/>
                <w:b/>
              </w:rPr>
            </w:pPr>
            <w:r w:rsidRPr="000221D7">
              <w:rPr>
                <w:rFonts w:ascii="Tahoma" w:hAnsi="Tahoma" w:cs="Tahoma"/>
                <w:b/>
              </w:rPr>
              <w:t>Name of Project</w:t>
            </w:r>
          </w:p>
        </w:tc>
        <w:tc>
          <w:tcPr>
            <w:tcW w:w="5693" w:type="dxa"/>
          </w:tcPr>
          <w:p w14:paraId="33F136E5" w14:textId="77777777" w:rsidR="00494A11" w:rsidRPr="000221D7" w:rsidRDefault="00494A11" w:rsidP="004B4BBB">
            <w:pPr>
              <w:contextualSpacing/>
              <w:rPr>
                <w:rFonts w:ascii="Tahoma" w:hAnsi="Tahoma" w:cs="Tahoma"/>
              </w:rPr>
            </w:pPr>
            <w:r w:rsidRPr="00143A42">
              <w:rPr>
                <w:rFonts w:ascii="Tahoma" w:hAnsi="Tahoma" w:cs="Tahoma"/>
              </w:rPr>
              <w:t>Rental of Service Vehicle for Use in the Inspection/Supervision of Maintenance Activities of Roads and Bridges along Paco-Roxas-Arakan Valley Road of this District (1-Unit Multi-Purpose Vehicle) (</w:t>
            </w:r>
            <w:r>
              <w:rPr>
                <w:rFonts w:ascii="Tahoma" w:hAnsi="Tahoma" w:cs="Tahoma"/>
              </w:rPr>
              <w:t>July 1-14, 2025</w:t>
            </w:r>
            <w:r w:rsidRPr="00143A42">
              <w:rPr>
                <w:rFonts w:ascii="Tahoma" w:hAnsi="Tahoma" w:cs="Tahoma"/>
              </w:rPr>
              <w:t>)</w:t>
            </w:r>
          </w:p>
        </w:tc>
      </w:tr>
      <w:tr w:rsidR="00494A11" w:rsidRPr="000221D7" w14:paraId="239B7EA4" w14:textId="77777777" w:rsidTr="004B4BBB">
        <w:tc>
          <w:tcPr>
            <w:tcW w:w="2688" w:type="dxa"/>
          </w:tcPr>
          <w:p w14:paraId="232765D4" w14:textId="77777777" w:rsidR="00494A11" w:rsidRPr="000221D7" w:rsidRDefault="00494A11" w:rsidP="004B4BBB">
            <w:pPr>
              <w:ind w:right="742"/>
              <w:contextualSpacing/>
              <w:rPr>
                <w:rFonts w:ascii="Tahoma" w:hAnsi="Tahoma" w:cs="Tahoma"/>
                <w:b/>
              </w:rPr>
            </w:pPr>
            <w:r w:rsidRPr="000221D7">
              <w:rPr>
                <w:rFonts w:ascii="Tahoma" w:hAnsi="Tahoma" w:cs="Tahoma"/>
                <w:b/>
              </w:rPr>
              <w:t>ABC</w:t>
            </w:r>
          </w:p>
        </w:tc>
        <w:tc>
          <w:tcPr>
            <w:tcW w:w="5693" w:type="dxa"/>
          </w:tcPr>
          <w:p w14:paraId="397A4AFC" w14:textId="77777777" w:rsidR="00494A11" w:rsidRPr="000221D7" w:rsidRDefault="00494A11" w:rsidP="004B4BBB">
            <w:pPr>
              <w:ind w:right="742"/>
              <w:contextualSpacing/>
              <w:rPr>
                <w:rFonts w:ascii="Tahoma" w:hAnsi="Tahoma" w:cs="Tahoma"/>
              </w:rPr>
            </w:pPr>
            <w:r w:rsidRPr="000221D7">
              <w:rPr>
                <w:rFonts w:ascii="Tahoma" w:hAnsi="Tahoma" w:cs="Tahoma"/>
              </w:rPr>
              <w:t>Php</w:t>
            </w:r>
            <w:r w:rsidRPr="000221D7">
              <w:t xml:space="preserve"> </w:t>
            </w:r>
            <w:r>
              <w:rPr>
                <w:rFonts w:ascii="Tahoma" w:hAnsi="Tahoma" w:cs="Tahoma"/>
              </w:rPr>
              <w:t xml:space="preserve">49,310.63    </w:t>
            </w:r>
          </w:p>
        </w:tc>
      </w:tr>
      <w:tr w:rsidR="00494A11" w:rsidRPr="000221D7" w14:paraId="0559EE83" w14:textId="77777777" w:rsidTr="004B4BBB">
        <w:tc>
          <w:tcPr>
            <w:tcW w:w="2688" w:type="dxa"/>
          </w:tcPr>
          <w:p w14:paraId="1F560BEF" w14:textId="77777777" w:rsidR="00494A11" w:rsidRPr="000221D7" w:rsidRDefault="00494A11" w:rsidP="004B4BBB">
            <w:pPr>
              <w:ind w:right="524"/>
              <w:contextualSpacing/>
              <w:rPr>
                <w:rFonts w:ascii="Tahoma" w:hAnsi="Tahoma" w:cs="Tahoma"/>
                <w:b/>
              </w:rPr>
            </w:pPr>
            <w:r w:rsidRPr="000221D7">
              <w:rPr>
                <w:rFonts w:ascii="Tahoma" w:hAnsi="Tahoma" w:cs="Tahoma"/>
                <w:b/>
              </w:rPr>
              <w:t>Source of Fund</w:t>
            </w:r>
          </w:p>
        </w:tc>
        <w:tc>
          <w:tcPr>
            <w:tcW w:w="5693" w:type="dxa"/>
          </w:tcPr>
          <w:p w14:paraId="431485B3" w14:textId="77777777" w:rsidR="00494A11" w:rsidRPr="000221D7" w:rsidRDefault="00494A11" w:rsidP="004B4BBB">
            <w:pPr>
              <w:ind w:right="742"/>
              <w:contextualSpacing/>
              <w:rPr>
                <w:rFonts w:ascii="Tahoma" w:hAnsi="Tahoma" w:cs="Tahoma"/>
              </w:rPr>
            </w:pPr>
            <w:r>
              <w:rPr>
                <w:rFonts w:ascii="Tahoma" w:hAnsi="Tahoma" w:cs="Tahoma"/>
              </w:rPr>
              <w:t>GAA CY 2025</w:t>
            </w:r>
            <w:r w:rsidRPr="00A907F6">
              <w:rPr>
                <w:rFonts w:ascii="Tahoma" w:hAnsi="Tahoma" w:cs="Tahoma"/>
              </w:rPr>
              <w:t xml:space="preserve"> -EAO</w:t>
            </w:r>
          </w:p>
        </w:tc>
      </w:tr>
      <w:tr w:rsidR="00494A11" w:rsidRPr="000221D7" w14:paraId="4122675F" w14:textId="77777777" w:rsidTr="004B4BBB">
        <w:trPr>
          <w:trHeight w:val="215"/>
        </w:trPr>
        <w:tc>
          <w:tcPr>
            <w:tcW w:w="2688" w:type="dxa"/>
            <w:vAlign w:val="center"/>
          </w:tcPr>
          <w:p w14:paraId="661FB9D5" w14:textId="77777777" w:rsidR="00494A11" w:rsidRPr="000221D7" w:rsidRDefault="00494A11" w:rsidP="004B4BBB">
            <w:pPr>
              <w:ind w:right="254"/>
              <w:contextualSpacing/>
              <w:rPr>
                <w:rFonts w:ascii="Tahoma" w:hAnsi="Tahoma" w:cs="Tahoma"/>
                <w:b/>
              </w:rPr>
            </w:pPr>
            <w:r w:rsidRPr="000221D7">
              <w:rPr>
                <w:rFonts w:ascii="Tahoma" w:hAnsi="Tahoma" w:cs="Tahoma"/>
                <w:b/>
              </w:rPr>
              <w:t>Contract Duration</w:t>
            </w:r>
          </w:p>
        </w:tc>
        <w:tc>
          <w:tcPr>
            <w:tcW w:w="5693" w:type="dxa"/>
            <w:vAlign w:val="center"/>
          </w:tcPr>
          <w:p w14:paraId="6A28FA97" w14:textId="77777777" w:rsidR="00494A11" w:rsidRPr="000221D7" w:rsidRDefault="00494A11" w:rsidP="004B4BBB">
            <w:pPr>
              <w:contextualSpacing/>
              <w:rPr>
                <w:rFonts w:ascii="Tahoma" w:hAnsi="Tahoma" w:cs="Tahoma"/>
                <w:b/>
              </w:rPr>
            </w:pPr>
            <w:r>
              <w:rPr>
                <w:rFonts w:ascii="Tahoma" w:hAnsi="Tahoma" w:cs="Tahoma"/>
              </w:rPr>
              <w:t>10</w:t>
            </w:r>
            <w:r w:rsidRPr="000221D7">
              <w:rPr>
                <w:rFonts w:ascii="Tahoma" w:hAnsi="Tahoma" w:cs="Tahoma"/>
              </w:rPr>
              <w:t xml:space="preserve">  Calendar Days</w:t>
            </w:r>
            <w:r>
              <w:rPr>
                <w:rFonts w:ascii="Tahoma" w:hAnsi="Tahoma" w:cs="Tahoma"/>
              </w:rPr>
              <w:t xml:space="preserve">      </w:t>
            </w:r>
          </w:p>
        </w:tc>
      </w:tr>
      <w:bookmarkEnd w:id="5"/>
      <w:bookmarkEnd w:id="8"/>
    </w:tbl>
    <w:p w14:paraId="5FE46C4B" w14:textId="77777777" w:rsidR="00494A11" w:rsidRDefault="00494A11" w:rsidP="00494A11">
      <w:pPr>
        <w:ind w:right="29"/>
        <w:rPr>
          <w:rFonts w:ascii="Tahoma" w:hAnsi="Tahoma" w:cs="Tahoma"/>
          <w:sz w:val="22"/>
          <w:szCs w:val="22"/>
        </w:rPr>
      </w:pPr>
    </w:p>
    <w:tbl>
      <w:tblPr>
        <w:tblStyle w:val="TableGrid"/>
        <w:tblW w:w="0" w:type="auto"/>
        <w:tblInd w:w="817" w:type="dxa"/>
        <w:tblLook w:val="04A0" w:firstRow="1" w:lastRow="0" w:firstColumn="1" w:lastColumn="0" w:noHBand="0" w:noVBand="1"/>
      </w:tblPr>
      <w:tblGrid>
        <w:gridCol w:w="2646"/>
        <w:gridCol w:w="5556"/>
      </w:tblGrid>
      <w:tr w:rsidR="00494A11" w:rsidRPr="000221D7" w14:paraId="711C0961" w14:textId="77777777" w:rsidTr="004B4BBB">
        <w:tc>
          <w:tcPr>
            <w:tcW w:w="2688" w:type="dxa"/>
          </w:tcPr>
          <w:p w14:paraId="591B6FB5" w14:textId="77777777" w:rsidR="00494A11" w:rsidRPr="000221D7" w:rsidRDefault="00494A11" w:rsidP="004B4BBB">
            <w:pPr>
              <w:ind w:right="524"/>
              <w:contextualSpacing/>
              <w:rPr>
                <w:rFonts w:ascii="Tahoma" w:hAnsi="Tahoma" w:cs="Tahoma"/>
                <w:b/>
              </w:rPr>
            </w:pPr>
            <w:r w:rsidRPr="000221D7">
              <w:rPr>
                <w:rFonts w:ascii="Tahoma" w:hAnsi="Tahoma" w:cs="Tahoma"/>
                <w:b/>
              </w:rPr>
              <w:t xml:space="preserve">Contract ID No.   </w:t>
            </w:r>
          </w:p>
        </w:tc>
        <w:tc>
          <w:tcPr>
            <w:tcW w:w="5693" w:type="dxa"/>
          </w:tcPr>
          <w:p w14:paraId="0C995344" w14:textId="77777777" w:rsidR="00494A11" w:rsidRPr="000221D7" w:rsidRDefault="00494A11" w:rsidP="004B4BBB">
            <w:pPr>
              <w:ind w:right="742"/>
              <w:contextualSpacing/>
              <w:rPr>
                <w:rFonts w:ascii="Tahoma" w:hAnsi="Tahoma" w:cs="Tahoma"/>
                <w:b/>
              </w:rPr>
            </w:pPr>
            <w:r>
              <w:rPr>
                <w:rFonts w:ascii="Tahoma" w:hAnsi="Tahoma" w:cs="Tahoma"/>
                <w:b/>
              </w:rPr>
              <w:t xml:space="preserve">25GMC0079 </w:t>
            </w:r>
            <w:r w:rsidRPr="000221D7">
              <w:rPr>
                <w:rFonts w:ascii="Tahoma" w:hAnsi="Tahoma" w:cs="Tahoma"/>
                <w:b/>
              </w:rPr>
              <w:t>(Equipment Rental Only)</w:t>
            </w:r>
          </w:p>
        </w:tc>
      </w:tr>
      <w:tr w:rsidR="00494A11" w:rsidRPr="000221D7" w14:paraId="043D9E61" w14:textId="77777777" w:rsidTr="004B4BBB">
        <w:tc>
          <w:tcPr>
            <w:tcW w:w="2688" w:type="dxa"/>
            <w:vAlign w:val="center"/>
          </w:tcPr>
          <w:p w14:paraId="5BA0B87C" w14:textId="77777777" w:rsidR="00494A11" w:rsidRPr="000221D7" w:rsidRDefault="00494A11" w:rsidP="004B4BBB">
            <w:pPr>
              <w:tabs>
                <w:tab w:val="left" w:pos="2016"/>
              </w:tabs>
              <w:ind w:right="458"/>
              <w:contextualSpacing/>
              <w:jc w:val="center"/>
              <w:rPr>
                <w:rFonts w:ascii="Tahoma" w:hAnsi="Tahoma" w:cs="Tahoma"/>
                <w:b/>
              </w:rPr>
            </w:pPr>
            <w:r w:rsidRPr="000221D7">
              <w:rPr>
                <w:rFonts w:ascii="Tahoma" w:hAnsi="Tahoma" w:cs="Tahoma"/>
                <w:b/>
              </w:rPr>
              <w:t>Name of Project</w:t>
            </w:r>
          </w:p>
        </w:tc>
        <w:tc>
          <w:tcPr>
            <w:tcW w:w="5693" w:type="dxa"/>
          </w:tcPr>
          <w:p w14:paraId="3FD25CC4" w14:textId="77777777" w:rsidR="00494A11" w:rsidRPr="000221D7" w:rsidRDefault="00494A11" w:rsidP="004B4BBB">
            <w:pPr>
              <w:contextualSpacing/>
              <w:rPr>
                <w:rFonts w:ascii="Tahoma" w:hAnsi="Tahoma" w:cs="Tahoma"/>
              </w:rPr>
            </w:pPr>
            <w:r w:rsidRPr="00AA3348">
              <w:rPr>
                <w:rFonts w:ascii="Tahoma" w:hAnsi="Tahoma" w:cs="Tahoma"/>
              </w:rPr>
              <w:t>Rental of Service Vehicle for Use in the Inspection/Supervision of Maintenance Activities of Roads and Bridges along  Poblacion Magpet-Binay-Noa-Basak-Temporan-Badiangon-Greenfield Road  of this District (1-Unit 4x4 Pick-Up) (July 1-14, 2025)</w:t>
            </w:r>
          </w:p>
        </w:tc>
      </w:tr>
      <w:tr w:rsidR="00494A11" w:rsidRPr="000221D7" w14:paraId="7ADB2AC4" w14:textId="77777777" w:rsidTr="004B4BBB">
        <w:tc>
          <w:tcPr>
            <w:tcW w:w="2688" w:type="dxa"/>
          </w:tcPr>
          <w:p w14:paraId="4AF1942D" w14:textId="77777777" w:rsidR="00494A11" w:rsidRPr="000221D7" w:rsidRDefault="00494A11" w:rsidP="004B4BBB">
            <w:pPr>
              <w:ind w:right="742"/>
              <w:contextualSpacing/>
              <w:rPr>
                <w:rFonts w:ascii="Tahoma" w:hAnsi="Tahoma" w:cs="Tahoma"/>
                <w:b/>
              </w:rPr>
            </w:pPr>
            <w:r w:rsidRPr="000221D7">
              <w:rPr>
                <w:rFonts w:ascii="Tahoma" w:hAnsi="Tahoma" w:cs="Tahoma"/>
                <w:b/>
              </w:rPr>
              <w:t>ABC</w:t>
            </w:r>
          </w:p>
        </w:tc>
        <w:tc>
          <w:tcPr>
            <w:tcW w:w="5693" w:type="dxa"/>
          </w:tcPr>
          <w:p w14:paraId="30CE713E" w14:textId="77777777" w:rsidR="00494A11" w:rsidRPr="000221D7" w:rsidRDefault="00494A11" w:rsidP="004B4BBB">
            <w:pPr>
              <w:ind w:right="742"/>
              <w:contextualSpacing/>
              <w:rPr>
                <w:rFonts w:ascii="Tahoma" w:hAnsi="Tahoma" w:cs="Tahoma"/>
              </w:rPr>
            </w:pPr>
            <w:r w:rsidRPr="000221D7">
              <w:t xml:space="preserve"> </w:t>
            </w:r>
            <w:r w:rsidRPr="004F28E3">
              <w:rPr>
                <w:rFonts w:ascii="Tahoma" w:hAnsi="Tahoma" w:cs="Tahoma"/>
              </w:rPr>
              <w:t>Php</w:t>
            </w:r>
            <w:r w:rsidRPr="004F28E3">
              <w:t xml:space="preserve"> </w:t>
            </w:r>
            <w:r w:rsidRPr="004F28E3">
              <w:rPr>
                <w:rFonts w:ascii="Tahoma" w:hAnsi="Tahoma" w:cs="Tahoma"/>
              </w:rPr>
              <w:t>51,337.55</w:t>
            </w:r>
          </w:p>
        </w:tc>
      </w:tr>
      <w:tr w:rsidR="00494A11" w:rsidRPr="000221D7" w14:paraId="64770850" w14:textId="77777777" w:rsidTr="004B4BBB">
        <w:tc>
          <w:tcPr>
            <w:tcW w:w="2688" w:type="dxa"/>
          </w:tcPr>
          <w:p w14:paraId="450499D6" w14:textId="77777777" w:rsidR="00494A11" w:rsidRPr="000221D7" w:rsidRDefault="00494A11" w:rsidP="004B4BBB">
            <w:pPr>
              <w:ind w:right="524"/>
              <w:contextualSpacing/>
              <w:rPr>
                <w:rFonts w:ascii="Tahoma" w:hAnsi="Tahoma" w:cs="Tahoma"/>
                <w:b/>
              </w:rPr>
            </w:pPr>
            <w:r w:rsidRPr="000221D7">
              <w:rPr>
                <w:rFonts w:ascii="Tahoma" w:hAnsi="Tahoma" w:cs="Tahoma"/>
                <w:b/>
              </w:rPr>
              <w:t>Source of Fund</w:t>
            </w:r>
          </w:p>
        </w:tc>
        <w:tc>
          <w:tcPr>
            <w:tcW w:w="5693" w:type="dxa"/>
          </w:tcPr>
          <w:p w14:paraId="5C8E91AA" w14:textId="77777777" w:rsidR="00494A11" w:rsidRPr="000221D7" w:rsidRDefault="00494A11" w:rsidP="004B4BBB">
            <w:pPr>
              <w:ind w:right="742"/>
              <w:contextualSpacing/>
              <w:rPr>
                <w:rFonts w:ascii="Tahoma" w:hAnsi="Tahoma" w:cs="Tahoma"/>
              </w:rPr>
            </w:pPr>
            <w:r>
              <w:rPr>
                <w:rFonts w:ascii="Tahoma" w:hAnsi="Tahoma" w:cs="Tahoma"/>
              </w:rPr>
              <w:t>GAA CY 2025</w:t>
            </w:r>
            <w:r w:rsidRPr="004F28E3">
              <w:rPr>
                <w:rFonts w:ascii="Tahoma" w:hAnsi="Tahoma" w:cs="Tahoma"/>
              </w:rPr>
              <w:t xml:space="preserve"> – Routine Maintenance</w:t>
            </w:r>
          </w:p>
        </w:tc>
      </w:tr>
      <w:tr w:rsidR="00494A11" w:rsidRPr="000221D7" w14:paraId="42C70B79" w14:textId="77777777" w:rsidTr="004B4BBB">
        <w:trPr>
          <w:trHeight w:val="215"/>
        </w:trPr>
        <w:tc>
          <w:tcPr>
            <w:tcW w:w="2688" w:type="dxa"/>
            <w:vAlign w:val="center"/>
          </w:tcPr>
          <w:p w14:paraId="4586D1EF" w14:textId="77777777" w:rsidR="00494A11" w:rsidRPr="000221D7" w:rsidRDefault="00494A11" w:rsidP="004B4BBB">
            <w:pPr>
              <w:ind w:right="254"/>
              <w:contextualSpacing/>
              <w:rPr>
                <w:rFonts w:ascii="Tahoma" w:hAnsi="Tahoma" w:cs="Tahoma"/>
                <w:b/>
              </w:rPr>
            </w:pPr>
            <w:r w:rsidRPr="000221D7">
              <w:rPr>
                <w:rFonts w:ascii="Tahoma" w:hAnsi="Tahoma" w:cs="Tahoma"/>
                <w:b/>
              </w:rPr>
              <w:t>Contract Duration</w:t>
            </w:r>
          </w:p>
        </w:tc>
        <w:tc>
          <w:tcPr>
            <w:tcW w:w="5693" w:type="dxa"/>
            <w:vAlign w:val="center"/>
          </w:tcPr>
          <w:p w14:paraId="603094BD" w14:textId="77777777" w:rsidR="00494A11" w:rsidRPr="000221D7" w:rsidRDefault="00494A11" w:rsidP="004B4BBB">
            <w:pPr>
              <w:contextualSpacing/>
              <w:rPr>
                <w:rFonts w:ascii="Tahoma" w:hAnsi="Tahoma" w:cs="Tahoma"/>
                <w:b/>
              </w:rPr>
            </w:pPr>
            <w:r>
              <w:rPr>
                <w:rFonts w:ascii="Tahoma" w:hAnsi="Tahoma" w:cs="Tahoma"/>
              </w:rPr>
              <w:t>10</w:t>
            </w:r>
            <w:r w:rsidRPr="000221D7">
              <w:rPr>
                <w:rFonts w:ascii="Tahoma" w:hAnsi="Tahoma" w:cs="Tahoma"/>
              </w:rPr>
              <w:t xml:space="preserve">  Calendar Days</w:t>
            </w:r>
            <w:r>
              <w:rPr>
                <w:rFonts w:ascii="Tahoma" w:hAnsi="Tahoma" w:cs="Tahoma"/>
              </w:rPr>
              <w:t xml:space="preserve">      </w:t>
            </w:r>
          </w:p>
        </w:tc>
      </w:tr>
    </w:tbl>
    <w:p w14:paraId="6910019D" w14:textId="77777777" w:rsidR="00494A11" w:rsidRDefault="00494A11" w:rsidP="00494A11">
      <w:pPr>
        <w:ind w:left="720" w:right="29"/>
        <w:rPr>
          <w:rFonts w:ascii="Tahoma" w:hAnsi="Tahoma" w:cs="Tahoma"/>
          <w:sz w:val="22"/>
          <w:szCs w:val="22"/>
        </w:rPr>
      </w:pPr>
    </w:p>
    <w:p w14:paraId="261ACA04" w14:textId="77777777" w:rsidR="00494A11" w:rsidRDefault="00494A11" w:rsidP="00494A11">
      <w:pPr>
        <w:ind w:left="720" w:right="29"/>
        <w:rPr>
          <w:rFonts w:ascii="Tahoma" w:hAnsi="Tahoma" w:cs="Tahoma"/>
          <w:sz w:val="22"/>
          <w:szCs w:val="22"/>
        </w:rPr>
      </w:pPr>
      <w:r w:rsidRPr="007036DC">
        <w:rPr>
          <w:rFonts w:ascii="Tahoma" w:hAnsi="Tahoma" w:cs="Tahoma"/>
          <w:sz w:val="22"/>
          <w:szCs w:val="22"/>
        </w:rPr>
        <w:t>Bids received in excess of the ABC shall be automatically rejected at bid opening.</w:t>
      </w:r>
    </w:p>
    <w:p w14:paraId="6CC4B718" w14:textId="77777777" w:rsidR="00494A11" w:rsidRPr="007931F6" w:rsidRDefault="00494A11" w:rsidP="00494A11">
      <w:pPr>
        <w:ind w:left="720" w:right="29"/>
        <w:rPr>
          <w:rFonts w:ascii="Tahoma" w:hAnsi="Tahoma" w:cs="Tahoma"/>
          <w:sz w:val="22"/>
          <w:szCs w:val="22"/>
        </w:rPr>
      </w:pPr>
    </w:p>
    <w:p w14:paraId="51B10409" w14:textId="77777777" w:rsidR="00494A11" w:rsidRPr="007036DC" w:rsidRDefault="00494A11" w:rsidP="00494A11">
      <w:pPr>
        <w:numPr>
          <w:ilvl w:val="0"/>
          <w:numId w:val="44"/>
        </w:numPr>
        <w:ind w:left="630" w:right="29"/>
        <w:rPr>
          <w:rFonts w:ascii="Tahoma" w:hAnsi="Tahoma" w:cs="Tahoma"/>
          <w:sz w:val="22"/>
          <w:szCs w:val="22"/>
        </w:rPr>
      </w:pPr>
      <w:r w:rsidRPr="007036DC">
        <w:rPr>
          <w:rFonts w:ascii="Tahoma" w:hAnsi="Tahoma" w:cs="Tahoma"/>
          <w:sz w:val="22"/>
          <w:szCs w:val="22"/>
        </w:rPr>
        <w:t xml:space="preserve">The </w:t>
      </w:r>
      <w:r w:rsidRPr="007036DC">
        <w:rPr>
          <w:rFonts w:ascii="Tahoma" w:hAnsi="Tahoma" w:cs="Tahoma"/>
          <w:b/>
          <w:sz w:val="22"/>
          <w:szCs w:val="22"/>
        </w:rPr>
        <w:t>Department of Public Works and Highways, Cotabato 2</w:t>
      </w:r>
      <w:r w:rsidRPr="007036DC">
        <w:rPr>
          <w:rFonts w:ascii="Tahoma" w:hAnsi="Tahoma" w:cs="Tahoma"/>
          <w:b/>
          <w:sz w:val="22"/>
          <w:szCs w:val="22"/>
          <w:vertAlign w:val="superscript"/>
        </w:rPr>
        <w:t>nd</w:t>
      </w:r>
      <w:r w:rsidRPr="007036DC">
        <w:rPr>
          <w:rFonts w:ascii="Tahoma" w:hAnsi="Tahoma" w:cs="Tahoma"/>
          <w:b/>
          <w:sz w:val="22"/>
          <w:szCs w:val="22"/>
        </w:rPr>
        <w:t xml:space="preserve"> District Engineering Office, Lanao, Kidapawan City</w:t>
      </w:r>
      <w:r w:rsidRPr="007036DC">
        <w:rPr>
          <w:rFonts w:ascii="Tahoma" w:hAnsi="Tahoma" w:cs="Tahoma"/>
          <w:sz w:val="22"/>
          <w:szCs w:val="22"/>
        </w:rPr>
        <w:t xml:space="preserve"> now invites bids for the above Procurement Project.</w:t>
      </w:r>
      <w:r w:rsidRPr="007036DC">
        <w:rPr>
          <w:rFonts w:ascii="Tahoma" w:hAnsi="Tahoma" w:cs="Tahoma"/>
          <w:i/>
          <w:sz w:val="22"/>
          <w:szCs w:val="22"/>
        </w:rPr>
        <w:t xml:space="preserve"> </w:t>
      </w:r>
      <w:r w:rsidRPr="007036DC">
        <w:rPr>
          <w:rFonts w:ascii="Tahoma" w:hAnsi="Tahoma" w:cs="Tahoma"/>
          <w:sz w:val="22"/>
          <w:szCs w:val="22"/>
          <w:vertAlign w:val="superscript"/>
        </w:rPr>
        <w:t xml:space="preserve"> </w:t>
      </w:r>
    </w:p>
    <w:p w14:paraId="0EF4B1E7" w14:textId="77777777" w:rsidR="00494A11" w:rsidRPr="007036DC" w:rsidRDefault="00494A11" w:rsidP="00494A11">
      <w:pPr>
        <w:ind w:right="29"/>
        <w:rPr>
          <w:rFonts w:ascii="Tahoma" w:hAnsi="Tahoma" w:cs="Tahoma"/>
          <w:sz w:val="22"/>
          <w:szCs w:val="22"/>
        </w:rPr>
      </w:pPr>
    </w:p>
    <w:p w14:paraId="5C599C38" w14:textId="77777777" w:rsidR="00494A11" w:rsidRPr="007036DC" w:rsidRDefault="00494A11" w:rsidP="00494A11">
      <w:pPr>
        <w:ind w:left="720" w:right="29"/>
        <w:rPr>
          <w:rFonts w:ascii="Tahoma" w:hAnsi="Tahoma" w:cs="Tahoma"/>
          <w:sz w:val="22"/>
          <w:szCs w:val="22"/>
        </w:rPr>
      </w:pPr>
      <w:r w:rsidRPr="007036DC">
        <w:rPr>
          <w:rFonts w:ascii="Tahoma" w:hAnsi="Tahoma" w:cs="Tahoma"/>
          <w:sz w:val="22"/>
          <w:szCs w:val="22"/>
        </w:rPr>
        <w:t xml:space="preserve">Delivery of the Goods is required </w:t>
      </w:r>
      <w:r w:rsidRPr="007036DC">
        <w:rPr>
          <w:rFonts w:ascii="Tahoma" w:hAnsi="Tahoma" w:cs="Tahoma"/>
          <w:b/>
          <w:sz w:val="22"/>
          <w:szCs w:val="22"/>
        </w:rPr>
        <w:t>upon the approval and receipt of Notice to Proceed</w:t>
      </w:r>
      <w:r w:rsidRPr="007036DC">
        <w:rPr>
          <w:rFonts w:ascii="Tahoma" w:hAnsi="Tahoma" w:cs="Tahoma"/>
          <w:sz w:val="22"/>
          <w:szCs w:val="22"/>
        </w:rPr>
        <w:t xml:space="preserve">.  Bidders should have completed, within </w:t>
      </w:r>
      <w:r w:rsidRPr="007036DC">
        <w:rPr>
          <w:rFonts w:ascii="Tahoma" w:hAnsi="Tahoma" w:cs="Tahoma"/>
          <w:b/>
          <w:sz w:val="22"/>
          <w:szCs w:val="22"/>
        </w:rPr>
        <w:t>two (2)</w:t>
      </w:r>
      <w:r w:rsidRPr="007036DC">
        <w:rPr>
          <w:rFonts w:ascii="Tahoma" w:hAnsi="Tahoma" w:cs="Tahoma"/>
          <w:sz w:val="22"/>
          <w:szCs w:val="22"/>
        </w:rPr>
        <w:t xml:space="preserve"> </w:t>
      </w:r>
      <w:r w:rsidRPr="007036DC">
        <w:rPr>
          <w:rFonts w:ascii="Tahoma" w:hAnsi="Tahoma" w:cs="Tahoma"/>
          <w:b/>
          <w:sz w:val="22"/>
          <w:szCs w:val="22"/>
        </w:rPr>
        <w:t>years</w:t>
      </w:r>
      <w:r w:rsidRPr="007036DC">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74CAFE1C" w14:textId="77777777" w:rsidR="00494A11" w:rsidRPr="007036DC" w:rsidRDefault="00494A11" w:rsidP="00494A11">
      <w:pPr>
        <w:ind w:left="720" w:right="29"/>
        <w:rPr>
          <w:rFonts w:ascii="Tahoma" w:hAnsi="Tahoma" w:cs="Tahoma"/>
          <w:sz w:val="22"/>
          <w:szCs w:val="22"/>
        </w:rPr>
      </w:pPr>
    </w:p>
    <w:p w14:paraId="2A837C59" w14:textId="77777777" w:rsidR="00494A11" w:rsidRPr="007036DC" w:rsidRDefault="00494A11" w:rsidP="00494A11">
      <w:pPr>
        <w:numPr>
          <w:ilvl w:val="0"/>
          <w:numId w:val="44"/>
        </w:numPr>
        <w:ind w:left="630" w:right="29"/>
        <w:rPr>
          <w:rFonts w:ascii="Tahoma" w:hAnsi="Tahoma" w:cs="Tahoma"/>
          <w:sz w:val="22"/>
          <w:szCs w:val="22"/>
        </w:rPr>
      </w:pPr>
      <w:r w:rsidRPr="007036DC">
        <w:rPr>
          <w:rFonts w:ascii="Tahoma" w:hAnsi="Tahoma" w:cs="Tahoma"/>
          <w:sz w:val="22"/>
          <w:szCs w:val="22"/>
        </w:rPr>
        <w:t>Bidding will be conducted through open competitive bidding procedures using a non-discretionary “pass/fail” criterion as specified in the 2016 revised Implementing Rules and Regulations (IRR) of Republic Act (RA) No. 9184.</w:t>
      </w:r>
    </w:p>
    <w:p w14:paraId="114625B2" w14:textId="77777777" w:rsidR="00494A11" w:rsidRPr="007036DC" w:rsidRDefault="00494A11" w:rsidP="00494A11">
      <w:pPr>
        <w:ind w:left="720" w:right="29"/>
        <w:rPr>
          <w:rFonts w:ascii="Tahoma" w:hAnsi="Tahoma" w:cs="Tahoma"/>
          <w:sz w:val="22"/>
          <w:szCs w:val="22"/>
        </w:rPr>
      </w:pPr>
    </w:p>
    <w:p w14:paraId="4B20DC74" w14:textId="77777777" w:rsidR="00494A11" w:rsidRPr="007036DC" w:rsidRDefault="00494A11" w:rsidP="00494A11">
      <w:pPr>
        <w:ind w:left="720" w:right="29"/>
        <w:rPr>
          <w:rFonts w:ascii="Tahoma" w:hAnsi="Tahoma" w:cs="Tahoma"/>
          <w:color w:val="000000"/>
          <w:sz w:val="22"/>
          <w:szCs w:val="22"/>
        </w:rPr>
      </w:pPr>
      <w:r w:rsidRPr="007036DC">
        <w:rPr>
          <w:rFonts w:ascii="Tahoma" w:hAnsi="Tahoma" w:cs="Tahoma"/>
          <w:color w:val="000000"/>
          <w:sz w:val="22"/>
          <w:szCs w:val="22"/>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46B63039" w14:textId="77777777" w:rsidR="00494A11" w:rsidRPr="007036DC" w:rsidRDefault="00494A11" w:rsidP="00494A11">
      <w:pPr>
        <w:ind w:left="720" w:right="29"/>
        <w:rPr>
          <w:rFonts w:ascii="Tahoma" w:hAnsi="Tahoma" w:cs="Tahoma"/>
          <w:color w:val="000000"/>
          <w:sz w:val="22"/>
          <w:szCs w:val="22"/>
        </w:rPr>
      </w:pPr>
    </w:p>
    <w:p w14:paraId="5664CBA1" w14:textId="77777777" w:rsidR="00494A11" w:rsidRPr="007036DC" w:rsidRDefault="00494A11" w:rsidP="00494A11">
      <w:pPr>
        <w:ind w:left="720" w:right="29"/>
        <w:rPr>
          <w:rFonts w:ascii="Tahoma" w:hAnsi="Tahoma" w:cs="Tahoma"/>
          <w:color w:val="000000"/>
          <w:sz w:val="22"/>
          <w:szCs w:val="22"/>
        </w:rPr>
      </w:pPr>
      <w:r w:rsidRPr="007036DC">
        <w:rPr>
          <w:rFonts w:ascii="Tahoma" w:hAnsi="Tahoma" w:cs="Tahoma"/>
          <w:color w:val="000000"/>
          <w:sz w:val="22"/>
          <w:szCs w:val="22"/>
        </w:rPr>
        <w:lastRenderedPageBreak/>
        <w:t>Bidding is open to all interested bidders, whether local or foreign, subject to the conditions for eligibility provided in the 2016 revised IRR of RA No. 9184.</w:t>
      </w:r>
    </w:p>
    <w:p w14:paraId="73E4BFEB" w14:textId="77777777" w:rsidR="00494A11" w:rsidRPr="007036DC" w:rsidRDefault="00494A11" w:rsidP="00494A11">
      <w:pPr>
        <w:ind w:left="720" w:right="29"/>
        <w:rPr>
          <w:rFonts w:ascii="Tahoma" w:hAnsi="Tahoma" w:cs="Tahoma"/>
          <w:color w:val="000000"/>
          <w:sz w:val="22"/>
          <w:szCs w:val="22"/>
        </w:rPr>
      </w:pPr>
    </w:p>
    <w:p w14:paraId="29A391CF" w14:textId="77777777" w:rsidR="00494A11" w:rsidRPr="000221D7" w:rsidRDefault="00494A11" w:rsidP="00494A11">
      <w:pPr>
        <w:tabs>
          <w:tab w:val="left" w:pos="360"/>
        </w:tabs>
        <w:ind w:left="709" w:hanging="439"/>
        <w:rPr>
          <w:rFonts w:ascii="Tahoma" w:hAnsi="Tahoma" w:cs="Tahoma"/>
          <w:spacing w:val="-2"/>
          <w:sz w:val="22"/>
          <w:szCs w:val="22"/>
        </w:rPr>
      </w:pPr>
      <w:r w:rsidRPr="007036DC">
        <w:rPr>
          <w:rFonts w:ascii="Tahoma" w:hAnsi="Tahoma" w:cs="Tahoma"/>
          <w:spacing w:val="-2"/>
          <w:sz w:val="22"/>
          <w:szCs w:val="22"/>
        </w:rPr>
        <w:tab/>
      </w:r>
      <w:r w:rsidRPr="007036DC">
        <w:rPr>
          <w:rFonts w:ascii="Tahoma" w:hAnsi="Tahoma" w:cs="Tahoma"/>
          <w:spacing w:val="-2"/>
          <w:sz w:val="22"/>
          <w:szCs w:val="22"/>
        </w:rPr>
        <w:tab/>
      </w:r>
      <w:r w:rsidRPr="000221D7">
        <w:rPr>
          <w:rFonts w:ascii="Tahoma" w:hAnsi="Tahoma" w:cs="Tahoma"/>
          <w:spacing w:val="-2"/>
          <w:sz w:val="22"/>
          <w:szCs w:val="22"/>
        </w:rPr>
        <w:t>The Bidders/Suppliers must indicate and specify</w:t>
      </w:r>
      <w:r>
        <w:rPr>
          <w:rFonts w:ascii="Tahoma" w:hAnsi="Tahoma" w:cs="Tahoma"/>
          <w:spacing w:val="-2"/>
          <w:sz w:val="22"/>
          <w:szCs w:val="22"/>
        </w:rPr>
        <w:t xml:space="preserve"> </w:t>
      </w:r>
      <w:r w:rsidRPr="000221D7">
        <w:rPr>
          <w:rFonts w:ascii="Tahoma" w:hAnsi="Tahoma" w:cs="Tahoma"/>
          <w:spacing w:val="-2"/>
          <w:sz w:val="22"/>
          <w:szCs w:val="22"/>
        </w:rPr>
        <w:t xml:space="preserve">in the </w:t>
      </w:r>
      <w:r w:rsidRPr="00396495">
        <w:rPr>
          <w:rFonts w:ascii="Tahoma" w:hAnsi="Tahoma" w:cs="Tahoma"/>
          <w:spacing w:val="-2"/>
          <w:sz w:val="22"/>
          <w:szCs w:val="22"/>
          <w:u w:val="single"/>
        </w:rPr>
        <w:t>Bill of Quantities (BOQ)</w:t>
      </w:r>
      <w:r w:rsidRPr="000221D7">
        <w:rPr>
          <w:rFonts w:ascii="Tahoma" w:hAnsi="Tahoma" w:cs="Tahoma"/>
          <w:spacing w:val="-2"/>
          <w:sz w:val="22"/>
          <w:szCs w:val="22"/>
        </w:rPr>
        <w:t xml:space="preserve"> the </w:t>
      </w:r>
      <w:r w:rsidRPr="000221D7">
        <w:rPr>
          <w:rFonts w:ascii="Tahoma" w:hAnsi="Tahoma" w:cs="Tahoma"/>
          <w:b/>
          <w:spacing w:val="-2"/>
          <w:sz w:val="22"/>
          <w:szCs w:val="22"/>
        </w:rPr>
        <w:t>Brand and Type of Vehicle</w:t>
      </w:r>
      <w:r>
        <w:rPr>
          <w:rFonts w:ascii="Tahoma" w:hAnsi="Tahoma" w:cs="Tahoma"/>
          <w:b/>
          <w:spacing w:val="-2"/>
          <w:sz w:val="22"/>
          <w:szCs w:val="22"/>
        </w:rPr>
        <w:t xml:space="preserve"> offered</w:t>
      </w:r>
      <w:r w:rsidRPr="000221D7">
        <w:rPr>
          <w:rFonts w:ascii="Tahoma" w:hAnsi="Tahoma" w:cs="Tahoma"/>
          <w:spacing w:val="-2"/>
          <w:sz w:val="22"/>
          <w:szCs w:val="22"/>
        </w:rPr>
        <w:t>.</w:t>
      </w:r>
    </w:p>
    <w:p w14:paraId="031D7A5C" w14:textId="77777777" w:rsidR="00494A11" w:rsidRPr="000221D7" w:rsidRDefault="00494A11" w:rsidP="00494A11">
      <w:pPr>
        <w:tabs>
          <w:tab w:val="left" w:pos="360"/>
        </w:tabs>
        <w:ind w:left="709" w:hanging="439"/>
        <w:rPr>
          <w:rFonts w:ascii="Tahoma" w:hAnsi="Tahoma" w:cs="Tahoma"/>
          <w:spacing w:val="-2"/>
          <w:sz w:val="22"/>
          <w:szCs w:val="22"/>
        </w:rPr>
      </w:pPr>
    </w:p>
    <w:p w14:paraId="1CEBCBD4" w14:textId="77777777" w:rsidR="00494A11" w:rsidRDefault="00494A11" w:rsidP="00494A11">
      <w:pPr>
        <w:tabs>
          <w:tab w:val="left" w:pos="360"/>
        </w:tabs>
        <w:ind w:left="709" w:hanging="439"/>
        <w:rPr>
          <w:rFonts w:ascii="Tahoma" w:hAnsi="Tahoma" w:cs="Tahoma"/>
          <w:spacing w:val="-2"/>
          <w:sz w:val="22"/>
          <w:szCs w:val="22"/>
        </w:rPr>
      </w:pPr>
      <w:r w:rsidRPr="000221D7">
        <w:rPr>
          <w:rFonts w:ascii="Tahoma" w:hAnsi="Tahoma" w:cs="Tahoma"/>
          <w:spacing w:val="-2"/>
          <w:sz w:val="22"/>
          <w:szCs w:val="22"/>
        </w:rPr>
        <w:t xml:space="preserve">       The Bidders/Suppliers must indicate in the </w:t>
      </w:r>
      <w:r w:rsidRPr="000221D7">
        <w:rPr>
          <w:rFonts w:ascii="Tahoma" w:hAnsi="Tahoma" w:cs="Tahoma"/>
          <w:spacing w:val="-2"/>
          <w:sz w:val="22"/>
          <w:szCs w:val="22"/>
          <w:u w:val="single"/>
        </w:rPr>
        <w:t>Technical Specification Proposal</w:t>
      </w:r>
      <w:r w:rsidRPr="00602861">
        <w:rPr>
          <w:rFonts w:ascii="Tahoma" w:hAnsi="Tahoma" w:cs="Tahoma"/>
          <w:spacing w:val="-2"/>
          <w:sz w:val="22"/>
          <w:szCs w:val="22"/>
        </w:rPr>
        <w:t xml:space="preserve"> </w:t>
      </w:r>
      <w:r>
        <w:rPr>
          <w:rFonts w:ascii="Tahoma" w:hAnsi="Tahoma" w:cs="Tahoma"/>
          <w:spacing w:val="-2"/>
          <w:sz w:val="22"/>
          <w:szCs w:val="22"/>
        </w:rPr>
        <w:t>the</w:t>
      </w:r>
      <w:r>
        <w:rPr>
          <w:rFonts w:ascii="Tahoma" w:hAnsi="Tahoma" w:cs="Tahoma"/>
          <w:b/>
          <w:spacing w:val="-2"/>
          <w:sz w:val="22"/>
          <w:szCs w:val="22"/>
        </w:rPr>
        <w:t xml:space="preserve"> </w:t>
      </w:r>
      <w:r w:rsidRPr="000221D7">
        <w:rPr>
          <w:rFonts w:ascii="Tahoma" w:hAnsi="Tahoma" w:cs="Tahoma"/>
          <w:b/>
          <w:spacing w:val="-2"/>
          <w:sz w:val="22"/>
          <w:szCs w:val="22"/>
        </w:rPr>
        <w:t>Brand and Type of Vehicle</w:t>
      </w:r>
      <w:r>
        <w:rPr>
          <w:rFonts w:ascii="Tahoma" w:hAnsi="Tahoma" w:cs="Tahoma"/>
          <w:b/>
          <w:spacing w:val="-2"/>
          <w:sz w:val="22"/>
          <w:szCs w:val="22"/>
        </w:rPr>
        <w:t xml:space="preserve"> </w:t>
      </w:r>
      <w:r w:rsidRPr="000221D7">
        <w:rPr>
          <w:rFonts w:ascii="Tahoma" w:hAnsi="Tahoma" w:cs="Tahoma"/>
          <w:spacing w:val="-2"/>
          <w:sz w:val="22"/>
          <w:szCs w:val="22"/>
        </w:rPr>
        <w:t>and if it “Comply or not Comply” in the Conditions indicated in the Terms of Reference (TOR) or Specifications.</w:t>
      </w:r>
    </w:p>
    <w:p w14:paraId="1CF74489" w14:textId="77777777" w:rsidR="00494A11" w:rsidRPr="007036DC" w:rsidRDefault="00494A11" w:rsidP="00494A11">
      <w:pPr>
        <w:tabs>
          <w:tab w:val="left" w:pos="360"/>
        </w:tabs>
        <w:rPr>
          <w:rFonts w:ascii="Tahoma" w:hAnsi="Tahoma" w:cs="Tahoma"/>
          <w:spacing w:val="-2"/>
          <w:sz w:val="22"/>
          <w:szCs w:val="22"/>
        </w:rPr>
      </w:pPr>
    </w:p>
    <w:p w14:paraId="550CEEF2" w14:textId="77777777" w:rsidR="00494A11" w:rsidRPr="007036DC" w:rsidRDefault="00494A11" w:rsidP="00494A11">
      <w:pPr>
        <w:numPr>
          <w:ilvl w:val="0"/>
          <w:numId w:val="44"/>
        </w:numPr>
        <w:ind w:left="630" w:right="29"/>
        <w:rPr>
          <w:rFonts w:ascii="Tahoma" w:hAnsi="Tahoma" w:cs="Tahoma"/>
          <w:sz w:val="22"/>
          <w:szCs w:val="22"/>
        </w:rPr>
      </w:pPr>
      <w:r w:rsidRPr="007036DC">
        <w:rPr>
          <w:rFonts w:ascii="Tahoma" w:hAnsi="Tahoma" w:cs="Tahoma"/>
          <w:sz w:val="22"/>
          <w:szCs w:val="22"/>
        </w:rPr>
        <w:t xml:space="preserve">Prospective Bidders may obtain further information from </w:t>
      </w:r>
      <w:r w:rsidRPr="007036DC">
        <w:rPr>
          <w:rFonts w:ascii="Tahoma" w:hAnsi="Tahoma" w:cs="Tahoma"/>
          <w:b/>
          <w:sz w:val="22"/>
          <w:szCs w:val="22"/>
        </w:rPr>
        <w:t>Department of Public Works and Highways, Cotabato 2</w:t>
      </w:r>
      <w:r w:rsidRPr="007036DC">
        <w:rPr>
          <w:rFonts w:ascii="Tahoma" w:hAnsi="Tahoma" w:cs="Tahoma"/>
          <w:b/>
          <w:sz w:val="22"/>
          <w:szCs w:val="22"/>
          <w:vertAlign w:val="superscript"/>
        </w:rPr>
        <w:t>nd</w:t>
      </w:r>
      <w:r w:rsidRPr="007036DC">
        <w:rPr>
          <w:rFonts w:ascii="Tahoma" w:hAnsi="Tahoma" w:cs="Tahoma"/>
          <w:b/>
          <w:sz w:val="22"/>
          <w:szCs w:val="22"/>
        </w:rPr>
        <w:t xml:space="preserve"> District Engineering Office, Lanao, Kidapawan City</w:t>
      </w:r>
      <w:r w:rsidRPr="007036DC">
        <w:rPr>
          <w:rFonts w:ascii="Tahoma" w:hAnsi="Tahoma" w:cs="Tahoma"/>
          <w:sz w:val="22"/>
          <w:szCs w:val="22"/>
        </w:rPr>
        <w:t xml:space="preserve"> and inspect the Bidding Documents at the address given below </w:t>
      </w:r>
      <w:r w:rsidRPr="007036DC">
        <w:rPr>
          <w:rFonts w:ascii="Tahoma" w:hAnsi="Tahoma" w:cs="Tahoma"/>
          <w:b/>
          <w:sz w:val="22"/>
          <w:szCs w:val="22"/>
        </w:rPr>
        <w:t>from 8:00 A.M. to 5:00 P.M. (Monday to Friday)</w:t>
      </w:r>
      <w:r w:rsidRPr="007036DC">
        <w:rPr>
          <w:rFonts w:ascii="Tahoma" w:hAnsi="Tahoma" w:cs="Tahoma"/>
          <w:sz w:val="22"/>
          <w:szCs w:val="22"/>
        </w:rPr>
        <w:t xml:space="preserve">. </w:t>
      </w:r>
    </w:p>
    <w:p w14:paraId="6C379613" w14:textId="77777777" w:rsidR="00494A11" w:rsidRPr="007036DC" w:rsidRDefault="00494A11" w:rsidP="00494A11">
      <w:pPr>
        <w:ind w:right="29"/>
        <w:rPr>
          <w:rFonts w:ascii="Tahoma" w:hAnsi="Tahoma" w:cs="Tahoma"/>
          <w:sz w:val="22"/>
          <w:szCs w:val="22"/>
        </w:rPr>
      </w:pPr>
    </w:p>
    <w:p w14:paraId="2B8540C7" w14:textId="77777777" w:rsidR="00494A11" w:rsidRPr="000C1F7F" w:rsidRDefault="00494A11" w:rsidP="00494A11">
      <w:pPr>
        <w:numPr>
          <w:ilvl w:val="0"/>
          <w:numId w:val="44"/>
        </w:numPr>
        <w:ind w:left="630" w:right="29"/>
        <w:rPr>
          <w:rFonts w:ascii="Tahoma" w:hAnsi="Tahoma" w:cs="Tahoma"/>
          <w:sz w:val="22"/>
          <w:szCs w:val="22"/>
        </w:rPr>
      </w:pPr>
      <w:bookmarkStart w:id="10" w:name="_heading=h.tyjcwt" w:colFirst="0" w:colLast="0"/>
      <w:bookmarkEnd w:id="10"/>
      <w:r w:rsidRPr="007036DC">
        <w:rPr>
          <w:rFonts w:ascii="Tahoma" w:hAnsi="Tahoma" w:cs="Tahoma"/>
          <w:sz w:val="22"/>
          <w:szCs w:val="22"/>
        </w:rPr>
        <w:t xml:space="preserve">A complete set of Bidding Documents may be acquired by interested Bidders on </w:t>
      </w:r>
      <w:r w:rsidRPr="007C2CE4">
        <w:rPr>
          <w:rFonts w:ascii="Tahoma" w:hAnsi="Tahoma" w:cs="Tahoma"/>
          <w:b/>
          <w:sz w:val="22"/>
          <w:szCs w:val="22"/>
        </w:rPr>
        <w:t xml:space="preserve">May </w:t>
      </w:r>
      <w:r>
        <w:rPr>
          <w:rFonts w:ascii="Tahoma" w:hAnsi="Tahoma" w:cs="Tahoma"/>
          <w:b/>
          <w:sz w:val="22"/>
          <w:szCs w:val="22"/>
        </w:rPr>
        <w:t>30</w:t>
      </w:r>
      <w:r w:rsidRPr="007C2CE4">
        <w:rPr>
          <w:rFonts w:ascii="Tahoma" w:hAnsi="Tahoma" w:cs="Tahoma"/>
          <w:b/>
          <w:sz w:val="22"/>
          <w:szCs w:val="22"/>
        </w:rPr>
        <w:t xml:space="preserve">, 2025 to </w:t>
      </w:r>
      <w:r>
        <w:rPr>
          <w:rFonts w:ascii="Tahoma" w:hAnsi="Tahoma" w:cs="Tahoma"/>
          <w:b/>
          <w:sz w:val="22"/>
          <w:szCs w:val="22"/>
        </w:rPr>
        <w:t>June 18</w:t>
      </w:r>
      <w:r w:rsidRPr="007C2CE4">
        <w:rPr>
          <w:rFonts w:ascii="Tahoma" w:hAnsi="Tahoma" w:cs="Tahoma"/>
          <w:b/>
          <w:sz w:val="22"/>
          <w:szCs w:val="22"/>
        </w:rPr>
        <w:t>, 2025</w:t>
      </w:r>
      <w:r w:rsidRPr="00513710">
        <w:rPr>
          <w:rFonts w:ascii="Tahoma" w:hAnsi="Tahoma" w:cs="Tahoma"/>
          <w:i/>
          <w:sz w:val="22"/>
          <w:szCs w:val="22"/>
        </w:rPr>
        <w:t xml:space="preserve"> </w:t>
      </w:r>
      <w:r w:rsidRPr="007036DC">
        <w:rPr>
          <w:rFonts w:ascii="Tahoma" w:hAnsi="Tahoma" w:cs="Tahoma"/>
          <w:sz w:val="22"/>
          <w:szCs w:val="22"/>
        </w:rPr>
        <w:t xml:space="preserve">from the given address and website below and upon payment of the applicable fee for the Bidding Documents, pursuant to the latest Guidelines issued by the GPPB, in the amount </w:t>
      </w:r>
      <w:r>
        <w:rPr>
          <w:rFonts w:ascii="Tahoma" w:hAnsi="Tahoma" w:cs="Tahoma"/>
          <w:sz w:val="22"/>
          <w:szCs w:val="22"/>
        </w:rPr>
        <w:t xml:space="preserve">of </w:t>
      </w:r>
      <w:r>
        <w:rPr>
          <w:rFonts w:ascii="Tahoma" w:hAnsi="Tahoma" w:cs="Tahoma"/>
          <w:b/>
          <w:sz w:val="22"/>
          <w:szCs w:val="22"/>
        </w:rPr>
        <w:t>Five Hundred</w:t>
      </w:r>
      <w:r w:rsidRPr="00A90EF2">
        <w:rPr>
          <w:rFonts w:ascii="Tahoma" w:hAnsi="Tahoma" w:cs="Tahoma"/>
          <w:b/>
          <w:sz w:val="22"/>
          <w:szCs w:val="22"/>
        </w:rPr>
        <w:t xml:space="preserve"> Pesos (Php500.00)</w:t>
      </w:r>
      <w:r>
        <w:rPr>
          <w:rFonts w:ascii="Tahoma" w:hAnsi="Tahoma" w:cs="Tahoma"/>
          <w:b/>
          <w:sz w:val="22"/>
          <w:szCs w:val="22"/>
        </w:rPr>
        <w:t xml:space="preserve">. </w:t>
      </w:r>
      <w:r w:rsidRPr="007036DC">
        <w:rPr>
          <w:rFonts w:ascii="Tahoma" w:hAnsi="Tahoma" w:cs="Tahoma"/>
          <w:sz w:val="22"/>
          <w:szCs w:val="22"/>
        </w:rPr>
        <w:t>The Procuring Entity shall allow the bidder to present its proof of payment for the fees provided that the authorized liaison officer who will submit/drop their bid proposal and/or attend the opening of bids are required to submit their SPA/Authorization Letter from the owner duly notarized and dry sealed.</w:t>
      </w:r>
    </w:p>
    <w:p w14:paraId="3212DF18" w14:textId="77777777" w:rsidR="00494A11" w:rsidRDefault="00494A11" w:rsidP="00494A11">
      <w:pPr>
        <w:ind w:left="630" w:right="29"/>
        <w:rPr>
          <w:rFonts w:ascii="Tahoma" w:hAnsi="Tahoma" w:cs="Tahoma"/>
          <w:sz w:val="22"/>
          <w:szCs w:val="22"/>
        </w:rPr>
      </w:pPr>
    </w:p>
    <w:p w14:paraId="19057C87" w14:textId="77777777" w:rsidR="00494A11" w:rsidRPr="007036DC" w:rsidRDefault="00494A11" w:rsidP="00494A11">
      <w:pPr>
        <w:ind w:left="630" w:right="29"/>
        <w:rPr>
          <w:rFonts w:ascii="Tahoma" w:hAnsi="Tahoma" w:cs="Tahoma"/>
          <w:sz w:val="22"/>
          <w:szCs w:val="22"/>
        </w:rPr>
      </w:pPr>
      <w:r w:rsidRPr="007036DC">
        <w:rPr>
          <w:rFonts w:ascii="Tahoma" w:hAnsi="Tahoma" w:cs="Tahoma"/>
          <w:sz w:val="22"/>
          <w:szCs w:val="22"/>
        </w:rPr>
        <w:t>The bidder shall submit one (1) original and one (1) clear copy of the first (Technical Components) and second (Financial Components) of its bid duly marked certified photocopy.</w:t>
      </w:r>
    </w:p>
    <w:p w14:paraId="02871499" w14:textId="77777777" w:rsidR="00494A11" w:rsidRPr="007036DC" w:rsidRDefault="00494A11" w:rsidP="00494A11">
      <w:pPr>
        <w:ind w:left="709" w:right="29"/>
        <w:rPr>
          <w:rFonts w:ascii="Tahoma" w:hAnsi="Tahoma" w:cs="Tahoma"/>
          <w:sz w:val="22"/>
          <w:szCs w:val="22"/>
        </w:rPr>
      </w:pPr>
    </w:p>
    <w:p w14:paraId="132DE4FC" w14:textId="77777777" w:rsidR="00494A11" w:rsidRPr="007931F6" w:rsidRDefault="00494A11" w:rsidP="00494A11">
      <w:pPr>
        <w:ind w:left="709" w:right="29"/>
        <w:rPr>
          <w:rFonts w:ascii="Tahoma" w:hAnsi="Tahoma" w:cs="Tahoma"/>
          <w:color w:val="000000"/>
          <w:sz w:val="22"/>
          <w:szCs w:val="22"/>
        </w:rPr>
      </w:pPr>
      <w:r w:rsidRPr="007036DC">
        <w:rPr>
          <w:rFonts w:ascii="Tahoma" w:hAnsi="Tahoma" w:cs="Tahoma"/>
          <w:sz w:val="22"/>
          <w:szCs w:val="22"/>
        </w:rPr>
        <w:t xml:space="preserve">Bidding documents fee maybe refunded based on the grounds provided for under Section 41 of the </w:t>
      </w:r>
      <w:r w:rsidRPr="007036DC">
        <w:rPr>
          <w:rFonts w:ascii="Tahoma" w:hAnsi="Tahoma" w:cs="Tahoma"/>
          <w:color w:val="000000"/>
          <w:sz w:val="22"/>
          <w:szCs w:val="22"/>
        </w:rPr>
        <w:t>2016 revised IRR of RA No. 9184.</w:t>
      </w:r>
    </w:p>
    <w:p w14:paraId="62B66240" w14:textId="77777777" w:rsidR="00494A11" w:rsidRPr="00E906D4" w:rsidRDefault="00494A11" w:rsidP="00494A11">
      <w:pPr>
        <w:ind w:left="709" w:right="29"/>
        <w:rPr>
          <w:rFonts w:ascii="Tahoma" w:hAnsi="Tahoma" w:cs="Tahoma"/>
          <w:sz w:val="22"/>
          <w:szCs w:val="22"/>
        </w:rPr>
      </w:pPr>
      <w:r w:rsidRPr="007036DC">
        <w:rPr>
          <w:rFonts w:ascii="Tahoma" w:hAnsi="Tahoma" w:cs="Tahoma"/>
          <w:sz w:val="22"/>
          <w:szCs w:val="22"/>
        </w:rPr>
        <w:t>It may also be downloaded free of charge from the website of the Department of Public Works and Highways (DPWH) and the website of the Philippine Government Electronic Procurement System (PhilGEPS), provided that bidders shall pay the applicable fee for the bidding documents not later than the submission of their bids.</w:t>
      </w:r>
    </w:p>
    <w:p w14:paraId="09E425C4" w14:textId="77777777" w:rsidR="00494A11" w:rsidRPr="007036DC" w:rsidRDefault="00494A11" w:rsidP="00494A11">
      <w:pPr>
        <w:ind w:right="29"/>
        <w:rPr>
          <w:rFonts w:ascii="Tahoma" w:hAnsi="Tahoma" w:cs="Tahoma"/>
          <w:sz w:val="22"/>
          <w:szCs w:val="22"/>
        </w:rPr>
      </w:pPr>
    </w:p>
    <w:p w14:paraId="108994FE" w14:textId="77777777" w:rsidR="00494A11" w:rsidRPr="007036DC" w:rsidRDefault="00494A11" w:rsidP="00494A11">
      <w:pPr>
        <w:numPr>
          <w:ilvl w:val="0"/>
          <w:numId w:val="44"/>
        </w:numPr>
        <w:ind w:left="630" w:right="29"/>
        <w:rPr>
          <w:rFonts w:ascii="Tahoma" w:hAnsi="Tahoma" w:cs="Tahoma"/>
          <w:sz w:val="22"/>
          <w:szCs w:val="22"/>
        </w:rPr>
      </w:pPr>
      <w:bookmarkStart w:id="11" w:name="_heading=h.3dy6vkm" w:colFirst="0" w:colLast="0"/>
      <w:bookmarkEnd w:id="11"/>
      <w:r w:rsidRPr="007036DC">
        <w:rPr>
          <w:rFonts w:ascii="Tahoma" w:hAnsi="Tahoma" w:cs="Tahoma"/>
          <w:sz w:val="22"/>
          <w:szCs w:val="22"/>
        </w:rPr>
        <w:t>Bids must be duly received by the BAC Secretariat through manual submission at the office address indicated below, on or before</w:t>
      </w:r>
      <w:r>
        <w:rPr>
          <w:rFonts w:ascii="Tahoma" w:hAnsi="Tahoma" w:cs="Tahoma"/>
          <w:sz w:val="22"/>
          <w:szCs w:val="22"/>
        </w:rPr>
        <w:t xml:space="preserve"> </w:t>
      </w:r>
      <w:r>
        <w:rPr>
          <w:rFonts w:ascii="Tahoma" w:hAnsi="Tahoma" w:cs="Tahoma"/>
          <w:b/>
          <w:sz w:val="22"/>
          <w:szCs w:val="22"/>
        </w:rPr>
        <w:t>June 18</w:t>
      </w:r>
      <w:r w:rsidRPr="007C2CE4">
        <w:rPr>
          <w:rFonts w:ascii="Tahoma" w:hAnsi="Tahoma" w:cs="Tahoma"/>
          <w:b/>
          <w:sz w:val="22"/>
          <w:szCs w:val="22"/>
        </w:rPr>
        <w:t>, 2025</w:t>
      </w:r>
      <w:r w:rsidRPr="00513710">
        <w:rPr>
          <w:rFonts w:ascii="Tahoma" w:hAnsi="Tahoma" w:cs="Tahoma"/>
          <w:i/>
          <w:sz w:val="22"/>
          <w:szCs w:val="22"/>
        </w:rPr>
        <w:t xml:space="preserve"> at</w:t>
      </w:r>
      <w:r>
        <w:rPr>
          <w:rFonts w:ascii="Tahoma" w:hAnsi="Tahoma" w:cs="Tahoma"/>
          <w:b/>
          <w:sz w:val="22"/>
          <w:szCs w:val="22"/>
        </w:rPr>
        <w:t xml:space="preserve"> 8:30</w:t>
      </w:r>
      <w:r w:rsidRPr="00513710">
        <w:rPr>
          <w:rFonts w:ascii="Tahoma" w:hAnsi="Tahoma" w:cs="Tahoma"/>
          <w:b/>
          <w:sz w:val="22"/>
          <w:szCs w:val="22"/>
        </w:rPr>
        <w:t xml:space="preserve"> A.M</w:t>
      </w:r>
      <w:r w:rsidRPr="00513710">
        <w:rPr>
          <w:rFonts w:ascii="Tahoma" w:hAnsi="Tahoma" w:cs="Tahoma"/>
          <w:i/>
          <w:sz w:val="22"/>
          <w:szCs w:val="22"/>
        </w:rPr>
        <w:t>.</w:t>
      </w:r>
      <w:r w:rsidRPr="000F0ACF">
        <w:rPr>
          <w:rFonts w:ascii="Tahoma" w:hAnsi="Tahoma" w:cs="Tahoma"/>
          <w:i/>
          <w:color w:val="FF0000"/>
          <w:sz w:val="22"/>
          <w:szCs w:val="22"/>
        </w:rPr>
        <w:t xml:space="preserve"> </w:t>
      </w:r>
      <w:r w:rsidRPr="007036DC">
        <w:rPr>
          <w:rFonts w:ascii="Tahoma" w:hAnsi="Tahoma" w:cs="Tahoma"/>
          <w:sz w:val="22"/>
          <w:szCs w:val="22"/>
        </w:rPr>
        <w:t>Late bids shall not be accepted.</w:t>
      </w:r>
    </w:p>
    <w:p w14:paraId="09257E03" w14:textId="77777777" w:rsidR="00494A11" w:rsidRPr="007036DC" w:rsidRDefault="00494A11" w:rsidP="00494A11">
      <w:pPr>
        <w:ind w:left="2700" w:right="29"/>
        <w:rPr>
          <w:rFonts w:ascii="Tahoma" w:hAnsi="Tahoma" w:cs="Tahoma"/>
          <w:sz w:val="22"/>
          <w:szCs w:val="22"/>
        </w:rPr>
      </w:pPr>
      <w:bookmarkStart w:id="12" w:name="_heading=h.67pkvclqv6qr" w:colFirst="0" w:colLast="0"/>
      <w:bookmarkEnd w:id="12"/>
      <w:r w:rsidRPr="007036DC">
        <w:rPr>
          <w:rFonts w:ascii="Tahoma" w:hAnsi="Tahoma" w:cs="Tahoma"/>
          <w:sz w:val="22"/>
          <w:szCs w:val="22"/>
        </w:rPr>
        <w:t xml:space="preserve">  </w:t>
      </w:r>
    </w:p>
    <w:p w14:paraId="7E5FF33B" w14:textId="77777777" w:rsidR="00494A11" w:rsidRPr="007036DC" w:rsidRDefault="00494A11" w:rsidP="00494A11">
      <w:pPr>
        <w:numPr>
          <w:ilvl w:val="0"/>
          <w:numId w:val="44"/>
        </w:numPr>
        <w:ind w:left="630" w:right="29"/>
        <w:rPr>
          <w:rFonts w:ascii="Tahoma" w:hAnsi="Tahoma" w:cs="Tahoma"/>
          <w:sz w:val="22"/>
          <w:szCs w:val="22"/>
        </w:rPr>
      </w:pPr>
      <w:bookmarkStart w:id="13" w:name="_heading=h.t1dm9c4qa33j" w:colFirst="0" w:colLast="0"/>
      <w:bookmarkEnd w:id="13"/>
      <w:r w:rsidRPr="007036DC">
        <w:rPr>
          <w:rFonts w:ascii="Tahoma" w:hAnsi="Tahoma" w:cs="Tahoma"/>
          <w:sz w:val="22"/>
          <w:szCs w:val="22"/>
        </w:rPr>
        <w:t xml:space="preserve">All Bids must be accompanied by a bid security in any of the acceptable forms and in the amount stated in </w:t>
      </w:r>
      <w:r w:rsidRPr="007036DC">
        <w:rPr>
          <w:rFonts w:ascii="Tahoma" w:hAnsi="Tahoma" w:cs="Tahoma"/>
          <w:b/>
          <w:sz w:val="22"/>
          <w:szCs w:val="22"/>
        </w:rPr>
        <w:t>ITB</w:t>
      </w:r>
      <w:r w:rsidRPr="007036DC">
        <w:rPr>
          <w:rFonts w:ascii="Tahoma" w:hAnsi="Tahoma" w:cs="Tahoma"/>
          <w:sz w:val="22"/>
          <w:szCs w:val="22"/>
        </w:rPr>
        <w:t xml:space="preserve"> Clause 14. </w:t>
      </w:r>
    </w:p>
    <w:p w14:paraId="42031CD6" w14:textId="77777777" w:rsidR="00494A11" w:rsidRPr="007036DC" w:rsidRDefault="00494A11" w:rsidP="00494A11">
      <w:pPr>
        <w:ind w:left="2700" w:right="29"/>
        <w:rPr>
          <w:rFonts w:ascii="Tahoma" w:hAnsi="Tahoma" w:cs="Tahoma"/>
          <w:sz w:val="22"/>
          <w:szCs w:val="22"/>
        </w:rPr>
      </w:pPr>
      <w:bookmarkStart w:id="14" w:name="_heading=h.ve47k78b8kal" w:colFirst="0" w:colLast="0"/>
      <w:bookmarkEnd w:id="14"/>
    </w:p>
    <w:p w14:paraId="0C762812" w14:textId="77777777" w:rsidR="00494A11" w:rsidRPr="007036DC" w:rsidRDefault="00494A11" w:rsidP="00494A11">
      <w:pPr>
        <w:numPr>
          <w:ilvl w:val="0"/>
          <w:numId w:val="44"/>
        </w:numPr>
        <w:ind w:left="630" w:right="29"/>
        <w:rPr>
          <w:rFonts w:ascii="Tahoma" w:hAnsi="Tahoma" w:cs="Tahoma"/>
          <w:sz w:val="22"/>
          <w:szCs w:val="22"/>
        </w:rPr>
      </w:pPr>
      <w:bookmarkStart w:id="15" w:name="_heading=h.1t3h5sf" w:colFirst="0" w:colLast="0"/>
      <w:bookmarkEnd w:id="15"/>
      <w:r w:rsidRPr="007036DC">
        <w:rPr>
          <w:rFonts w:ascii="Tahoma" w:hAnsi="Tahoma" w:cs="Tahoma"/>
          <w:sz w:val="22"/>
          <w:szCs w:val="22"/>
        </w:rPr>
        <w:t xml:space="preserve">Bid opening shall be </w:t>
      </w:r>
      <w:r w:rsidRPr="007C2CE4">
        <w:rPr>
          <w:rFonts w:ascii="Tahoma" w:hAnsi="Tahoma" w:cs="Tahoma"/>
          <w:sz w:val="22"/>
          <w:szCs w:val="22"/>
        </w:rPr>
        <w:t>on</w:t>
      </w:r>
      <w:r w:rsidRPr="007C2CE4">
        <w:rPr>
          <w:rFonts w:ascii="Tahoma" w:hAnsi="Tahoma" w:cs="Tahoma"/>
          <w:b/>
          <w:sz w:val="22"/>
          <w:szCs w:val="22"/>
        </w:rPr>
        <w:t xml:space="preserve"> </w:t>
      </w:r>
      <w:r>
        <w:rPr>
          <w:rFonts w:ascii="Tahoma" w:hAnsi="Tahoma" w:cs="Tahoma"/>
          <w:b/>
          <w:sz w:val="22"/>
          <w:szCs w:val="22"/>
        </w:rPr>
        <w:t>June 18</w:t>
      </w:r>
      <w:r w:rsidRPr="007C2CE4">
        <w:rPr>
          <w:rFonts w:ascii="Tahoma" w:hAnsi="Tahoma" w:cs="Tahoma"/>
          <w:b/>
          <w:sz w:val="22"/>
          <w:szCs w:val="22"/>
        </w:rPr>
        <w:t>, 2025</w:t>
      </w:r>
      <w:r w:rsidRPr="00513710">
        <w:rPr>
          <w:rFonts w:ascii="Tahoma" w:hAnsi="Tahoma" w:cs="Tahoma"/>
          <w:i/>
          <w:sz w:val="22"/>
          <w:szCs w:val="22"/>
        </w:rPr>
        <w:t xml:space="preserve"> at</w:t>
      </w:r>
      <w:r>
        <w:rPr>
          <w:rFonts w:ascii="Tahoma" w:hAnsi="Tahoma" w:cs="Tahoma"/>
          <w:b/>
          <w:sz w:val="22"/>
          <w:szCs w:val="22"/>
        </w:rPr>
        <w:t xml:space="preserve"> 8:30</w:t>
      </w:r>
      <w:r w:rsidRPr="00513710">
        <w:rPr>
          <w:rFonts w:ascii="Tahoma" w:hAnsi="Tahoma" w:cs="Tahoma"/>
          <w:b/>
          <w:sz w:val="22"/>
          <w:szCs w:val="22"/>
        </w:rPr>
        <w:t xml:space="preserve"> A.M</w:t>
      </w:r>
      <w:r w:rsidRPr="00513710">
        <w:rPr>
          <w:rFonts w:ascii="Tahoma" w:hAnsi="Tahoma" w:cs="Tahoma"/>
          <w:i/>
          <w:sz w:val="22"/>
          <w:szCs w:val="22"/>
        </w:rPr>
        <w:t>.</w:t>
      </w:r>
      <w:r w:rsidRPr="007036DC">
        <w:rPr>
          <w:rFonts w:ascii="Tahoma" w:hAnsi="Tahoma" w:cs="Tahoma"/>
          <w:sz w:val="22"/>
          <w:szCs w:val="22"/>
        </w:rPr>
        <w:t xml:space="preserve">, at the </w:t>
      </w:r>
      <w:r>
        <w:rPr>
          <w:rFonts w:ascii="Tahoma" w:hAnsi="Tahoma" w:cs="Tahoma"/>
          <w:b/>
          <w:sz w:val="22"/>
        </w:rPr>
        <w:t>Conference Room</w:t>
      </w:r>
      <w:r w:rsidRPr="00154D9F">
        <w:rPr>
          <w:rFonts w:ascii="Tahoma" w:hAnsi="Tahoma" w:cs="Tahoma"/>
          <w:b/>
          <w:sz w:val="22"/>
        </w:rPr>
        <w:t>, Second Floor,</w:t>
      </w:r>
      <w:r>
        <w:rPr>
          <w:rFonts w:ascii="Tahoma" w:hAnsi="Tahoma" w:cs="Tahoma"/>
          <w:b/>
          <w:sz w:val="22"/>
        </w:rPr>
        <w:t xml:space="preserve"> Main</w:t>
      </w:r>
      <w:r w:rsidRPr="00154D9F">
        <w:rPr>
          <w:rFonts w:ascii="Tahoma" w:hAnsi="Tahoma" w:cs="Tahoma"/>
          <w:b/>
          <w:sz w:val="22"/>
        </w:rPr>
        <w:t xml:space="preserve"> </w:t>
      </w:r>
      <w:r>
        <w:rPr>
          <w:rFonts w:ascii="Tahoma" w:hAnsi="Tahoma" w:cs="Tahoma"/>
          <w:b/>
          <w:sz w:val="22"/>
        </w:rPr>
        <w:t>B</w:t>
      </w:r>
      <w:r w:rsidRPr="00154D9F">
        <w:rPr>
          <w:rFonts w:ascii="Tahoma" w:hAnsi="Tahoma" w:cs="Tahoma"/>
          <w:b/>
          <w:sz w:val="22"/>
        </w:rPr>
        <w:t>uilding</w:t>
      </w:r>
      <w:r>
        <w:rPr>
          <w:rFonts w:ascii="Tahoma" w:hAnsi="Tahoma" w:cs="Tahoma"/>
          <w:b/>
          <w:sz w:val="22"/>
        </w:rPr>
        <w:t xml:space="preserve"> 2</w:t>
      </w:r>
      <w:r w:rsidRPr="00154D9F">
        <w:rPr>
          <w:rFonts w:ascii="Tahoma" w:hAnsi="Tahoma" w:cs="Tahoma"/>
          <w:b/>
          <w:sz w:val="22"/>
        </w:rPr>
        <w:t>, DPWH, Cotabato 2</w:t>
      </w:r>
      <w:r w:rsidRPr="00154D9F">
        <w:rPr>
          <w:rFonts w:ascii="Tahoma" w:hAnsi="Tahoma" w:cs="Tahoma"/>
          <w:b/>
          <w:sz w:val="22"/>
          <w:vertAlign w:val="superscript"/>
        </w:rPr>
        <w:t>nd</w:t>
      </w:r>
      <w:r w:rsidRPr="00154D9F">
        <w:rPr>
          <w:rFonts w:ascii="Tahoma" w:hAnsi="Tahoma" w:cs="Tahoma"/>
          <w:b/>
          <w:sz w:val="22"/>
        </w:rPr>
        <w:t xml:space="preserve"> DEO, Lanao, Kidapawan City</w:t>
      </w:r>
      <w:r>
        <w:rPr>
          <w:rFonts w:ascii="Tahoma" w:hAnsi="Tahoma" w:cs="Tahoma"/>
          <w:sz w:val="22"/>
          <w:szCs w:val="22"/>
        </w:rPr>
        <w:t xml:space="preserve"> which can also be accessed</w:t>
      </w:r>
      <w:r w:rsidRPr="007036DC">
        <w:rPr>
          <w:rFonts w:ascii="Tahoma" w:hAnsi="Tahoma" w:cs="Tahoma"/>
          <w:sz w:val="22"/>
          <w:szCs w:val="22"/>
        </w:rPr>
        <w:t xml:space="preserve"> via live streaming at official </w:t>
      </w:r>
      <w:r>
        <w:rPr>
          <w:rFonts w:ascii="Tahoma" w:hAnsi="Tahoma" w:cs="Tahoma"/>
          <w:sz w:val="22"/>
          <w:szCs w:val="22"/>
        </w:rPr>
        <w:t>Youtube Channel</w:t>
      </w:r>
      <w:r w:rsidRPr="007036DC">
        <w:rPr>
          <w:rFonts w:ascii="Tahoma" w:hAnsi="Tahoma" w:cs="Tahoma"/>
          <w:sz w:val="22"/>
          <w:szCs w:val="22"/>
        </w:rPr>
        <w:t xml:space="preserve"> (https://www.</w:t>
      </w:r>
      <w:r>
        <w:rPr>
          <w:rFonts w:ascii="Tahoma" w:hAnsi="Tahoma" w:cs="Tahoma"/>
          <w:sz w:val="22"/>
          <w:szCs w:val="22"/>
        </w:rPr>
        <w:t>youtube</w:t>
      </w:r>
      <w:r w:rsidRPr="007036DC">
        <w:rPr>
          <w:rFonts w:ascii="Tahoma" w:hAnsi="Tahoma" w:cs="Tahoma"/>
          <w:sz w:val="22"/>
          <w:szCs w:val="22"/>
        </w:rPr>
        <w:t>.com/</w:t>
      </w:r>
      <w:r>
        <w:rPr>
          <w:rFonts w:ascii="Tahoma" w:hAnsi="Tahoma" w:cs="Tahoma"/>
          <w:sz w:val="22"/>
          <w:szCs w:val="22"/>
        </w:rPr>
        <w:t>@DPWHCotabato2ndDEO</w:t>
      </w:r>
      <w:r w:rsidRPr="007036DC">
        <w:rPr>
          <w:rFonts w:ascii="Tahoma" w:hAnsi="Tahoma" w:cs="Tahoma"/>
          <w:sz w:val="22"/>
          <w:szCs w:val="22"/>
        </w:rPr>
        <w:t xml:space="preserve">). Bids will be opened in the presence of the bidders’ representatives who choose to attend the activity.  </w:t>
      </w:r>
    </w:p>
    <w:p w14:paraId="2BEBE45A" w14:textId="77777777" w:rsidR="00494A11" w:rsidRPr="007036DC" w:rsidRDefault="00494A11" w:rsidP="00494A11">
      <w:pPr>
        <w:ind w:right="29"/>
        <w:rPr>
          <w:rFonts w:ascii="Tahoma" w:hAnsi="Tahoma" w:cs="Tahoma"/>
          <w:sz w:val="22"/>
          <w:szCs w:val="22"/>
        </w:rPr>
      </w:pPr>
    </w:p>
    <w:p w14:paraId="13A411D0" w14:textId="77777777" w:rsidR="00494A11" w:rsidRPr="00E906D4" w:rsidRDefault="00494A11" w:rsidP="00494A11">
      <w:pPr>
        <w:numPr>
          <w:ilvl w:val="0"/>
          <w:numId w:val="44"/>
        </w:numPr>
        <w:ind w:left="630" w:right="29"/>
        <w:rPr>
          <w:rFonts w:ascii="Tahoma" w:hAnsi="Tahoma" w:cs="Tahoma"/>
          <w:sz w:val="22"/>
          <w:szCs w:val="22"/>
        </w:rPr>
      </w:pPr>
      <w:r w:rsidRPr="007036DC">
        <w:rPr>
          <w:rFonts w:ascii="Tahoma" w:hAnsi="Tahoma" w:cs="Tahoma"/>
          <w:sz w:val="22"/>
          <w:szCs w:val="22"/>
        </w:rPr>
        <w:t xml:space="preserve">The </w:t>
      </w:r>
      <w:r w:rsidRPr="007036DC">
        <w:rPr>
          <w:rFonts w:ascii="Tahoma" w:hAnsi="Tahoma" w:cs="Tahoma"/>
          <w:b/>
          <w:sz w:val="22"/>
          <w:szCs w:val="22"/>
        </w:rPr>
        <w:t>Department of Public Works and Highways, Cotabato 2</w:t>
      </w:r>
      <w:r w:rsidRPr="007036DC">
        <w:rPr>
          <w:rFonts w:ascii="Tahoma" w:hAnsi="Tahoma" w:cs="Tahoma"/>
          <w:b/>
          <w:sz w:val="22"/>
          <w:szCs w:val="22"/>
          <w:vertAlign w:val="superscript"/>
        </w:rPr>
        <w:t>nd</w:t>
      </w:r>
      <w:r w:rsidRPr="007036DC">
        <w:rPr>
          <w:rFonts w:ascii="Tahoma" w:hAnsi="Tahoma" w:cs="Tahoma"/>
          <w:b/>
          <w:sz w:val="22"/>
          <w:szCs w:val="22"/>
        </w:rPr>
        <w:t xml:space="preserve"> District Engineering Office, Lanao, Kidapawan City</w:t>
      </w:r>
      <w:r w:rsidRPr="007036DC">
        <w:rPr>
          <w:rFonts w:ascii="Tahoma" w:hAnsi="Tahoma" w:cs="Tahoma"/>
          <w:i/>
          <w:sz w:val="22"/>
          <w:szCs w:val="22"/>
        </w:rPr>
        <w:t xml:space="preserve"> </w:t>
      </w:r>
      <w:r w:rsidRPr="007036DC">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w:t>
      </w:r>
      <w:r>
        <w:rPr>
          <w:rFonts w:ascii="Tahoma" w:hAnsi="Tahoma" w:cs="Tahoma"/>
          <w:sz w:val="22"/>
          <w:szCs w:val="22"/>
        </w:rPr>
        <w:t xml:space="preserve"> affected bidder or bidders</w:t>
      </w:r>
      <w:r w:rsidRPr="009E693D">
        <w:rPr>
          <w:rFonts w:ascii="Tahoma" w:hAnsi="Tahoma" w:cs="Tahoma"/>
          <w:sz w:val="22"/>
          <w:szCs w:val="22"/>
        </w:rPr>
        <w:t xml:space="preserve">. </w:t>
      </w:r>
    </w:p>
    <w:p w14:paraId="184C061F" w14:textId="77777777" w:rsidR="00494A11" w:rsidRDefault="00494A11" w:rsidP="00494A11">
      <w:pPr>
        <w:rPr>
          <w:rFonts w:ascii="Tahoma" w:hAnsi="Tahoma" w:cs="Tahoma"/>
          <w:spacing w:val="-2"/>
          <w:sz w:val="22"/>
          <w:szCs w:val="22"/>
        </w:rPr>
      </w:pPr>
    </w:p>
    <w:p w14:paraId="30FD6960" w14:textId="77777777" w:rsidR="00CB5826" w:rsidRDefault="00CB5826" w:rsidP="00494A11">
      <w:pPr>
        <w:rPr>
          <w:rFonts w:ascii="Tahoma" w:hAnsi="Tahoma" w:cs="Tahoma"/>
          <w:spacing w:val="-2"/>
          <w:sz w:val="22"/>
          <w:szCs w:val="22"/>
        </w:rPr>
      </w:pPr>
    </w:p>
    <w:p w14:paraId="60BF9A30" w14:textId="77777777" w:rsidR="00CB5826" w:rsidRDefault="00CB5826" w:rsidP="00494A11">
      <w:pPr>
        <w:rPr>
          <w:rFonts w:ascii="Tahoma" w:hAnsi="Tahoma" w:cs="Tahoma"/>
          <w:spacing w:val="-2"/>
          <w:sz w:val="22"/>
          <w:szCs w:val="22"/>
        </w:rPr>
      </w:pPr>
    </w:p>
    <w:p w14:paraId="408FEB83" w14:textId="77777777" w:rsidR="00CB5826" w:rsidRPr="000221D7" w:rsidRDefault="00CB5826" w:rsidP="00494A11">
      <w:pPr>
        <w:rPr>
          <w:rFonts w:ascii="Tahoma" w:hAnsi="Tahoma" w:cs="Tahoma"/>
          <w:spacing w:val="-2"/>
          <w:sz w:val="22"/>
          <w:szCs w:val="22"/>
        </w:rPr>
      </w:pPr>
    </w:p>
    <w:p w14:paraId="37939786" w14:textId="77777777" w:rsidR="00494A11" w:rsidRPr="000221D7" w:rsidRDefault="00494A11" w:rsidP="00494A11">
      <w:pPr>
        <w:pStyle w:val="ListParagraph"/>
        <w:numPr>
          <w:ilvl w:val="0"/>
          <w:numId w:val="44"/>
        </w:numPr>
        <w:spacing w:line="240" w:lineRule="auto"/>
        <w:ind w:left="720" w:right="-331" w:hanging="540"/>
        <w:rPr>
          <w:rFonts w:ascii="Tahoma" w:hAnsi="Tahoma" w:cs="Tahoma"/>
          <w:spacing w:val="-2"/>
          <w:sz w:val="22"/>
          <w:szCs w:val="22"/>
        </w:rPr>
      </w:pPr>
      <w:r w:rsidRPr="000221D7">
        <w:rPr>
          <w:rFonts w:ascii="Tahoma" w:hAnsi="Tahoma" w:cs="Tahoma"/>
          <w:spacing w:val="-2"/>
          <w:sz w:val="22"/>
          <w:szCs w:val="22"/>
        </w:rPr>
        <w:t>For further information, please refer to:</w:t>
      </w:r>
    </w:p>
    <w:p w14:paraId="3428B55D" w14:textId="77777777" w:rsidR="00494A11" w:rsidRDefault="00494A11" w:rsidP="00494A11">
      <w:pPr>
        <w:rPr>
          <w:rFonts w:ascii="Tahoma" w:hAnsi="Tahoma" w:cs="Tahoma"/>
          <w:b/>
          <w:sz w:val="22"/>
          <w:szCs w:val="22"/>
        </w:rPr>
      </w:pPr>
    </w:p>
    <w:p w14:paraId="18C287C8" w14:textId="77777777" w:rsidR="00494A11" w:rsidRPr="000221D7" w:rsidRDefault="00494A11" w:rsidP="00494A11">
      <w:pPr>
        <w:rPr>
          <w:rFonts w:ascii="Tahoma" w:hAnsi="Tahoma" w:cs="Tahoma"/>
          <w:b/>
          <w:sz w:val="22"/>
          <w:szCs w:val="22"/>
        </w:rPr>
      </w:pPr>
    </w:p>
    <w:p w14:paraId="79DFB2B5" w14:textId="77777777" w:rsidR="00494A11" w:rsidRPr="000221D7" w:rsidRDefault="00494A11" w:rsidP="00494A11">
      <w:pPr>
        <w:pStyle w:val="ListParagraph"/>
        <w:spacing w:line="240" w:lineRule="auto"/>
        <w:rPr>
          <w:rFonts w:ascii="Tahoma" w:hAnsi="Tahoma" w:cs="Tahoma"/>
          <w:sz w:val="22"/>
          <w:szCs w:val="22"/>
        </w:rPr>
      </w:pPr>
      <w:r w:rsidRPr="000221D7">
        <w:rPr>
          <w:rFonts w:ascii="Tahoma" w:hAnsi="Tahoma" w:cs="Tahoma"/>
          <w:b/>
          <w:sz w:val="22"/>
          <w:szCs w:val="22"/>
        </w:rPr>
        <w:t>APRIL ROVIE JOY N. ANTECRISTO</w:t>
      </w:r>
    </w:p>
    <w:p w14:paraId="15D7CCA8" w14:textId="77777777" w:rsidR="00494A11" w:rsidRPr="000221D7" w:rsidRDefault="00494A11" w:rsidP="00494A11">
      <w:pPr>
        <w:pStyle w:val="ListParagraph"/>
        <w:spacing w:line="240" w:lineRule="auto"/>
        <w:ind w:left="-180"/>
        <w:rPr>
          <w:rFonts w:ascii="Tahoma" w:hAnsi="Tahoma" w:cs="Tahoma"/>
          <w:sz w:val="22"/>
          <w:szCs w:val="22"/>
        </w:rPr>
      </w:pPr>
      <w:r w:rsidRPr="000221D7">
        <w:rPr>
          <w:rFonts w:ascii="Tahoma" w:hAnsi="Tahoma" w:cs="Tahoma"/>
          <w:sz w:val="22"/>
          <w:szCs w:val="22"/>
        </w:rPr>
        <w:t xml:space="preserve">      </w:t>
      </w:r>
      <w:r w:rsidRPr="000221D7">
        <w:rPr>
          <w:rFonts w:ascii="Tahoma" w:hAnsi="Tahoma" w:cs="Tahoma"/>
          <w:sz w:val="22"/>
          <w:szCs w:val="22"/>
        </w:rPr>
        <w:tab/>
        <w:t>Engineer II</w:t>
      </w:r>
      <w:r>
        <w:rPr>
          <w:rFonts w:ascii="Tahoma" w:hAnsi="Tahoma" w:cs="Tahoma"/>
          <w:sz w:val="22"/>
          <w:szCs w:val="22"/>
        </w:rPr>
        <w:t>I</w:t>
      </w:r>
    </w:p>
    <w:p w14:paraId="12D30919" w14:textId="77777777" w:rsidR="00494A11" w:rsidRPr="000221D7" w:rsidRDefault="00494A11" w:rsidP="00494A11">
      <w:pPr>
        <w:pStyle w:val="ListParagraph"/>
        <w:spacing w:line="240" w:lineRule="auto"/>
        <w:ind w:left="-180"/>
        <w:rPr>
          <w:rFonts w:ascii="Tahoma" w:hAnsi="Tahoma" w:cs="Tahoma"/>
          <w:sz w:val="22"/>
          <w:szCs w:val="22"/>
        </w:rPr>
      </w:pPr>
      <w:r>
        <w:rPr>
          <w:rFonts w:ascii="Tahoma" w:hAnsi="Tahoma" w:cs="Tahoma"/>
          <w:sz w:val="22"/>
          <w:szCs w:val="22"/>
        </w:rPr>
        <w:t xml:space="preserve">      </w:t>
      </w:r>
      <w:r>
        <w:rPr>
          <w:rFonts w:ascii="Tahoma" w:hAnsi="Tahoma" w:cs="Tahoma"/>
          <w:sz w:val="22"/>
          <w:szCs w:val="22"/>
        </w:rPr>
        <w:tab/>
      </w:r>
      <w:r w:rsidRPr="000221D7">
        <w:rPr>
          <w:rFonts w:ascii="Tahoma" w:hAnsi="Tahoma" w:cs="Tahoma"/>
          <w:sz w:val="22"/>
          <w:szCs w:val="22"/>
        </w:rPr>
        <w:t>Head, Procurement Unit</w:t>
      </w:r>
    </w:p>
    <w:p w14:paraId="4510C32C" w14:textId="77777777" w:rsidR="00494A11" w:rsidRPr="000221D7" w:rsidRDefault="00494A11" w:rsidP="00494A11">
      <w:pPr>
        <w:pStyle w:val="ListParagraph"/>
        <w:spacing w:line="240" w:lineRule="auto"/>
        <w:ind w:left="-180"/>
        <w:rPr>
          <w:rFonts w:ascii="Tahoma" w:hAnsi="Tahoma" w:cs="Tahoma"/>
          <w:sz w:val="22"/>
          <w:szCs w:val="22"/>
        </w:rPr>
      </w:pPr>
      <w:r w:rsidRPr="000221D7">
        <w:rPr>
          <w:rFonts w:ascii="Tahoma" w:hAnsi="Tahoma" w:cs="Tahoma"/>
          <w:sz w:val="22"/>
          <w:szCs w:val="22"/>
        </w:rPr>
        <w:t xml:space="preserve">       </w:t>
      </w:r>
      <w:r w:rsidRPr="000221D7">
        <w:rPr>
          <w:rFonts w:ascii="Tahoma" w:hAnsi="Tahoma" w:cs="Tahoma"/>
          <w:sz w:val="22"/>
          <w:szCs w:val="22"/>
        </w:rPr>
        <w:tab/>
        <w:t>DPWH, Cotabato 2</w:t>
      </w:r>
      <w:r w:rsidRPr="000221D7">
        <w:rPr>
          <w:rFonts w:ascii="Tahoma" w:hAnsi="Tahoma" w:cs="Tahoma"/>
          <w:sz w:val="22"/>
          <w:szCs w:val="22"/>
          <w:vertAlign w:val="superscript"/>
        </w:rPr>
        <w:t>nd</w:t>
      </w:r>
      <w:r w:rsidRPr="000221D7">
        <w:rPr>
          <w:rFonts w:ascii="Tahoma" w:hAnsi="Tahoma" w:cs="Tahoma"/>
          <w:sz w:val="22"/>
          <w:szCs w:val="22"/>
        </w:rPr>
        <w:t xml:space="preserve"> District Engineering Office</w:t>
      </w:r>
    </w:p>
    <w:p w14:paraId="2F1C4694" w14:textId="77777777" w:rsidR="00494A11" w:rsidRPr="000221D7" w:rsidRDefault="00494A11" w:rsidP="00494A11">
      <w:pPr>
        <w:pStyle w:val="ListParagraph"/>
        <w:spacing w:line="240" w:lineRule="auto"/>
        <w:ind w:left="-180"/>
        <w:rPr>
          <w:rFonts w:ascii="Tahoma" w:hAnsi="Tahoma" w:cs="Tahoma"/>
          <w:sz w:val="22"/>
          <w:szCs w:val="22"/>
        </w:rPr>
      </w:pPr>
      <w:r w:rsidRPr="000221D7">
        <w:rPr>
          <w:rFonts w:ascii="Tahoma" w:hAnsi="Tahoma" w:cs="Tahoma"/>
          <w:sz w:val="22"/>
          <w:szCs w:val="22"/>
        </w:rPr>
        <w:t xml:space="preserve">      </w:t>
      </w:r>
      <w:r w:rsidRPr="000221D7">
        <w:rPr>
          <w:rFonts w:ascii="Tahoma" w:hAnsi="Tahoma" w:cs="Tahoma"/>
          <w:sz w:val="22"/>
          <w:szCs w:val="22"/>
        </w:rPr>
        <w:tab/>
        <w:t xml:space="preserve">Lanao, Kidapawan City                                                                   </w:t>
      </w:r>
    </w:p>
    <w:p w14:paraId="6ACC5C34" w14:textId="77777777" w:rsidR="00494A11" w:rsidRPr="000221D7" w:rsidRDefault="00494A11" w:rsidP="00494A11">
      <w:pPr>
        <w:pStyle w:val="ListParagraph"/>
        <w:spacing w:line="240" w:lineRule="auto"/>
        <w:ind w:left="-180"/>
        <w:rPr>
          <w:rFonts w:ascii="Tahoma" w:hAnsi="Tahoma" w:cs="Tahoma"/>
          <w:sz w:val="22"/>
          <w:szCs w:val="22"/>
        </w:rPr>
      </w:pPr>
      <w:r w:rsidRPr="000221D7">
        <w:rPr>
          <w:rFonts w:ascii="Tahoma" w:hAnsi="Tahoma" w:cs="Tahoma"/>
          <w:sz w:val="22"/>
          <w:szCs w:val="22"/>
        </w:rPr>
        <w:t xml:space="preserve">       </w:t>
      </w:r>
      <w:r w:rsidRPr="000221D7">
        <w:rPr>
          <w:rFonts w:ascii="Tahoma" w:hAnsi="Tahoma" w:cs="Tahoma"/>
          <w:sz w:val="22"/>
          <w:szCs w:val="22"/>
        </w:rPr>
        <w:tab/>
        <w:t xml:space="preserve">Telephone No. (064) 572-1633, Fax No. (064)572-3315  </w:t>
      </w:r>
    </w:p>
    <w:p w14:paraId="3CFA18D3" w14:textId="77777777" w:rsidR="00494A11" w:rsidRPr="000221D7" w:rsidRDefault="00494A11" w:rsidP="00494A11">
      <w:pPr>
        <w:pStyle w:val="ListParagraph"/>
        <w:spacing w:line="240" w:lineRule="auto"/>
        <w:ind w:left="-180"/>
        <w:rPr>
          <w:rFonts w:ascii="Tahoma" w:hAnsi="Tahoma" w:cs="Tahoma"/>
          <w:sz w:val="22"/>
          <w:szCs w:val="22"/>
        </w:rPr>
      </w:pPr>
      <w:r w:rsidRPr="000221D7">
        <w:rPr>
          <w:rFonts w:ascii="Tahoma" w:hAnsi="Tahoma" w:cs="Tahoma"/>
          <w:sz w:val="22"/>
          <w:szCs w:val="22"/>
        </w:rPr>
        <w:tab/>
      </w:r>
      <w:r w:rsidRPr="000221D7">
        <w:rPr>
          <w:rFonts w:ascii="Tahoma" w:hAnsi="Tahoma" w:cs="Tahoma"/>
          <w:sz w:val="22"/>
          <w:szCs w:val="22"/>
        </w:rPr>
        <w:tab/>
        <w:t xml:space="preserve">Email add: antecristo.april_rovie_joy@dpwh.gov.ph </w:t>
      </w:r>
    </w:p>
    <w:p w14:paraId="619719B6" w14:textId="77777777" w:rsidR="00494A11" w:rsidRPr="000221D7" w:rsidRDefault="00494A11" w:rsidP="00494A11">
      <w:pPr>
        <w:rPr>
          <w:rFonts w:ascii="Tahoma" w:hAnsi="Tahoma" w:cs="Tahoma"/>
          <w:sz w:val="22"/>
          <w:szCs w:val="22"/>
        </w:rPr>
      </w:pPr>
      <w:r w:rsidRPr="000221D7">
        <w:rPr>
          <w:rFonts w:ascii="Tahoma" w:hAnsi="Tahoma" w:cs="Tahoma"/>
          <w:sz w:val="22"/>
          <w:szCs w:val="22"/>
        </w:rPr>
        <w:tab/>
      </w:r>
    </w:p>
    <w:p w14:paraId="7CC24AC2" w14:textId="77777777" w:rsidR="00494A11" w:rsidRPr="000221D7" w:rsidRDefault="00494A11" w:rsidP="00494A11">
      <w:pPr>
        <w:ind w:firstLine="180"/>
        <w:rPr>
          <w:rFonts w:ascii="Tahoma" w:hAnsi="Tahoma" w:cs="Tahoma"/>
          <w:sz w:val="22"/>
          <w:szCs w:val="22"/>
        </w:rPr>
      </w:pPr>
      <w:r>
        <w:rPr>
          <w:rFonts w:ascii="Tahoma" w:hAnsi="Tahoma" w:cs="Tahoma"/>
          <w:b/>
          <w:sz w:val="22"/>
          <w:szCs w:val="22"/>
        </w:rPr>
        <w:t>12</w:t>
      </w:r>
      <w:r w:rsidRPr="000221D7">
        <w:rPr>
          <w:rFonts w:ascii="Tahoma" w:hAnsi="Tahoma" w:cs="Tahoma"/>
          <w:b/>
          <w:sz w:val="22"/>
          <w:szCs w:val="22"/>
        </w:rPr>
        <w:t xml:space="preserve">. </w:t>
      </w:r>
      <w:r w:rsidRPr="000221D7">
        <w:rPr>
          <w:rFonts w:ascii="Tahoma" w:hAnsi="Tahoma" w:cs="Tahoma"/>
          <w:b/>
          <w:sz w:val="22"/>
          <w:szCs w:val="22"/>
        </w:rPr>
        <w:tab/>
      </w:r>
      <w:r w:rsidRPr="000221D7">
        <w:rPr>
          <w:rFonts w:ascii="Tahoma" w:hAnsi="Tahoma" w:cs="Tahoma"/>
          <w:sz w:val="22"/>
          <w:szCs w:val="22"/>
        </w:rPr>
        <w:t>You may visit</w:t>
      </w:r>
      <w:r w:rsidRPr="000221D7">
        <w:rPr>
          <w:rFonts w:ascii="Tahoma" w:hAnsi="Tahoma" w:cs="Tahoma"/>
          <w:b/>
          <w:sz w:val="22"/>
          <w:szCs w:val="22"/>
        </w:rPr>
        <w:t xml:space="preserve"> </w:t>
      </w:r>
      <w:r w:rsidRPr="000221D7">
        <w:rPr>
          <w:rFonts w:ascii="Tahoma" w:hAnsi="Tahoma" w:cs="Tahoma"/>
          <w:sz w:val="22"/>
          <w:szCs w:val="22"/>
        </w:rPr>
        <w:t>the following websites:</w:t>
      </w:r>
    </w:p>
    <w:p w14:paraId="44BAE70B" w14:textId="77777777" w:rsidR="00494A11" w:rsidRPr="000221D7" w:rsidRDefault="00494A11" w:rsidP="00494A11">
      <w:pPr>
        <w:ind w:firstLine="180"/>
        <w:rPr>
          <w:rFonts w:ascii="Tahoma" w:hAnsi="Tahoma" w:cs="Tahoma"/>
          <w:sz w:val="22"/>
          <w:szCs w:val="22"/>
        </w:rPr>
      </w:pPr>
      <w:r w:rsidRPr="000221D7">
        <w:rPr>
          <w:rFonts w:ascii="Tahoma" w:hAnsi="Tahoma" w:cs="Tahoma"/>
          <w:sz w:val="22"/>
          <w:szCs w:val="22"/>
        </w:rPr>
        <w:tab/>
        <w:t xml:space="preserve">For downloading of Bidding Documents:  </w:t>
      </w:r>
    </w:p>
    <w:p w14:paraId="513E607F" w14:textId="77777777" w:rsidR="00494A11" w:rsidRPr="000221D7" w:rsidRDefault="00494A11" w:rsidP="00494A11">
      <w:pPr>
        <w:rPr>
          <w:rFonts w:ascii="Tahoma" w:hAnsi="Tahoma" w:cs="Tahoma"/>
          <w:sz w:val="22"/>
          <w:szCs w:val="22"/>
        </w:rPr>
      </w:pPr>
    </w:p>
    <w:p w14:paraId="6108B742" w14:textId="77777777" w:rsidR="00494A11" w:rsidRPr="000221D7" w:rsidRDefault="00494A11" w:rsidP="00494A11">
      <w:pPr>
        <w:contextualSpacing/>
        <w:rPr>
          <w:rFonts w:ascii="Tahoma" w:hAnsi="Tahoma" w:cs="Tahoma"/>
          <w:sz w:val="22"/>
          <w:szCs w:val="22"/>
        </w:rPr>
      </w:pPr>
      <w:r w:rsidRPr="000221D7">
        <w:rPr>
          <w:rFonts w:ascii="Tahoma" w:hAnsi="Tahoma" w:cs="Tahoma"/>
          <w:sz w:val="22"/>
          <w:szCs w:val="22"/>
        </w:rPr>
        <w:t xml:space="preserve"> </w:t>
      </w:r>
      <w:r w:rsidRPr="000221D7">
        <w:rPr>
          <w:rFonts w:ascii="Tahoma" w:hAnsi="Tahoma" w:cs="Tahoma"/>
          <w:sz w:val="22"/>
          <w:szCs w:val="22"/>
        </w:rPr>
        <w:tab/>
        <w:t xml:space="preserve">DPWH Website: </w:t>
      </w:r>
      <w:hyperlink r:id="rId18" w:history="1">
        <w:r w:rsidRPr="000221D7">
          <w:rPr>
            <w:rStyle w:val="Hyperlink"/>
            <w:rFonts w:ascii="Tahoma" w:hAnsi="Tahoma" w:cs="Tahoma"/>
            <w:sz w:val="22"/>
            <w:szCs w:val="22"/>
          </w:rPr>
          <w:t>www.dpwh.gov.ph</w:t>
        </w:r>
      </w:hyperlink>
    </w:p>
    <w:p w14:paraId="266B57FD" w14:textId="77777777" w:rsidR="00494A11" w:rsidRPr="000221D7" w:rsidRDefault="00494A11" w:rsidP="00494A11">
      <w:pPr>
        <w:ind w:firstLine="720"/>
        <w:contextualSpacing/>
        <w:rPr>
          <w:rFonts w:ascii="Tahoma" w:hAnsi="Tahoma" w:cs="Tahoma"/>
          <w:sz w:val="22"/>
          <w:szCs w:val="22"/>
        </w:rPr>
      </w:pPr>
    </w:p>
    <w:p w14:paraId="7F1B45CB" w14:textId="77777777" w:rsidR="00494A11" w:rsidRPr="000221D7" w:rsidRDefault="00494A11" w:rsidP="00494A11">
      <w:pPr>
        <w:ind w:firstLine="720"/>
        <w:contextualSpacing/>
        <w:rPr>
          <w:rFonts w:ascii="Tahoma" w:hAnsi="Tahoma" w:cs="Tahoma"/>
          <w:sz w:val="22"/>
          <w:szCs w:val="22"/>
        </w:rPr>
      </w:pPr>
      <w:r w:rsidRPr="000221D7">
        <w:rPr>
          <w:rFonts w:ascii="Tahoma" w:hAnsi="Tahoma" w:cs="Tahoma"/>
          <w:sz w:val="22"/>
          <w:szCs w:val="22"/>
        </w:rPr>
        <w:t xml:space="preserve">PhilGEPS Website: </w:t>
      </w:r>
      <w:hyperlink r:id="rId19" w:history="1">
        <w:r w:rsidRPr="000221D7">
          <w:rPr>
            <w:rStyle w:val="Hyperlink"/>
            <w:rFonts w:ascii="Tahoma" w:hAnsi="Tahoma" w:cs="Tahoma"/>
            <w:sz w:val="22"/>
            <w:szCs w:val="22"/>
          </w:rPr>
          <w:t>www.notices.philgeps.gov.ph</w:t>
        </w:r>
      </w:hyperlink>
    </w:p>
    <w:p w14:paraId="5451887D" w14:textId="77777777" w:rsidR="00494A11" w:rsidRPr="000221D7" w:rsidRDefault="00494A11" w:rsidP="00494A11">
      <w:pPr>
        <w:contextualSpacing/>
        <w:rPr>
          <w:rFonts w:ascii="Tahoma" w:hAnsi="Tahoma" w:cs="Tahoma"/>
          <w:sz w:val="22"/>
          <w:szCs w:val="22"/>
        </w:rPr>
      </w:pPr>
    </w:p>
    <w:p w14:paraId="56EDF41B" w14:textId="77777777" w:rsidR="00494A11" w:rsidRPr="000221D7" w:rsidRDefault="00494A11" w:rsidP="00494A11">
      <w:pPr>
        <w:contextualSpacing/>
        <w:rPr>
          <w:rFonts w:ascii="Tahoma" w:hAnsi="Tahoma" w:cs="Tahoma"/>
          <w:sz w:val="22"/>
          <w:szCs w:val="22"/>
        </w:rPr>
      </w:pPr>
    </w:p>
    <w:p w14:paraId="01BAA1B4" w14:textId="77777777" w:rsidR="00494A11" w:rsidRPr="00E23850" w:rsidRDefault="00494A11" w:rsidP="00494A11">
      <w:pPr>
        <w:contextualSpacing/>
        <w:rPr>
          <w:rFonts w:ascii="Tahoma" w:hAnsi="Tahoma" w:cs="Tahoma"/>
          <w:sz w:val="22"/>
          <w:szCs w:val="22"/>
        </w:rPr>
      </w:pPr>
    </w:p>
    <w:p w14:paraId="6FDA2D76" w14:textId="77777777" w:rsidR="00494A11" w:rsidRPr="00F37FF5" w:rsidRDefault="00494A11" w:rsidP="00494A11">
      <w:pPr>
        <w:tabs>
          <w:tab w:val="center" w:pos="2153"/>
          <w:tab w:val="center" w:pos="5667"/>
        </w:tabs>
        <w:ind w:firstLine="720"/>
        <w:rPr>
          <w:rFonts w:ascii="Tahoma" w:hAnsi="Tahoma" w:cs="Tahoma"/>
          <w:b/>
          <w:sz w:val="22"/>
        </w:rPr>
      </w:pPr>
      <w:r w:rsidRPr="00F37FF5">
        <w:rPr>
          <w:rFonts w:ascii="Tahoma" w:hAnsi="Tahoma" w:cs="Tahoma"/>
          <w:b/>
          <w:sz w:val="22"/>
        </w:rPr>
        <w:t>MARILYN G. VERSOLA, MPS, RN</w:t>
      </w:r>
    </w:p>
    <w:p w14:paraId="200EF51E" w14:textId="77777777" w:rsidR="00494A11" w:rsidRPr="00F37FF5" w:rsidRDefault="00494A11" w:rsidP="00494A11">
      <w:pPr>
        <w:tabs>
          <w:tab w:val="center" w:pos="2153"/>
          <w:tab w:val="center" w:pos="5667"/>
        </w:tabs>
        <w:ind w:firstLine="720"/>
        <w:rPr>
          <w:rFonts w:ascii="Tahoma" w:hAnsi="Tahoma" w:cs="Tahoma"/>
          <w:sz w:val="22"/>
        </w:rPr>
      </w:pPr>
      <w:r w:rsidRPr="00F37FF5">
        <w:rPr>
          <w:rFonts w:ascii="Tahoma" w:hAnsi="Tahoma" w:cs="Tahoma"/>
          <w:sz w:val="22"/>
        </w:rPr>
        <w:t>Engineer III,Chief, Planning and Design Section</w:t>
      </w:r>
    </w:p>
    <w:p w14:paraId="78DE4401" w14:textId="77777777" w:rsidR="00494A11" w:rsidRPr="00F37FF5" w:rsidRDefault="00494A11" w:rsidP="00494A11">
      <w:pPr>
        <w:tabs>
          <w:tab w:val="center" w:pos="2153"/>
          <w:tab w:val="center" w:pos="5667"/>
        </w:tabs>
        <w:ind w:firstLine="720"/>
        <w:rPr>
          <w:rFonts w:ascii="Tahoma" w:hAnsi="Tahoma" w:cs="Tahoma"/>
          <w:sz w:val="22"/>
        </w:rPr>
      </w:pPr>
      <w:r w:rsidRPr="00F37FF5">
        <w:rPr>
          <w:rFonts w:ascii="Tahoma" w:hAnsi="Tahoma" w:cs="Tahoma"/>
          <w:sz w:val="22"/>
        </w:rPr>
        <w:t>BAC Chairperson</w:t>
      </w:r>
    </w:p>
    <w:p w14:paraId="01E3DED7" w14:textId="77777777" w:rsidR="00494A11" w:rsidRPr="00F37FF5" w:rsidRDefault="00494A11" w:rsidP="00494A11">
      <w:pPr>
        <w:tabs>
          <w:tab w:val="left" w:pos="7365"/>
        </w:tabs>
        <w:ind w:firstLine="720"/>
        <w:contextualSpacing/>
        <w:rPr>
          <w:rFonts w:ascii="Tahoma" w:hAnsi="Tahoma" w:cs="Tahoma"/>
          <w:i/>
          <w:sz w:val="22"/>
        </w:rPr>
      </w:pPr>
      <w:r w:rsidRPr="00F37FF5">
        <w:rPr>
          <w:rFonts w:ascii="Tahoma" w:hAnsi="Tahoma" w:cs="Tahoma"/>
          <w:i/>
          <w:sz w:val="22"/>
        </w:rPr>
        <w:t>OO No. 6 s.2024</w:t>
      </w:r>
    </w:p>
    <w:p w14:paraId="1DE896FA" w14:textId="77777777" w:rsidR="00494A11" w:rsidRPr="000221D7" w:rsidRDefault="00494A11" w:rsidP="00494A11">
      <w:pPr>
        <w:rPr>
          <w:rFonts w:ascii="Tahoma" w:hAnsi="Tahoma" w:cs="Tahoma"/>
          <w:sz w:val="22"/>
          <w:szCs w:val="22"/>
        </w:rPr>
      </w:pPr>
    </w:p>
    <w:p w14:paraId="7EF4C97D" w14:textId="77777777" w:rsidR="00494A11" w:rsidRPr="000221D7" w:rsidRDefault="00494A11" w:rsidP="00494A11">
      <w:pPr>
        <w:pStyle w:val="ListParagraph"/>
        <w:spacing w:line="240" w:lineRule="auto"/>
        <w:ind w:left="0" w:hanging="180"/>
        <w:rPr>
          <w:rFonts w:ascii="Tahoma" w:hAnsi="Tahoma" w:cs="Tahoma"/>
          <w:sz w:val="22"/>
          <w:szCs w:val="22"/>
        </w:rPr>
      </w:pPr>
    </w:p>
    <w:p w14:paraId="0FE2BAFF" w14:textId="77777777" w:rsidR="00494A11" w:rsidRPr="007C2CE4" w:rsidRDefault="00494A11" w:rsidP="00494A11">
      <w:pPr>
        <w:pStyle w:val="ListParagraph"/>
        <w:spacing w:line="240" w:lineRule="auto"/>
        <w:ind w:left="0" w:hanging="180"/>
        <w:rPr>
          <w:rFonts w:ascii="Tahoma" w:hAnsi="Tahoma" w:cs="Tahoma"/>
          <w:b/>
          <w:bCs/>
          <w:spacing w:val="-2"/>
          <w:sz w:val="20"/>
          <w:szCs w:val="22"/>
        </w:rPr>
      </w:pPr>
      <w:r w:rsidRPr="000221D7">
        <w:rPr>
          <w:rFonts w:ascii="Tahoma" w:hAnsi="Tahoma" w:cs="Tahoma"/>
          <w:sz w:val="22"/>
          <w:szCs w:val="22"/>
        </w:rPr>
        <w:t xml:space="preserve">      </w:t>
      </w:r>
      <w:r w:rsidRPr="000221D7">
        <w:rPr>
          <w:rFonts w:ascii="Tahoma" w:hAnsi="Tahoma" w:cs="Tahoma"/>
          <w:sz w:val="22"/>
          <w:szCs w:val="22"/>
        </w:rPr>
        <w:tab/>
      </w:r>
      <w:r w:rsidRPr="007C2CE4">
        <w:rPr>
          <w:rFonts w:ascii="Tahoma" w:hAnsi="Tahoma" w:cs="Tahoma"/>
          <w:b/>
          <w:bCs/>
          <w:sz w:val="20"/>
          <w:szCs w:val="22"/>
        </w:rPr>
        <w:t xml:space="preserve">Date of Publication: </w:t>
      </w:r>
      <w:r>
        <w:rPr>
          <w:rFonts w:ascii="Tahoma" w:hAnsi="Tahoma" w:cs="Tahoma"/>
          <w:b/>
          <w:bCs/>
          <w:spacing w:val="-2"/>
          <w:sz w:val="20"/>
          <w:szCs w:val="22"/>
        </w:rPr>
        <w:t>May 30</w:t>
      </w:r>
      <w:r w:rsidRPr="007C2CE4">
        <w:rPr>
          <w:rFonts w:ascii="Tahoma" w:hAnsi="Tahoma" w:cs="Tahoma"/>
          <w:b/>
          <w:bCs/>
          <w:spacing w:val="-2"/>
          <w:sz w:val="20"/>
          <w:szCs w:val="22"/>
        </w:rPr>
        <w:t xml:space="preserve">, 2025 to </w:t>
      </w:r>
      <w:r>
        <w:rPr>
          <w:rFonts w:ascii="Tahoma" w:hAnsi="Tahoma" w:cs="Tahoma"/>
          <w:b/>
          <w:bCs/>
          <w:spacing w:val="-2"/>
          <w:sz w:val="20"/>
          <w:szCs w:val="22"/>
        </w:rPr>
        <w:t>June 18</w:t>
      </w:r>
      <w:r w:rsidRPr="007C2CE4">
        <w:rPr>
          <w:rFonts w:ascii="Tahoma" w:hAnsi="Tahoma" w:cs="Tahoma"/>
          <w:b/>
          <w:bCs/>
          <w:spacing w:val="-2"/>
          <w:sz w:val="20"/>
          <w:szCs w:val="22"/>
        </w:rPr>
        <w:t>, 2025</w:t>
      </w:r>
    </w:p>
    <w:p w14:paraId="082C8269" w14:textId="77777777" w:rsidR="00494A11" w:rsidRDefault="00494A11" w:rsidP="00494A11">
      <w:pPr>
        <w:pStyle w:val="ListParagraph"/>
        <w:spacing w:line="240" w:lineRule="auto"/>
        <w:ind w:left="0" w:hanging="180"/>
        <w:rPr>
          <w:rFonts w:ascii="Tahoma" w:hAnsi="Tahoma" w:cs="Tahoma"/>
          <w:sz w:val="22"/>
          <w:szCs w:val="22"/>
        </w:rPr>
      </w:pPr>
    </w:p>
    <w:p w14:paraId="2E93AB58" w14:textId="77777777" w:rsidR="00494A11" w:rsidRPr="008642B2" w:rsidRDefault="00494A11" w:rsidP="00494A11">
      <w:pPr>
        <w:pStyle w:val="ListParagraph"/>
        <w:spacing w:line="240" w:lineRule="auto"/>
        <w:ind w:left="0" w:hanging="180"/>
        <w:rPr>
          <w:rFonts w:ascii="Tahoma" w:hAnsi="Tahoma" w:cs="Tahoma"/>
          <w:sz w:val="22"/>
          <w:szCs w:val="22"/>
        </w:rPr>
      </w:pPr>
    </w:p>
    <w:p w14:paraId="72212775" w14:textId="77777777" w:rsidR="00494A11" w:rsidRPr="0086584F" w:rsidRDefault="00494A11" w:rsidP="00494A11">
      <w:pPr>
        <w:spacing w:line="120" w:lineRule="atLeast"/>
        <w:ind w:firstLine="720"/>
        <w:contextualSpacing/>
        <w:rPr>
          <w:rFonts w:ascii="Tahoma" w:hAnsi="Tahoma" w:cs="Tahoma"/>
          <w:spacing w:val="-2"/>
          <w:sz w:val="16"/>
          <w:szCs w:val="22"/>
        </w:rPr>
      </w:pPr>
      <w:r w:rsidRPr="0086584F">
        <w:rPr>
          <w:rFonts w:ascii="Tahoma" w:hAnsi="Tahoma" w:cs="Tahoma"/>
          <w:spacing w:val="-2"/>
          <w:sz w:val="16"/>
          <w:szCs w:val="22"/>
        </w:rPr>
        <w:t xml:space="preserve">R12.10 </w:t>
      </w:r>
      <w:r>
        <w:rPr>
          <w:rFonts w:ascii="Tahoma" w:hAnsi="Tahoma" w:cs="Tahoma"/>
          <w:spacing w:val="-2"/>
          <w:sz w:val="16"/>
          <w:szCs w:val="22"/>
        </w:rPr>
        <w:t>KASL</w:t>
      </w:r>
      <w:r w:rsidRPr="0086584F">
        <w:rPr>
          <w:rFonts w:ascii="Tahoma" w:hAnsi="Tahoma" w:cs="Tahoma"/>
          <w:spacing w:val="-2"/>
          <w:sz w:val="16"/>
          <w:szCs w:val="22"/>
        </w:rPr>
        <w:t>/ARJNA</w:t>
      </w:r>
    </w:p>
    <w:p w14:paraId="52A6932E" w14:textId="77777777" w:rsidR="004121E6" w:rsidRDefault="004121E6" w:rsidP="004121E6">
      <w:pPr>
        <w:spacing w:line="120" w:lineRule="atLeast"/>
        <w:ind w:firstLine="720"/>
        <w:contextualSpacing/>
        <w:rPr>
          <w:rFonts w:ascii="Tahoma" w:hAnsi="Tahoma" w:cs="Tahoma"/>
          <w:color w:val="FF0000"/>
          <w:spacing w:val="-2"/>
          <w:sz w:val="16"/>
          <w:szCs w:val="22"/>
        </w:rPr>
      </w:pPr>
    </w:p>
    <w:p w14:paraId="51F35FD3"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7B4CD710"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292D3285"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52656D79"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74C1882B"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55679320"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436E90ED"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2C030993"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25408071"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3BC187F0"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3C1AF07F"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544743B8"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7B9D8957"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61DB8ED4"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7ADE5268"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7A07CCAB"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7ADB9F9E"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21AD5BA9"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73EDC6FA"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425366BA"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430485E1" w14:textId="77777777" w:rsidR="00494A11" w:rsidRDefault="00494A11" w:rsidP="004121E6">
      <w:pPr>
        <w:spacing w:line="120" w:lineRule="atLeast"/>
        <w:ind w:firstLine="720"/>
        <w:contextualSpacing/>
        <w:rPr>
          <w:rFonts w:ascii="Tahoma" w:hAnsi="Tahoma" w:cs="Tahoma"/>
          <w:color w:val="FF0000"/>
          <w:spacing w:val="-2"/>
          <w:sz w:val="16"/>
          <w:szCs w:val="22"/>
        </w:rPr>
      </w:pPr>
    </w:p>
    <w:p w14:paraId="3D296F2E"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4B7071BE"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27FE7F60"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0684AF74"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131FE996"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1C9464EB"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36B2ADF3"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3723C6D6"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11399639"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0B9B3845"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5A81082F" w14:textId="77777777" w:rsidR="00944063" w:rsidRDefault="00944063" w:rsidP="004121E6">
      <w:pPr>
        <w:spacing w:line="120" w:lineRule="atLeast"/>
        <w:ind w:firstLine="720"/>
        <w:contextualSpacing/>
        <w:rPr>
          <w:rFonts w:ascii="Tahoma" w:hAnsi="Tahoma" w:cs="Tahoma"/>
          <w:color w:val="FF0000"/>
          <w:spacing w:val="-2"/>
          <w:sz w:val="16"/>
          <w:szCs w:val="22"/>
        </w:rPr>
      </w:pPr>
    </w:p>
    <w:p w14:paraId="333353BF" w14:textId="77777777" w:rsidR="00944063" w:rsidRPr="000F1763" w:rsidRDefault="00944063" w:rsidP="004121E6">
      <w:pPr>
        <w:spacing w:line="120" w:lineRule="atLeast"/>
        <w:ind w:firstLine="720"/>
        <w:contextualSpacing/>
        <w:rPr>
          <w:rFonts w:ascii="Tahoma" w:hAnsi="Tahoma" w:cs="Tahoma"/>
          <w:color w:val="FF0000"/>
          <w:spacing w:val="-2"/>
          <w:sz w:val="16"/>
          <w:szCs w:val="22"/>
        </w:rPr>
      </w:pPr>
    </w:p>
    <w:p w14:paraId="7D4A2453" w14:textId="77777777" w:rsidR="00721CC8" w:rsidRDefault="00721CC8" w:rsidP="000A7497">
      <w:pPr>
        <w:spacing w:line="120" w:lineRule="atLeast"/>
        <w:ind w:firstLine="720"/>
        <w:contextualSpacing/>
        <w:rPr>
          <w:rFonts w:ascii="Tahoma" w:hAnsi="Tahoma" w:cs="Tahoma"/>
          <w:spacing w:val="-2"/>
          <w:sz w:val="16"/>
          <w:szCs w:val="22"/>
        </w:rPr>
      </w:pPr>
    </w:p>
    <w:p w14:paraId="1DC56934" w14:textId="4ADFB147" w:rsidR="00DF1036" w:rsidRDefault="00DF1036" w:rsidP="00DF3DC3">
      <w:pPr>
        <w:spacing w:line="120" w:lineRule="atLeast"/>
        <w:contextualSpacing/>
        <w:rPr>
          <w:rFonts w:ascii="Tahoma" w:hAnsi="Tahoma" w:cs="Tahoma"/>
          <w:spacing w:val="-2"/>
          <w:sz w:val="18"/>
        </w:rPr>
      </w:pPr>
    </w:p>
    <w:p w14:paraId="02A0C6BD" w14:textId="77777777" w:rsidR="00DF1036" w:rsidRPr="00CE5780" w:rsidRDefault="00DF1036" w:rsidP="00DF3DC3">
      <w:pPr>
        <w:spacing w:line="120" w:lineRule="atLeast"/>
        <w:contextualSpacing/>
        <w:rPr>
          <w:rFonts w:ascii="Tahoma" w:hAnsi="Tahoma" w:cs="Tahoma"/>
          <w:spacing w:val="-2"/>
          <w:sz w:val="18"/>
        </w:rPr>
      </w:pPr>
    </w:p>
    <w:p w14:paraId="295BF088" w14:textId="666BC932" w:rsidR="00FD2651" w:rsidRPr="006073D7" w:rsidRDefault="0043613A">
      <w:pPr>
        <w:pStyle w:val="Heading1"/>
        <w:spacing w:before="0" w:after="0"/>
      </w:pPr>
      <w:bookmarkStart w:id="16" w:name="_Toc149224932"/>
      <w:r w:rsidRPr="006073D7">
        <w:t>Section II. Instructions to Bidders</w:t>
      </w:r>
      <w:bookmarkEnd w:id="16"/>
    </w:p>
    <w:p w14:paraId="47276C4B" w14:textId="77777777" w:rsidR="00FD2651" w:rsidRPr="006073D7" w:rsidRDefault="00FD2651"/>
    <w:tbl>
      <w:tblPr>
        <w:tblStyle w:val="1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rPr>
                <w:b/>
                <w:sz w:val="32"/>
                <w:szCs w:val="32"/>
              </w:rPr>
            </w:pPr>
          </w:p>
          <w:p w14:paraId="14D00ED0" w14:textId="77777777" w:rsidR="00FD2651" w:rsidRPr="006073D7" w:rsidRDefault="0043613A">
            <w:bookmarkStart w:id="17" w:name="_heading=h.17dp8vu" w:colFirst="0" w:colLast="0"/>
            <w:bookmarkEnd w:id="17"/>
            <w:r w:rsidRPr="006073D7">
              <w:rPr>
                <w:b/>
                <w:sz w:val="32"/>
                <w:szCs w:val="32"/>
              </w:rPr>
              <w:t xml:space="preserve">Notes on the Instructions to Bidders </w:t>
            </w:r>
          </w:p>
          <w:p w14:paraId="0CD4EEAC" w14:textId="77777777" w:rsidR="00FD2651" w:rsidRPr="006073D7" w:rsidRDefault="00FD2651"/>
          <w:p w14:paraId="5FD4FD4C" w14:textId="77777777" w:rsidR="00FD2651" w:rsidRPr="006073D7" w:rsidRDefault="0043613A">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9542A0">
          <w:footerReference w:type="default" r:id="rId20"/>
          <w:pgSz w:w="11909" w:h="16834"/>
          <w:pgMar w:top="720" w:right="1440" w:bottom="720" w:left="1440" w:header="432" w:footer="720" w:gutter="0"/>
          <w:cols w:space="720" w:equalWidth="0">
            <w:col w:w="9029"/>
          </w:cols>
          <w:docGrid w:linePitch="326"/>
        </w:sectPr>
      </w:pPr>
    </w:p>
    <w:p w14:paraId="2F4DF037" w14:textId="73AB0FB3" w:rsidR="00FD2651" w:rsidRPr="006073D7" w:rsidRDefault="0043613A" w:rsidP="009E676D">
      <w:pPr>
        <w:pStyle w:val="Heading2"/>
        <w:numPr>
          <w:ilvl w:val="0"/>
          <w:numId w:val="17"/>
        </w:numPr>
        <w:spacing w:before="0"/>
        <w:ind w:hanging="540"/>
        <w:jc w:val="left"/>
      </w:pPr>
      <w:bookmarkStart w:id="18" w:name="_Toc149224933"/>
      <w:r w:rsidRPr="006073D7">
        <w:lastRenderedPageBreak/>
        <w:t>Scope of Bid</w:t>
      </w:r>
      <w:bookmarkEnd w:id="18"/>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EB7117D" w14:textId="74A5C42C" w:rsidR="008D18F1" w:rsidRPr="003D5365" w:rsidRDefault="0043613A" w:rsidP="00772EE9">
      <w:pPr>
        <w:spacing w:line="120" w:lineRule="atLeast"/>
        <w:ind w:left="720"/>
        <w:contextualSpacing/>
        <w:rPr>
          <w:rFonts w:ascii="Tahoma" w:hAnsi="Tahoma" w:cs="Tahoma"/>
          <w:b/>
          <w:bCs/>
          <w:sz w:val="20"/>
          <w:u w:val="single"/>
        </w:rPr>
      </w:pPr>
      <w:r w:rsidRPr="006073D7">
        <w:rPr>
          <w:color w:val="000000"/>
        </w:rPr>
        <w:tab/>
      </w:r>
      <w:r w:rsidR="008D18F1" w:rsidRPr="006073D7">
        <w:rPr>
          <w:color w:val="000000"/>
        </w:rPr>
        <w:t xml:space="preserve">The Procuring Entity, </w:t>
      </w:r>
      <w:r w:rsidR="008D18F1" w:rsidRPr="008021B3">
        <w:rPr>
          <w:rFonts w:ascii="Tahoma" w:hAnsi="Tahoma" w:cs="Tahoma"/>
          <w:b/>
          <w:sz w:val="22"/>
          <w:szCs w:val="22"/>
        </w:rPr>
        <w:t>Department of Public Works and Highways, Cotabato 2</w:t>
      </w:r>
      <w:r w:rsidR="008D18F1" w:rsidRPr="008021B3">
        <w:rPr>
          <w:rFonts w:ascii="Tahoma" w:hAnsi="Tahoma" w:cs="Tahoma"/>
          <w:b/>
          <w:sz w:val="22"/>
          <w:szCs w:val="22"/>
          <w:vertAlign w:val="superscript"/>
        </w:rPr>
        <w:t>nd</w:t>
      </w:r>
      <w:r w:rsidR="008D18F1" w:rsidRPr="008021B3">
        <w:rPr>
          <w:rFonts w:ascii="Tahoma" w:hAnsi="Tahoma" w:cs="Tahoma"/>
          <w:b/>
          <w:sz w:val="22"/>
          <w:szCs w:val="22"/>
        </w:rPr>
        <w:t xml:space="preserve"> District Engineering Office, Lanao, Kidapawan City </w:t>
      </w:r>
      <w:r w:rsidR="008D18F1" w:rsidRPr="006073D7">
        <w:rPr>
          <w:color w:val="000000"/>
        </w:rPr>
        <w:t>wishes to receive Bids for the</w:t>
      </w:r>
      <w:r w:rsidR="008D18F1" w:rsidRPr="00983E46">
        <w:rPr>
          <w:rFonts w:ascii="Tahoma" w:hAnsi="Tahoma" w:cs="Tahoma"/>
          <w:sz w:val="20"/>
        </w:rPr>
        <w:t xml:space="preserve"> </w:t>
      </w:r>
      <w:r w:rsidR="00CB5826" w:rsidRPr="00CB5826">
        <w:rPr>
          <w:rFonts w:ascii="Tahoma" w:hAnsi="Tahoma" w:cs="Tahoma"/>
          <w:b/>
          <w:bCs/>
          <w:sz w:val="22"/>
          <w:u w:val="single"/>
        </w:rPr>
        <w:t xml:space="preserve">Rental of Service Vehicle for Use in the Inspection/Supervision of Maintenance Activities of Roads and Bridges </w:t>
      </w:r>
      <w:r w:rsidR="00DC5804" w:rsidRPr="00CB5826">
        <w:rPr>
          <w:rFonts w:ascii="Tahoma" w:hAnsi="Tahoma" w:cs="Tahoma"/>
          <w:b/>
          <w:bCs/>
          <w:sz w:val="22"/>
          <w:u w:val="single"/>
        </w:rPr>
        <w:t>along Poblacion</w:t>
      </w:r>
      <w:r w:rsidR="00CB5826" w:rsidRPr="00CB5826">
        <w:rPr>
          <w:rFonts w:ascii="Tahoma" w:hAnsi="Tahoma" w:cs="Tahoma"/>
          <w:b/>
          <w:bCs/>
          <w:sz w:val="22"/>
          <w:u w:val="single"/>
        </w:rPr>
        <w:t xml:space="preserve"> Magpet-Binay-Noa-Basak-Temporan-Badiangon-Greenfield Road  of this District (1-Unit 4x4 Pick-Up) (July 1-14, 2025)</w:t>
      </w:r>
      <w:r w:rsidR="008D18F1" w:rsidRPr="006073D7">
        <w:rPr>
          <w:color w:val="000000"/>
        </w:rPr>
        <w:t xml:space="preserve">, with identification number </w:t>
      </w:r>
      <w:r w:rsidR="00956547">
        <w:rPr>
          <w:rFonts w:ascii="Tahoma" w:hAnsi="Tahoma" w:cs="Tahoma"/>
          <w:b/>
          <w:bCs/>
          <w:sz w:val="22"/>
          <w:u w:val="single"/>
        </w:rPr>
        <w:t>25GMC00</w:t>
      </w:r>
      <w:r w:rsidR="00494A11">
        <w:rPr>
          <w:rFonts w:ascii="Tahoma" w:hAnsi="Tahoma" w:cs="Tahoma"/>
          <w:b/>
          <w:bCs/>
          <w:sz w:val="22"/>
          <w:u w:val="single"/>
        </w:rPr>
        <w:t>7</w:t>
      </w:r>
      <w:r w:rsidR="00CB5826">
        <w:rPr>
          <w:rFonts w:ascii="Tahoma" w:hAnsi="Tahoma" w:cs="Tahoma"/>
          <w:b/>
          <w:bCs/>
          <w:sz w:val="22"/>
          <w:u w:val="single"/>
        </w:rPr>
        <w:t>9</w:t>
      </w:r>
      <w:r w:rsidR="008D18F1">
        <w:rPr>
          <w:b/>
          <w:bCs/>
          <w:color w:val="000000"/>
          <w:u w:val="single"/>
        </w:rPr>
        <w:t>.</w:t>
      </w:r>
    </w:p>
    <w:p w14:paraId="7E5B02E5" w14:textId="0026CA1F" w:rsidR="00FD2651" w:rsidRPr="006073D7" w:rsidRDefault="00FD2651" w:rsidP="008D18F1">
      <w:pPr>
        <w:spacing w:line="120" w:lineRule="atLeast"/>
        <w:ind w:left="720"/>
        <w:contextualSpacing/>
        <w:rPr>
          <w:color w:val="000000"/>
        </w:rPr>
      </w:pPr>
    </w:p>
    <w:p w14:paraId="6086FBB2" w14:textId="62CD6D98" w:rsidR="00FD2651" w:rsidRPr="006073D7" w:rsidRDefault="0043613A">
      <w:pPr>
        <w:ind w:left="720"/>
      </w:pPr>
      <w:r w:rsidRPr="006073D7">
        <w:t>The Procurement Project (referred to herein as “Project</w:t>
      </w:r>
      <w:r w:rsidR="00C35910" w:rsidRPr="006073D7">
        <w:t>”) is</w:t>
      </w:r>
      <w:r w:rsidRPr="006073D7">
        <w:t xml:space="preserve"> composed of</w:t>
      </w:r>
      <w:r w:rsidRPr="006073D7">
        <w:rPr>
          <w:i/>
        </w:rPr>
        <w:t xml:space="preserve"> </w:t>
      </w:r>
      <w:r w:rsidR="00CB54BD" w:rsidRPr="00CB54BD">
        <w:rPr>
          <w:b/>
          <w:bCs/>
          <w:iCs/>
        </w:rPr>
        <w:t>1-unit 4x4 Pick Up</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6C68FA31" w14:textId="77777777" w:rsidR="00FE3D73" w:rsidRPr="006073D7" w:rsidRDefault="00FE3D73" w:rsidP="009E676D">
      <w:pPr>
        <w:pStyle w:val="Heading2"/>
        <w:numPr>
          <w:ilvl w:val="0"/>
          <w:numId w:val="17"/>
        </w:numPr>
        <w:spacing w:before="0"/>
        <w:ind w:hanging="540"/>
        <w:jc w:val="left"/>
      </w:pPr>
      <w:bookmarkStart w:id="19" w:name="_Toc149224934"/>
      <w:r w:rsidRPr="006073D7">
        <w:t>Funding Information</w:t>
      </w:r>
      <w:bookmarkEnd w:id="19"/>
    </w:p>
    <w:p w14:paraId="12531C5F" w14:textId="77777777" w:rsidR="00FE3D73" w:rsidRPr="006073D7" w:rsidRDefault="00FE3D73" w:rsidP="00FE3D73"/>
    <w:p w14:paraId="197411A6" w14:textId="77777777" w:rsidR="00FE3D73" w:rsidRPr="006073D7" w:rsidRDefault="00FE3D73" w:rsidP="00E644AD"/>
    <w:p w14:paraId="14D5DC6F" w14:textId="6ECF663B" w:rsidR="00FE3D73" w:rsidRPr="006073D7" w:rsidRDefault="00816258" w:rsidP="009E676D">
      <w:pPr>
        <w:numPr>
          <w:ilvl w:val="0"/>
          <w:numId w:val="7"/>
        </w:numPr>
        <w:pBdr>
          <w:top w:val="nil"/>
          <w:left w:val="nil"/>
          <w:bottom w:val="nil"/>
          <w:right w:val="nil"/>
          <w:between w:val="nil"/>
        </w:pBdr>
        <w:ind w:left="1418" w:hanging="709"/>
      </w:pPr>
      <w:bookmarkStart w:id="20" w:name="_Hlk130454724"/>
      <w:r w:rsidRPr="006073D7">
        <w:t xml:space="preserve">The GOP through the source of funding as indicated below </w:t>
      </w:r>
      <w:r w:rsidR="00AE15EC" w:rsidRPr="007C67E7">
        <w:rPr>
          <w:bCs/>
        </w:rPr>
        <w:t>for</w:t>
      </w:r>
      <w:r w:rsidR="00075D3A">
        <w:rPr>
          <w:b/>
          <w:bCs/>
        </w:rPr>
        <w:t xml:space="preserve"> GAA CY 2025</w:t>
      </w:r>
      <w:r w:rsidRPr="00E644AD">
        <w:rPr>
          <w:b/>
          <w:bCs/>
        </w:rPr>
        <w:t>- Routine Maintenance</w:t>
      </w:r>
      <w:r>
        <w:t xml:space="preserve"> </w:t>
      </w:r>
      <w:r w:rsidRPr="006073D7">
        <w:t xml:space="preserve">in the amount of </w:t>
      </w:r>
      <w:r w:rsidR="002B363C">
        <w:rPr>
          <w:b/>
          <w:bCs/>
          <w:u w:val="single"/>
        </w:rPr>
        <w:t xml:space="preserve">Fifty-One Thousand Three Hundred Thirty-Seven Pesos and 55/100 </w:t>
      </w:r>
      <w:r w:rsidR="002B363C" w:rsidRPr="002F13E2">
        <w:rPr>
          <w:b/>
          <w:bCs/>
          <w:u w:val="single"/>
        </w:rPr>
        <w:t>(Php</w:t>
      </w:r>
      <w:r w:rsidR="002B363C">
        <w:rPr>
          <w:b/>
          <w:bCs/>
          <w:u w:val="single"/>
        </w:rPr>
        <w:t xml:space="preserve"> 51,337.55</w:t>
      </w:r>
      <w:r w:rsidR="002B363C" w:rsidRPr="002F13E2">
        <w:rPr>
          <w:b/>
          <w:bCs/>
          <w:u w:val="single"/>
        </w:rPr>
        <w:t>)</w:t>
      </w:r>
      <w:r w:rsidR="002B363C" w:rsidRPr="001567C5">
        <w:rPr>
          <w:b/>
          <w:bCs/>
          <w:u w:val="single"/>
        </w:rPr>
        <w:t xml:space="preserve"> </w:t>
      </w:r>
      <w:r w:rsidR="002B363C">
        <w:rPr>
          <w:b/>
          <w:bCs/>
          <w:u w:val="single"/>
        </w:rPr>
        <w:t>Only</w:t>
      </w:r>
      <w:r w:rsidR="009A261A" w:rsidRPr="009A261A">
        <w:rPr>
          <w:b/>
          <w:bCs/>
          <w:i/>
          <w:u w:val="single"/>
        </w:rPr>
        <w:t>.</w:t>
      </w:r>
    </w:p>
    <w:bookmarkEnd w:id="20"/>
    <w:p w14:paraId="6B763A9B" w14:textId="77777777" w:rsidR="00FE3D73" w:rsidRPr="006073D7" w:rsidRDefault="00FE3D73" w:rsidP="00FE3D73">
      <w:pPr>
        <w:pBdr>
          <w:top w:val="nil"/>
          <w:left w:val="nil"/>
          <w:bottom w:val="nil"/>
          <w:right w:val="nil"/>
          <w:between w:val="nil"/>
        </w:pBdr>
        <w:ind w:left="1418"/>
      </w:pPr>
    </w:p>
    <w:p w14:paraId="31B33390" w14:textId="77777777" w:rsidR="00FE3D73" w:rsidRPr="006073D7" w:rsidRDefault="00FE3D73" w:rsidP="009E676D">
      <w:pPr>
        <w:numPr>
          <w:ilvl w:val="0"/>
          <w:numId w:val="7"/>
        </w:numPr>
        <w:pBdr>
          <w:top w:val="nil"/>
          <w:left w:val="nil"/>
          <w:bottom w:val="nil"/>
          <w:right w:val="nil"/>
          <w:between w:val="nil"/>
        </w:pBdr>
        <w:ind w:left="1418" w:hanging="709"/>
      </w:pPr>
      <w:bookmarkStart w:id="21" w:name="_Hlk130454771"/>
      <w:r w:rsidRPr="006073D7">
        <w:t>The source of funding is:</w:t>
      </w:r>
    </w:p>
    <w:bookmarkEnd w:id="21"/>
    <w:p w14:paraId="42CDDA7A" w14:textId="77777777" w:rsidR="00FE3D73" w:rsidRPr="006073D7" w:rsidRDefault="00FE3D73" w:rsidP="00FE3D73">
      <w:pPr>
        <w:pBdr>
          <w:top w:val="nil"/>
          <w:left w:val="nil"/>
          <w:bottom w:val="nil"/>
          <w:right w:val="nil"/>
          <w:between w:val="nil"/>
        </w:pBdr>
        <w:ind w:left="1418"/>
      </w:pPr>
    </w:p>
    <w:p w14:paraId="6E4358E1" w14:textId="77777777" w:rsidR="00FE3D73" w:rsidRPr="006073D7" w:rsidRDefault="00FE3D73" w:rsidP="009E676D">
      <w:pPr>
        <w:numPr>
          <w:ilvl w:val="0"/>
          <w:numId w:val="23"/>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9E676D">
      <w:pPr>
        <w:pStyle w:val="Heading2"/>
        <w:numPr>
          <w:ilvl w:val="0"/>
          <w:numId w:val="17"/>
        </w:numPr>
        <w:spacing w:before="0"/>
        <w:ind w:hanging="540"/>
        <w:jc w:val="left"/>
      </w:pPr>
      <w:bookmarkStart w:id="22" w:name="_Toc149224935"/>
      <w:r w:rsidRPr="006073D7">
        <w:t>Bidding Requirements</w:t>
      </w:r>
      <w:bookmarkEnd w:id="22"/>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5A30900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EC0485" w:rsidRPr="006073D7">
        <w:rPr>
          <w:b/>
        </w:rPr>
        <w:t>IB</w:t>
      </w:r>
      <w:r w:rsidR="00EC0485"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3" w:name="_Toc46916350"/>
      <w:bookmarkStart w:id="24" w:name="_Toc134801411"/>
      <w:bookmarkStart w:id="25" w:name="_Toc134802318"/>
      <w:bookmarkStart w:id="26" w:name="_Toc142046088"/>
      <w:bookmarkStart w:id="27" w:name="_Toc142046480"/>
      <w:bookmarkStart w:id="28" w:name="_Toc143181175"/>
      <w:bookmarkStart w:id="29" w:name="_Toc143181296"/>
      <w:bookmarkStart w:id="30" w:name="_Toc145494255"/>
      <w:bookmarkStart w:id="31" w:name="_Toc147156465"/>
      <w:bookmarkStart w:id="32" w:name="_Toc148183379"/>
      <w:bookmarkStart w:id="33" w:name="_Toc148361938"/>
      <w:bookmarkStart w:id="34" w:name="_Toc148362132"/>
      <w:bookmarkStart w:id="35" w:name="_Toc149224936"/>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3"/>
      <w:bookmarkEnd w:id="24"/>
      <w:bookmarkEnd w:id="25"/>
      <w:bookmarkEnd w:id="26"/>
      <w:bookmarkEnd w:id="27"/>
      <w:bookmarkEnd w:id="28"/>
      <w:bookmarkEnd w:id="29"/>
      <w:bookmarkEnd w:id="30"/>
      <w:bookmarkEnd w:id="31"/>
      <w:bookmarkEnd w:id="32"/>
      <w:bookmarkEnd w:id="33"/>
      <w:bookmarkEnd w:id="34"/>
      <w:bookmarkEnd w:id="35"/>
    </w:p>
    <w:p w14:paraId="075340A1" w14:textId="77777777" w:rsidR="00FD2651" w:rsidRPr="006073D7" w:rsidRDefault="00FD2651"/>
    <w:p w14:paraId="1FE31278" w14:textId="6DFA0A0D" w:rsidR="00FD2651" w:rsidRPr="006073D7" w:rsidRDefault="0043613A" w:rsidP="009E676D">
      <w:pPr>
        <w:pStyle w:val="Heading2"/>
        <w:numPr>
          <w:ilvl w:val="0"/>
          <w:numId w:val="17"/>
        </w:numPr>
        <w:spacing w:before="0"/>
        <w:ind w:hanging="540"/>
        <w:jc w:val="left"/>
      </w:pPr>
      <w:bookmarkStart w:id="36" w:name="_Toc149224937"/>
      <w:r w:rsidRPr="006073D7">
        <w:t>Corrupt, Fraudulent, Collusive, and Coercive Practices</w:t>
      </w:r>
      <w:bookmarkEnd w:id="36"/>
    </w:p>
    <w:p w14:paraId="65483EFD" w14:textId="77777777" w:rsidR="00FD2651" w:rsidRPr="006073D7" w:rsidRDefault="00FD2651"/>
    <w:p w14:paraId="1FA54EFF" w14:textId="72799B94"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E52645B" w14:textId="49D020AC" w:rsidR="007527AC" w:rsidRDefault="007527AC">
      <w:pPr>
        <w:ind w:left="720"/>
      </w:pPr>
    </w:p>
    <w:p w14:paraId="508238C1" w14:textId="2EC82EE3" w:rsidR="007527AC" w:rsidRDefault="007527AC">
      <w:pPr>
        <w:ind w:left="720"/>
      </w:pPr>
    </w:p>
    <w:p w14:paraId="50BB8E16" w14:textId="4646B0BE" w:rsidR="007527AC" w:rsidRDefault="007527AC">
      <w:pPr>
        <w:ind w:left="720"/>
      </w:pPr>
    </w:p>
    <w:p w14:paraId="238F28F9" w14:textId="749CF339" w:rsidR="00FD2651" w:rsidRPr="006073D7" w:rsidRDefault="0043613A" w:rsidP="009E676D">
      <w:pPr>
        <w:pStyle w:val="Heading2"/>
        <w:numPr>
          <w:ilvl w:val="0"/>
          <w:numId w:val="17"/>
        </w:numPr>
        <w:spacing w:before="0"/>
        <w:ind w:hanging="540"/>
        <w:jc w:val="left"/>
      </w:pPr>
      <w:bookmarkStart w:id="37" w:name="_Toc149224938"/>
      <w:r w:rsidRPr="006073D7">
        <w:t>Eligible Bidders</w:t>
      </w:r>
      <w:bookmarkEnd w:id="37"/>
    </w:p>
    <w:p w14:paraId="46239A8B" w14:textId="77777777" w:rsidR="00FD2651" w:rsidRPr="006073D7" w:rsidRDefault="00FD2651"/>
    <w:p w14:paraId="5EECA847" w14:textId="77777777" w:rsidR="00FD2651" w:rsidRPr="00772703" w:rsidRDefault="0043613A">
      <w:pPr>
        <w:pBdr>
          <w:top w:val="nil"/>
          <w:left w:val="nil"/>
          <w:bottom w:val="nil"/>
          <w:right w:val="nil"/>
          <w:between w:val="nil"/>
        </w:pBdr>
        <w:ind w:left="1440" w:hanging="720"/>
        <w:rPr>
          <w:sz w:val="22"/>
          <w:szCs w:val="22"/>
        </w:rPr>
      </w:pPr>
      <w:r w:rsidRPr="006073D7">
        <w:t>5.1.</w:t>
      </w:r>
      <w:r w:rsidRPr="006073D7">
        <w:tab/>
      </w:r>
      <w:r w:rsidRPr="00772703">
        <w:rPr>
          <w:color w:val="000000"/>
          <w:sz w:val="22"/>
          <w:szCs w:val="22"/>
        </w:rPr>
        <w:t>Only Bids of Bidders found to be legally, technically, and financially capable will be evaluated.</w:t>
      </w:r>
    </w:p>
    <w:p w14:paraId="38008735" w14:textId="77777777" w:rsidR="00FD2651" w:rsidRPr="00772703" w:rsidRDefault="00FD2651">
      <w:pPr>
        <w:pBdr>
          <w:top w:val="nil"/>
          <w:left w:val="nil"/>
          <w:bottom w:val="nil"/>
          <w:right w:val="nil"/>
          <w:between w:val="nil"/>
        </w:pBdr>
        <w:ind w:left="1440" w:hanging="720"/>
        <w:rPr>
          <w:color w:val="000000"/>
          <w:sz w:val="22"/>
          <w:szCs w:val="22"/>
        </w:rPr>
      </w:pPr>
    </w:p>
    <w:p w14:paraId="467C4FA4" w14:textId="668B5E78" w:rsidR="00FD2651" w:rsidRPr="00772703" w:rsidRDefault="0043613A" w:rsidP="009E676D">
      <w:pPr>
        <w:numPr>
          <w:ilvl w:val="0"/>
          <w:numId w:val="27"/>
        </w:numPr>
        <w:ind w:left="1843" w:hanging="425"/>
        <w:rPr>
          <w:sz w:val="20"/>
          <w:szCs w:val="20"/>
        </w:rPr>
      </w:pPr>
      <w:r w:rsidRPr="00772703">
        <w:rPr>
          <w:sz w:val="20"/>
          <w:szCs w:val="20"/>
        </w:rPr>
        <w:t xml:space="preserve">Foreign ownership </w:t>
      </w:r>
      <w:r w:rsidR="009B6455" w:rsidRPr="00772703">
        <w:rPr>
          <w:sz w:val="20"/>
          <w:szCs w:val="20"/>
        </w:rPr>
        <w:t xml:space="preserve">limited to those allowed under the rules may participate </w:t>
      </w:r>
      <w:r w:rsidRPr="00772703">
        <w:rPr>
          <w:sz w:val="20"/>
          <w:szCs w:val="20"/>
        </w:rPr>
        <w:t xml:space="preserve">in this Project. </w:t>
      </w:r>
    </w:p>
    <w:p w14:paraId="2A0811E2" w14:textId="77777777" w:rsidR="00FD2651" w:rsidRPr="00772703" w:rsidRDefault="00FD2651">
      <w:pPr>
        <w:ind w:left="1843"/>
        <w:rPr>
          <w:sz w:val="20"/>
          <w:szCs w:val="20"/>
        </w:rPr>
      </w:pPr>
    </w:p>
    <w:p w14:paraId="12A2D3A3" w14:textId="77777777" w:rsidR="00FD2651" w:rsidRPr="00772703" w:rsidRDefault="0043613A">
      <w:pPr>
        <w:pBdr>
          <w:top w:val="nil"/>
          <w:left w:val="nil"/>
          <w:bottom w:val="nil"/>
          <w:right w:val="nil"/>
          <w:between w:val="nil"/>
        </w:pBdr>
        <w:ind w:left="1440" w:hanging="720"/>
        <w:rPr>
          <w:sz w:val="20"/>
          <w:szCs w:val="20"/>
        </w:rPr>
      </w:pPr>
      <w:r w:rsidRPr="00772703">
        <w:rPr>
          <w:sz w:val="20"/>
          <w:szCs w:val="20"/>
        </w:rPr>
        <w:t>5.3.</w:t>
      </w:r>
      <w:r w:rsidRPr="00772703">
        <w:rPr>
          <w:sz w:val="20"/>
          <w:szCs w:val="20"/>
        </w:rPr>
        <w:tab/>
      </w:r>
      <w:r w:rsidRPr="00772703">
        <w:rPr>
          <w:color w:val="000000"/>
          <w:sz w:val="20"/>
          <w:szCs w:val="20"/>
        </w:rPr>
        <w:t xml:space="preserve">Pursuant to Section 23.4.1.3 of the 2016 revised IRR of RA No.9184, </w:t>
      </w:r>
      <w:r w:rsidRPr="00772703">
        <w:rPr>
          <w:sz w:val="20"/>
          <w:szCs w:val="20"/>
        </w:rPr>
        <w:t>t</w:t>
      </w:r>
      <w:r w:rsidRPr="00772703">
        <w:rPr>
          <w:color w:val="000000"/>
          <w:sz w:val="20"/>
          <w:szCs w:val="20"/>
        </w:rPr>
        <w:t xml:space="preserve">he Bidder shall have an SLCC that is at least one (1) contract similar to the Project the value of which, adjusted to current prices using the PSA’s CPI, must be at least equivalent to: </w:t>
      </w:r>
    </w:p>
    <w:p w14:paraId="289BEDBA" w14:textId="77777777" w:rsidR="007527AC" w:rsidRPr="00772703" w:rsidRDefault="007527AC">
      <w:pPr>
        <w:pBdr>
          <w:top w:val="nil"/>
          <w:left w:val="nil"/>
          <w:bottom w:val="nil"/>
          <w:right w:val="nil"/>
          <w:between w:val="nil"/>
        </w:pBdr>
        <w:ind w:left="2138" w:hanging="720"/>
        <w:rPr>
          <w:i/>
          <w:color w:val="000000"/>
          <w:sz w:val="20"/>
          <w:szCs w:val="20"/>
        </w:rPr>
      </w:pPr>
    </w:p>
    <w:p w14:paraId="7AFE9D77" w14:textId="77777777" w:rsidR="00FD2651" w:rsidRPr="00772703" w:rsidRDefault="00FD2651">
      <w:pPr>
        <w:pBdr>
          <w:top w:val="nil"/>
          <w:left w:val="nil"/>
          <w:bottom w:val="nil"/>
          <w:right w:val="nil"/>
          <w:between w:val="nil"/>
        </w:pBdr>
        <w:ind w:left="2070" w:hanging="720"/>
        <w:rPr>
          <w:color w:val="000000"/>
          <w:sz w:val="20"/>
          <w:szCs w:val="20"/>
        </w:rPr>
      </w:pPr>
    </w:p>
    <w:p w14:paraId="14EBD837" w14:textId="77777777" w:rsidR="00FD2651" w:rsidRPr="00772703" w:rsidRDefault="0043613A" w:rsidP="009E676D">
      <w:pPr>
        <w:numPr>
          <w:ilvl w:val="0"/>
          <w:numId w:val="8"/>
        </w:numPr>
        <w:ind w:left="1843" w:hanging="425"/>
        <w:rPr>
          <w:sz w:val="20"/>
          <w:szCs w:val="20"/>
        </w:rPr>
      </w:pPr>
      <w:r w:rsidRPr="00772703">
        <w:rPr>
          <w:sz w:val="20"/>
          <w:szCs w:val="20"/>
        </w:rPr>
        <w:t>For the procurement of Non-expendable Supplies and Services: The Bidder must have completed a single contract that is similar to this Project, equivalent to at least fifty percent (50%) of the ABC.</w:t>
      </w:r>
    </w:p>
    <w:p w14:paraId="36D284BB" w14:textId="77777777" w:rsidR="00FD2651" w:rsidRPr="00772703" w:rsidRDefault="00FD2651">
      <w:pPr>
        <w:pBdr>
          <w:top w:val="nil"/>
          <w:left w:val="nil"/>
          <w:bottom w:val="nil"/>
          <w:right w:val="nil"/>
          <w:between w:val="nil"/>
        </w:pBdr>
        <w:ind w:left="720" w:hanging="720"/>
        <w:rPr>
          <w:color w:val="000000"/>
          <w:sz w:val="20"/>
          <w:szCs w:val="20"/>
        </w:rPr>
      </w:pPr>
    </w:p>
    <w:p w14:paraId="6A206D49" w14:textId="77777777" w:rsidR="00FD2651" w:rsidRPr="00772703" w:rsidRDefault="00FD2651" w:rsidP="00F841B0">
      <w:pPr>
        <w:ind w:left="2520"/>
        <w:rPr>
          <w:sz w:val="20"/>
          <w:szCs w:val="20"/>
        </w:rPr>
      </w:pPr>
    </w:p>
    <w:p w14:paraId="790D71BE" w14:textId="77777777" w:rsidR="00FD2651" w:rsidRPr="00772703" w:rsidRDefault="0043613A">
      <w:pPr>
        <w:ind w:left="1440" w:hanging="720"/>
        <w:rPr>
          <w:sz w:val="20"/>
          <w:szCs w:val="20"/>
        </w:rPr>
      </w:pPr>
      <w:r w:rsidRPr="00772703">
        <w:rPr>
          <w:sz w:val="20"/>
          <w:szCs w:val="20"/>
        </w:rPr>
        <w:t>5.4.</w:t>
      </w:r>
      <w:r w:rsidRPr="00772703">
        <w:rPr>
          <w:sz w:val="20"/>
          <w:szCs w:val="20"/>
        </w:rPr>
        <w:tab/>
        <w:t xml:space="preserve">The Bidders shall comply with the eligibility criteria under Section 23.4.1 of the 2016 IRR of RA No. 9184.  </w:t>
      </w:r>
    </w:p>
    <w:p w14:paraId="13D17944" w14:textId="7695F14F" w:rsidR="00FD2651" w:rsidRDefault="00FD2651">
      <w:pPr>
        <w:pBdr>
          <w:top w:val="nil"/>
          <w:left w:val="nil"/>
          <w:bottom w:val="nil"/>
          <w:right w:val="nil"/>
          <w:between w:val="nil"/>
        </w:pBdr>
        <w:ind w:left="1440" w:hanging="720"/>
      </w:pPr>
    </w:p>
    <w:p w14:paraId="715748C6" w14:textId="77777777" w:rsidR="00772703" w:rsidRPr="006073D7" w:rsidRDefault="00772703">
      <w:pPr>
        <w:pBdr>
          <w:top w:val="nil"/>
          <w:left w:val="nil"/>
          <w:bottom w:val="nil"/>
          <w:right w:val="nil"/>
          <w:between w:val="nil"/>
        </w:pBdr>
        <w:ind w:left="1440" w:hanging="720"/>
      </w:pPr>
    </w:p>
    <w:p w14:paraId="6625E743" w14:textId="330D6A59" w:rsidR="00FD2651" w:rsidRPr="006073D7" w:rsidRDefault="0043613A" w:rsidP="009E676D">
      <w:pPr>
        <w:pStyle w:val="Heading2"/>
        <w:numPr>
          <w:ilvl w:val="0"/>
          <w:numId w:val="17"/>
        </w:numPr>
        <w:spacing w:before="0"/>
        <w:ind w:hanging="540"/>
        <w:jc w:val="left"/>
      </w:pPr>
      <w:bookmarkStart w:id="38" w:name="_Toc149224939"/>
      <w:r w:rsidRPr="006073D7">
        <w:t>Origin of Goods</w:t>
      </w:r>
      <w:bookmarkEnd w:id="38"/>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9E676D">
      <w:pPr>
        <w:pStyle w:val="Heading2"/>
        <w:numPr>
          <w:ilvl w:val="0"/>
          <w:numId w:val="17"/>
        </w:numPr>
        <w:spacing w:before="0"/>
        <w:ind w:hanging="540"/>
        <w:jc w:val="left"/>
      </w:pPr>
      <w:bookmarkStart w:id="39" w:name="_Toc149224940"/>
      <w:r w:rsidRPr="006073D7">
        <w:t>Subcontracts</w:t>
      </w:r>
      <w:bookmarkEnd w:id="39"/>
    </w:p>
    <w:p w14:paraId="3040EF14" w14:textId="77777777" w:rsidR="00FD2651" w:rsidRPr="006073D7" w:rsidRDefault="00FD2651"/>
    <w:p w14:paraId="46209AA5" w14:textId="77777777" w:rsidR="00FD2651" w:rsidRPr="007527AC" w:rsidRDefault="0043613A" w:rsidP="009E676D">
      <w:pPr>
        <w:numPr>
          <w:ilvl w:val="2"/>
          <w:numId w:val="29"/>
        </w:numPr>
        <w:pBdr>
          <w:top w:val="nil"/>
          <w:left w:val="nil"/>
          <w:bottom w:val="nil"/>
          <w:right w:val="nil"/>
          <w:between w:val="nil"/>
        </w:pBdr>
        <w:ind w:left="1418" w:hanging="709"/>
        <w:rPr>
          <w:sz w:val="20"/>
          <w:szCs w:val="20"/>
        </w:rPr>
      </w:pPr>
      <w:r w:rsidRPr="007527AC">
        <w:rPr>
          <w:color w:val="000000"/>
          <w:sz w:val="20"/>
          <w:szCs w:val="20"/>
        </w:rPr>
        <w:t>The Bidder may subcontract portions of the Project to the extent allowed by the Procuring Entity as stated herein, but in no case more than twenty percent (20%) of the Project.</w:t>
      </w:r>
    </w:p>
    <w:p w14:paraId="6BD9979C" w14:textId="77777777" w:rsidR="00FD2651" w:rsidRPr="007527AC" w:rsidRDefault="00FD2651">
      <w:pPr>
        <w:pBdr>
          <w:top w:val="nil"/>
          <w:left w:val="nil"/>
          <w:bottom w:val="nil"/>
          <w:right w:val="nil"/>
          <w:between w:val="nil"/>
        </w:pBdr>
        <w:ind w:left="1418"/>
        <w:rPr>
          <w:color w:val="000000"/>
          <w:sz w:val="20"/>
          <w:szCs w:val="20"/>
        </w:rPr>
      </w:pPr>
    </w:p>
    <w:p w14:paraId="159A3C8D" w14:textId="77777777" w:rsidR="00FD2651" w:rsidRPr="007527AC" w:rsidRDefault="0043613A">
      <w:pPr>
        <w:pBdr>
          <w:top w:val="nil"/>
          <w:left w:val="nil"/>
          <w:bottom w:val="nil"/>
          <w:right w:val="nil"/>
          <w:between w:val="nil"/>
        </w:pBdr>
        <w:ind w:left="1418"/>
        <w:rPr>
          <w:sz w:val="20"/>
          <w:szCs w:val="20"/>
        </w:rPr>
      </w:pPr>
      <w:r w:rsidRPr="007527AC">
        <w:rPr>
          <w:color w:val="000000"/>
          <w:sz w:val="20"/>
          <w:szCs w:val="20"/>
        </w:rPr>
        <w:t xml:space="preserve">The Procuring Entity has prescribed that: </w:t>
      </w:r>
    </w:p>
    <w:p w14:paraId="5911B0E2" w14:textId="77777777" w:rsidR="00FD2651" w:rsidRPr="007527AC" w:rsidRDefault="00FD2651">
      <w:pPr>
        <w:pBdr>
          <w:top w:val="nil"/>
          <w:left w:val="nil"/>
          <w:bottom w:val="nil"/>
          <w:right w:val="nil"/>
          <w:between w:val="nil"/>
        </w:pBdr>
        <w:ind w:left="1440" w:hanging="720"/>
        <w:rPr>
          <w:color w:val="000000"/>
          <w:sz w:val="20"/>
          <w:szCs w:val="20"/>
        </w:rPr>
      </w:pPr>
    </w:p>
    <w:p w14:paraId="3EF63D8A" w14:textId="77777777" w:rsidR="00FD2651" w:rsidRPr="007527AC" w:rsidRDefault="00FD2651" w:rsidP="00F841B0">
      <w:pPr>
        <w:pBdr>
          <w:top w:val="nil"/>
          <w:left w:val="nil"/>
          <w:bottom w:val="nil"/>
          <w:right w:val="nil"/>
          <w:between w:val="nil"/>
        </w:pBdr>
        <w:ind w:left="1890" w:hanging="720"/>
        <w:rPr>
          <w:color w:val="000000"/>
          <w:sz w:val="20"/>
          <w:szCs w:val="20"/>
        </w:rPr>
      </w:pPr>
    </w:p>
    <w:p w14:paraId="07A3A297" w14:textId="5472DF17" w:rsidR="00FD2651" w:rsidRPr="00330CAE" w:rsidRDefault="0043613A" w:rsidP="009E676D">
      <w:pPr>
        <w:numPr>
          <w:ilvl w:val="3"/>
          <w:numId w:val="28"/>
        </w:numPr>
        <w:pBdr>
          <w:top w:val="nil"/>
          <w:left w:val="nil"/>
          <w:bottom w:val="nil"/>
          <w:right w:val="nil"/>
          <w:between w:val="nil"/>
        </w:pBdr>
        <w:ind w:left="1890" w:hanging="425"/>
        <w:rPr>
          <w:sz w:val="20"/>
          <w:szCs w:val="20"/>
        </w:rPr>
      </w:pPr>
      <w:r w:rsidRPr="007527AC">
        <w:rPr>
          <w:color w:val="000000"/>
          <w:sz w:val="20"/>
          <w:szCs w:val="20"/>
        </w:rPr>
        <w:t>Subcontracting is not allowed.</w:t>
      </w:r>
    </w:p>
    <w:p w14:paraId="55E546A7" w14:textId="77777777" w:rsidR="00330CAE" w:rsidRPr="00330CAE" w:rsidRDefault="00330CAE" w:rsidP="00330CAE">
      <w:pPr>
        <w:pBdr>
          <w:top w:val="nil"/>
          <w:left w:val="nil"/>
          <w:bottom w:val="nil"/>
          <w:right w:val="nil"/>
          <w:between w:val="nil"/>
        </w:pBdr>
        <w:ind w:left="2070"/>
        <w:rPr>
          <w:sz w:val="20"/>
          <w:szCs w:val="20"/>
        </w:rPr>
      </w:pPr>
    </w:p>
    <w:p w14:paraId="4480201E" w14:textId="3B8004E3" w:rsidR="00FD2651" w:rsidRPr="006073D7" w:rsidRDefault="0043613A" w:rsidP="009E676D">
      <w:pPr>
        <w:pStyle w:val="Heading2"/>
        <w:numPr>
          <w:ilvl w:val="0"/>
          <w:numId w:val="17"/>
        </w:numPr>
        <w:spacing w:before="0"/>
        <w:ind w:hanging="540"/>
        <w:jc w:val="left"/>
      </w:pPr>
      <w:bookmarkStart w:id="40" w:name="_heading=h.z337ya" w:colFirst="0" w:colLast="0"/>
      <w:bookmarkStart w:id="41" w:name="_heading=h.3j2qqm3" w:colFirst="0" w:colLast="0"/>
      <w:bookmarkStart w:id="42" w:name="_Toc149224941"/>
      <w:bookmarkEnd w:id="40"/>
      <w:bookmarkEnd w:id="41"/>
      <w:r w:rsidRPr="006073D7">
        <w:t>Pre-Bid Conference</w:t>
      </w:r>
      <w:bookmarkEnd w:id="42"/>
    </w:p>
    <w:p w14:paraId="025CF24C" w14:textId="77777777" w:rsidR="00FD2651" w:rsidRPr="006073D7" w:rsidRDefault="00FD2651"/>
    <w:p w14:paraId="42C80774" w14:textId="2D0C1D20" w:rsidR="00FD2651" w:rsidRPr="00330CAE" w:rsidRDefault="0043613A">
      <w:pPr>
        <w:ind w:left="720"/>
        <w:rPr>
          <w:bCs/>
          <w:color w:val="000000"/>
        </w:rPr>
      </w:pPr>
      <w:r w:rsidRPr="006073D7">
        <w:rPr>
          <w:color w:val="000000"/>
        </w:rPr>
        <w:t xml:space="preserve">The Procuring Entity will </w:t>
      </w:r>
      <w:r w:rsidR="00330CAE" w:rsidRPr="00EC0485">
        <w:rPr>
          <w:b/>
          <w:bCs/>
          <w:color w:val="000000"/>
        </w:rPr>
        <w:t xml:space="preserve">not </w:t>
      </w:r>
      <w:r w:rsidRPr="00EC0485">
        <w:rPr>
          <w:b/>
          <w:bCs/>
          <w:color w:val="000000"/>
        </w:rPr>
        <w:t>hold</w:t>
      </w:r>
      <w:r w:rsidRPr="006073D7">
        <w:rPr>
          <w:color w:val="000000"/>
        </w:rPr>
        <w:t xml:space="preserve"> a pre-bid conference for this Project</w:t>
      </w:r>
      <w:r w:rsidR="00862131">
        <w:rPr>
          <w:bCs/>
          <w:color w:val="000000"/>
        </w:rPr>
        <w:t xml:space="preserve"> </w:t>
      </w:r>
      <w:r w:rsidR="00EC0485">
        <w:rPr>
          <w:bCs/>
          <w:color w:val="000000"/>
        </w:rPr>
        <w:t>p</w:t>
      </w:r>
      <w:r w:rsidR="00330CAE" w:rsidRPr="00330CAE">
        <w:rPr>
          <w:bCs/>
          <w:color w:val="000000"/>
        </w:rPr>
        <w:t xml:space="preserve">ursuant to Section 22.1of the revised IRR of RA </w:t>
      </w:r>
      <w:r w:rsidR="00862131" w:rsidRPr="00330CAE">
        <w:rPr>
          <w:bCs/>
          <w:color w:val="000000"/>
        </w:rPr>
        <w:t>9184</w:t>
      </w:r>
      <w:r w:rsidR="00EC0485">
        <w:rPr>
          <w:bCs/>
          <w:color w:val="000000"/>
        </w:rPr>
        <w:t xml:space="preserve"> where</w:t>
      </w:r>
      <w:r w:rsidR="00862131" w:rsidRPr="00330CAE">
        <w:rPr>
          <w:bCs/>
          <w:color w:val="000000"/>
        </w:rPr>
        <w:t xml:space="preserve"> contracts</w:t>
      </w:r>
      <w:r w:rsidR="00330CAE" w:rsidRPr="00330CAE">
        <w:rPr>
          <w:bCs/>
          <w:color w:val="000000"/>
        </w:rPr>
        <w:t xml:space="preserve"> to </w:t>
      </w:r>
      <w:r w:rsidR="00EC0485">
        <w:rPr>
          <w:bCs/>
          <w:color w:val="000000"/>
        </w:rPr>
        <w:t xml:space="preserve">be </w:t>
      </w:r>
      <w:r w:rsidR="00330CAE" w:rsidRPr="00330CAE">
        <w:rPr>
          <w:bCs/>
          <w:color w:val="000000"/>
        </w:rPr>
        <w:t>bid with an ABC of less than one million pesos (P1,000,000.00), pre-bid conference may be conducted at the discretion of the BAC. Subject to the approval of the BAC, a pre-</w:t>
      </w:r>
      <w:r w:rsidR="00862131" w:rsidRPr="00330CAE">
        <w:rPr>
          <w:bCs/>
          <w:color w:val="000000"/>
        </w:rPr>
        <w:t>bid conference</w:t>
      </w:r>
      <w:r w:rsidR="00330CAE" w:rsidRPr="00330CAE">
        <w:rPr>
          <w:bCs/>
          <w:color w:val="000000"/>
        </w:rPr>
        <w:t xml:space="preserve"> may also conducted upon written request of any prospective bidder</w:t>
      </w:r>
      <w:r w:rsidR="00EC0485">
        <w:rPr>
          <w:bCs/>
          <w:color w:val="000000"/>
        </w:rPr>
        <w:t>.</w:t>
      </w:r>
    </w:p>
    <w:p w14:paraId="0ED2CFAD" w14:textId="77777777" w:rsidR="00FD2651" w:rsidRPr="006073D7" w:rsidRDefault="00FD2651"/>
    <w:p w14:paraId="4875E4DB" w14:textId="4B8D224E" w:rsidR="00FD2651" w:rsidRPr="006073D7" w:rsidRDefault="0043613A" w:rsidP="009E676D">
      <w:pPr>
        <w:pStyle w:val="Heading2"/>
        <w:numPr>
          <w:ilvl w:val="0"/>
          <w:numId w:val="17"/>
        </w:numPr>
        <w:spacing w:before="0"/>
        <w:ind w:hanging="540"/>
        <w:jc w:val="left"/>
      </w:pPr>
      <w:bookmarkStart w:id="43" w:name="_Toc149224942"/>
      <w:r w:rsidRPr="006073D7">
        <w:t>Clarification and Amendment of Bidding Documents</w:t>
      </w:r>
      <w:bookmarkEnd w:id="43"/>
    </w:p>
    <w:p w14:paraId="6DD98A8F" w14:textId="77777777" w:rsidR="00FD2651" w:rsidRPr="006073D7" w:rsidRDefault="00FD2651">
      <w:pPr>
        <w:ind w:left="720"/>
      </w:pPr>
    </w:p>
    <w:p w14:paraId="4DA58A75" w14:textId="065AFC89" w:rsidR="00FD2651"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F52CA4D" w14:textId="35029C21" w:rsidR="009662C2" w:rsidRDefault="009662C2" w:rsidP="001347FB"/>
    <w:p w14:paraId="402C70C9" w14:textId="77777777" w:rsidR="009662C2" w:rsidRPr="006073D7" w:rsidRDefault="009662C2">
      <w:pPr>
        <w:ind w:left="720"/>
      </w:pPr>
    </w:p>
    <w:p w14:paraId="1B73F6AE" w14:textId="6D0C7EBD" w:rsidR="00FD2651" w:rsidRPr="006073D7" w:rsidRDefault="0043613A" w:rsidP="009E676D">
      <w:pPr>
        <w:pStyle w:val="Heading2"/>
        <w:numPr>
          <w:ilvl w:val="0"/>
          <w:numId w:val="17"/>
        </w:numPr>
        <w:spacing w:before="0"/>
        <w:ind w:hanging="540"/>
        <w:jc w:val="left"/>
      </w:pPr>
      <w:bookmarkStart w:id="44" w:name="_Toc149224943"/>
      <w:r w:rsidRPr="006073D7">
        <w:t>Documents comprising the Bid: Eligibility and Technical Components</w:t>
      </w:r>
      <w:bookmarkEnd w:id="44"/>
    </w:p>
    <w:p w14:paraId="4ACB1ED8" w14:textId="77777777" w:rsidR="00FD2651" w:rsidRPr="006073D7" w:rsidRDefault="00FD2651"/>
    <w:p w14:paraId="6D6B0FB2" w14:textId="77777777" w:rsidR="00FD2651" w:rsidRPr="007527AC" w:rsidRDefault="0043613A" w:rsidP="009E676D">
      <w:pPr>
        <w:numPr>
          <w:ilvl w:val="2"/>
          <w:numId w:val="21"/>
        </w:numPr>
        <w:pBdr>
          <w:top w:val="nil"/>
          <w:left w:val="nil"/>
          <w:bottom w:val="nil"/>
          <w:right w:val="nil"/>
          <w:between w:val="nil"/>
        </w:pBdr>
        <w:ind w:left="1418" w:hanging="709"/>
        <w:rPr>
          <w:sz w:val="20"/>
          <w:szCs w:val="20"/>
        </w:rPr>
      </w:pPr>
      <w:bookmarkStart w:id="45" w:name="_heading=h.3whwml4" w:colFirst="0" w:colLast="0"/>
      <w:bookmarkEnd w:id="45"/>
      <w:r w:rsidRPr="007527AC">
        <w:rPr>
          <w:sz w:val="20"/>
          <w:szCs w:val="20"/>
        </w:rPr>
        <w:t xml:space="preserve">The  first envelope shall contain the eligibility and technical documents of the Bid as specified in </w:t>
      </w:r>
      <w:r w:rsidRPr="007527AC">
        <w:rPr>
          <w:b/>
          <w:sz w:val="20"/>
          <w:szCs w:val="20"/>
        </w:rPr>
        <w:t>Section VIII (Checklist of Technical and Financial Documents)</w:t>
      </w:r>
      <w:r w:rsidRPr="007527AC">
        <w:rPr>
          <w:sz w:val="20"/>
          <w:szCs w:val="20"/>
        </w:rPr>
        <w:t xml:space="preserve">. </w:t>
      </w:r>
    </w:p>
    <w:p w14:paraId="3F460797" w14:textId="77777777" w:rsidR="00FD2651" w:rsidRPr="007527AC" w:rsidRDefault="00FD2651">
      <w:pPr>
        <w:pBdr>
          <w:top w:val="nil"/>
          <w:left w:val="nil"/>
          <w:bottom w:val="nil"/>
          <w:right w:val="nil"/>
          <w:between w:val="nil"/>
        </w:pBdr>
        <w:ind w:left="1418" w:hanging="720"/>
        <w:rPr>
          <w:color w:val="000000"/>
          <w:sz w:val="20"/>
          <w:szCs w:val="20"/>
        </w:rPr>
      </w:pPr>
    </w:p>
    <w:p w14:paraId="7C9E034B" w14:textId="48FA80D3" w:rsidR="00FD2651" w:rsidRPr="007527AC" w:rsidRDefault="0043613A" w:rsidP="009E676D">
      <w:pPr>
        <w:numPr>
          <w:ilvl w:val="2"/>
          <w:numId w:val="21"/>
        </w:numPr>
        <w:pBdr>
          <w:top w:val="nil"/>
          <w:left w:val="nil"/>
          <w:bottom w:val="nil"/>
          <w:right w:val="nil"/>
          <w:between w:val="nil"/>
        </w:pBdr>
        <w:ind w:left="1418" w:hanging="709"/>
        <w:rPr>
          <w:sz w:val="20"/>
          <w:szCs w:val="20"/>
        </w:rPr>
      </w:pPr>
      <w:bookmarkStart w:id="46" w:name="_heading=h.2bn6wsx" w:colFirst="0" w:colLast="0"/>
      <w:bookmarkEnd w:id="46"/>
      <w:r w:rsidRPr="007527AC">
        <w:rPr>
          <w:color w:val="000000"/>
          <w:sz w:val="20"/>
          <w:szCs w:val="20"/>
        </w:rPr>
        <w:t xml:space="preserve">The Bidder’s SLCC as indicated in </w:t>
      </w:r>
      <w:r w:rsidRPr="007527AC">
        <w:rPr>
          <w:b/>
          <w:color w:val="000000"/>
          <w:sz w:val="20"/>
          <w:szCs w:val="20"/>
        </w:rPr>
        <w:t>ITB</w:t>
      </w:r>
      <w:r w:rsidRPr="007527AC">
        <w:rPr>
          <w:color w:val="000000"/>
          <w:sz w:val="20"/>
          <w:szCs w:val="20"/>
        </w:rPr>
        <w:t xml:space="preserve"> Clause</w:t>
      </w:r>
      <w:r w:rsidRPr="007527AC">
        <w:rPr>
          <w:sz w:val="20"/>
          <w:szCs w:val="20"/>
        </w:rPr>
        <w:t xml:space="preserve"> </w:t>
      </w:r>
      <w:r w:rsidRPr="007527AC">
        <w:rPr>
          <w:color w:val="000000"/>
          <w:sz w:val="20"/>
          <w:szCs w:val="20"/>
        </w:rPr>
        <w:t xml:space="preserve">5.3 should have been completed within </w:t>
      </w:r>
      <w:r w:rsidR="00330CAE">
        <w:rPr>
          <w:color w:val="000000"/>
          <w:sz w:val="20"/>
          <w:szCs w:val="20"/>
        </w:rPr>
        <w:t>2 years</w:t>
      </w:r>
      <w:r w:rsidRPr="007527AC">
        <w:rPr>
          <w:i/>
          <w:color w:val="000000"/>
          <w:sz w:val="20"/>
          <w:szCs w:val="20"/>
        </w:rPr>
        <w:t xml:space="preserve"> </w:t>
      </w:r>
      <w:r w:rsidRPr="007527AC">
        <w:rPr>
          <w:color w:val="000000"/>
          <w:sz w:val="20"/>
          <w:szCs w:val="2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7" w:name="_heading=h.lc3ibcwac7k7" w:colFirst="0" w:colLast="0"/>
      <w:bookmarkEnd w:id="47"/>
    </w:p>
    <w:p w14:paraId="491C3348" w14:textId="77777777" w:rsidR="00FD2651" w:rsidRPr="006073D7" w:rsidRDefault="0043613A" w:rsidP="009E676D">
      <w:pPr>
        <w:numPr>
          <w:ilvl w:val="2"/>
          <w:numId w:val="21"/>
        </w:numPr>
        <w:pBdr>
          <w:top w:val="nil"/>
          <w:left w:val="nil"/>
          <w:bottom w:val="nil"/>
          <w:right w:val="nil"/>
          <w:between w:val="nil"/>
        </w:pBdr>
        <w:ind w:left="1418" w:hanging="709"/>
      </w:pPr>
      <w:bookmarkStart w:id="48" w:name="_heading=h.11rv89k581xh" w:colFirst="0" w:colLast="0"/>
      <w:bookmarkEnd w:id="48"/>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9" w:name="_heading=h.tih12ve8tat" w:colFirst="0" w:colLast="0"/>
      <w:bookmarkEnd w:id="49"/>
    </w:p>
    <w:p w14:paraId="52A23631" w14:textId="2065C5B8" w:rsidR="00FD2651" w:rsidRPr="006073D7" w:rsidRDefault="0043613A" w:rsidP="009E676D">
      <w:pPr>
        <w:pStyle w:val="Heading2"/>
        <w:numPr>
          <w:ilvl w:val="0"/>
          <w:numId w:val="17"/>
        </w:numPr>
        <w:spacing w:before="0"/>
        <w:ind w:hanging="540"/>
        <w:jc w:val="left"/>
      </w:pPr>
      <w:bookmarkStart w:id="50" w:name="_Toc149224944"/>
      <w:r w:rsidRPr="006073D7">
        <w:t>Documents comprising the Bid: Financial Component</w:t>
      </w:r>
      <w:bookmarkEnd w:id="50"/>
    </w:p>
    <w:p w14:paraId="3405E06D" w14:textId="77777777" w:rsidR="00FD2651" w:rsidRPr="006073D7" w:rsidRDefault="00FD2651"/>
    <w:p w14:paraId="607F7B48" w14:textId="4B6995E0" w:rsidR="00FD2651" w:rsidRPr="007527AC" w:rsidRDefault="00572BED" w:rsidP="009E676D">
      <w:pPr>
        <w:numPr>
          <w:ilvl w:val="1"/>
          <w:numId w:val="6"/>
        </w:numPr>
        <w:pBdr>
          <w:top w:val="nil"/>
          <w:left w:val="nil"/>
          <w:bottom w:val="nil"/>
          <w:right w:val="nil"/>
          <w:between w:val="nil"/>
        </w:pBdr>
        <w:ind w:hanging="731"/>
        <w:rPr>
          <w:color w:val="000000"/>
          <w:sz w:val="20"/>
          <w:szCs w:val="20"/>
        </w:rPr>
      </w:pPr>
      <w:r w:rsidRPr="007527AC">
        <w:rPr>
          <w:color w:val="000000"/>
          <w:sz w:val="20"/>
          <w:szCs w:val="20"/>
        </w:rPr>
        <w:t>T</w:t>
      </w:r>
      <w:r w:rsidRPr="007527AC">
        <w:rPr>
          <w:sz w:val="20"/>
          <w:szCs w:val="20"/>
        </w:rPr>
        <w:t>he second</w:t>
      </w:r>
      <w:r w:rsidR="0043613A" w:rsidRPr="007527AC">
        <w:rPr>
          <w:sz w:val="20"/>
          <w:szCs w:val="20"/>
        </w:rPr>
        <w:t xml:space="preserve"> bid envelope shall contain the financial documents for the Bid as specified in </w:t>
      </w:r>
      <w:r w:rsidR="0043613A" w:rsidRPr="007527AC">
        <w:rPr>
          <w:b/>
          <w:sz w:val="20"/>
          <w:szCs w:val="20"/>
        </w:rPr>
        <w:t>Section VIII (Checklist of Technical and Financial Documents)</w:t>
      </w:r>
      <w:r w:rsidR="0043613A" w:rsidRPr="007527AC">
        <w:rPr>
          <w:sz w:val="20"/>
          <w:szCs w:val="20"/>
        </w:rPr>
        <w:t xml:space="preserve">. </w:t>
      </w:r>
    </w:p>
    <w:p w14:paraId="15A95027" w14:textId="77777777" w:rsidR="00FD2651" w:rsidRPr="007527AC" w:rsidRDefault="00FD2651">
      <w:pPr>
        <w:pBdr>
          <w:top w:val="nil"/>
          <w:left w:val="nil"/>
          <w:bottom w:val="nil"/>
          <w:right w:val="nil"/>
          <w:between w:val="nil"/>
        </w:pBdr>
        <w:ind w:left="1440" w:hanging="720"/>
        <w:rPr>
          <w:color w:val="000000"/>
          <w:sz w:val="20"/>
          <w:szCs w:val="20"/>
        </w:rPr>
      </w:pPr>
    </w:p>
    <w:p w14:paraId="1B74973A" w14:textId="6C256FB0" w:rsidR="00FD2651" w:rsidRPr="007527AC" w:rsidRDefault="0043613A" w:rsidP="009E676D">
      <w:pPr>
        <w:numPr>
          <w:ilvl w:val="1"/>
          <w:numId w:val="6"/>
        </w:numPr>
        <w:pBdr>
          <w:top w:val="nil"/>
          <w:left w:val="nil"/>
          <w:bottom w:val="nil"/>
          <w:right w:val="nil"/>
          <w:between w:val="nil"/>
        </w:pBdr>
        <w:ind w:hanging="731"/>
        <w:rPr>
          <w:color w:val="000000"/>
          <w:sz w:val="20"/>
          <w:szCs w:val="20"/>
        </w:rPr>
      </w:pPr>
      <w:r w:rsidRPr="007527AC">
        <w:rPr>
          <w:color w:val="000000"/>
          <w:sz w:val="20"/>
          <w:szCs w:val="20"/>
        </w:rPr>
        <w:t>If the Bidder claims preference as a Domestic Bidder or Domestic Entity, a certification issued by DTI shall be provided by the Bidder in accordance with Section 43.1.</w:t>
      </w:r>
      <w:r w:rsidR="00813ECA" w:rsidRPr="007527AC">
        <w:rPr>
          <w:color w:val="000000"/>
          <w:sz w:val="20"/>
          <w:szCs w:val="20"/>
        </w:rPr>
        <w:t>3</w:t>
      </w:r>
      <w:r w:rsidRPr="007527AC">
        <w:rPr>
          <w:color w:val="000000"/>
          <w:sz w:val="20"/>
          <w:szCs w:val="20"/>
        </w:rPr>
        <w:t xml:space="preserve"> of the 2016 revised IRR of RA No. 9184.</w:t>
      </w:r>
    </w:p>
    <w:p w14:paraId="62DA423E" w14:textId="77777777" w:rsidR="00FD2651" w:rsidRPr="007527AC" w:rsidRDefault="00FD2651">
      <w:pPr>
        <w:pBdr>
          <w:top w:val="nil"/>
          <w:left w:val="nil"/>
          <w:bottom w:val="nil"/>
          <w:right w:val="nil"/>
          <w:between w:val="nil"/>
        </w:pBdr>
        <w:ind w:left="1440" w:hanging="720"/>
        <w:rPr>
          <w:color w:val="000000"/>
          <w:sz w:val="20"/>
          <w:szCs w:val="20"/>
        </w:rPr>
      </w:pPr>
    </w:p>
    <w:p w14:paraId="6A2C2AE0" w14:textId="77777777" w:rsidR="00FD2651" w:rsidRPr="007527AC" w:rsidRDefault="0043613A" w:rsidP="009E676D">
      <w:pPr>
        <w:numPr>
          <w:ilvl w:val="1"/>
          <w:numId w:val="6"/>
        </w:numPr>
        <w:pBdr>
          <w:top w:val="nil"/>
          <w:left w:val="nil"/>
          <w:bottom w:val="nil"/>
          <w:right w:val="nil"/>
          <w:between w:val="nil"/>
        </w:pBdr>
        <w:ind w:hanging="731"/>
        <w:rPr>
          <w:color w:val="000000"/>
          <w:sz w:val="20"/>
          <w:szCs w:val="20"/>
        </w:rPr>
      </w:pPr>
      <w:r w:rsidRPr="007527AC">
        <w:rPr>
          <w:sz w:val="20"/>
          <w:szCs w:val="20"/>
        </w:rPr>
        <w:t xml:space="preserve">Any bid exceeding </w:t>
      </w:r>
      <w:r w:rsidRPr="007527AC">
        <w:rPr>
          <w:color w:val="000000"/>
          <w:sz w:val="20"/>
          <w:szCs w:val="20"/>
        </w:rPr>
        <w:t xml:space="preserve">the ABC indicated in paragraph 1 of the </w:t>
      </w:r>
      <w:r w:rsidRPr="007527AC">
        <w:rPr>
          <w:b/>
          <w:color w:val="000000"/>
          <w:sz w:val="20"/>
          <w:szCs w:val="20"/>
        </w:rPr>
        <w:t>I</w:t>
      </w:r>
      <w:r w:rsidRPr="007527AC">
        <w:rPr>
          <w:b/>
          <w:sz w:val="20"/>
          <w:szCs w:val="20"/>
        </w:rPr>
        <w:t xml:space="preserve">B </w:t>
      </w:r>
      <w:r w:rsidRPr="007527AC">
        <w:rPr>
          <w:sz w:val="20"/>
          <w:szCs w:val="20"/>
        </w:rPr>
        <w:t>shall not be accepted.</w:t>
      </w:r>
    </w:p>
    <w:p w14:paraId="3B75B1DC" w14:textId="77777777" w:rsidR="00FD2651" w:rsidRPr="007527AC" w:rsidRDefault="00FD2651">
      <w:pPr>
        <w:pBdr>
          <w:top w:val="nil"/>
          <w:left w:val="nil"/>
          <w:bottom w:val="nil"/>
          <w:right w:val="nil"/>
          <w:between w:val="nil"/>
        </w:pBdr>
        <w:ind w:left="1440" w:hanging="720"/>
        <w:rPr>
          <w:color w:val="000000"/>
          <w:sz w:val="20"/>
          <w:szCs w:val="20"/>
        </w:rPr>
      </w:pPr>
    </w:p>
    <w:p w14:paraId="0F6A7268" w14:textId="15A7A7AA" w:rsidR="00FE3D73" w:rsidRPr="00330CAE" w:rsidRDefault="0043613A" w:rsidP="009E676D">
      <w:pPr>
        <w:numPr>
          <w:ilvl w:val="1"/>
          <w:numId w:val="6"/>
        </w:numPr>
        <w:pBdr>
          <w:top w:val="nil"/>
          <w:left w:val="nil"/>
          <w:bottom w:val="nil"/>
          <w:right w:val="nil"/>
          <w:between w:val="nil"/>
        </w:pBdr>
        <w:ind w:hanging="731"/>
        <w:rPr>
          <w:color w:val="000000"/>
          <w:sz w:val="20"/>
          <w:szCs w:val="20"/>
        </w:rPr>
      </w:pPr>
      <w:r w:rsidRPr="007527AC">
        <w:rPr>
          <w:color w:val="000000"/>
          <w:sz w:val="20"/>
          <w:szCs w:val="20"/>
        </w:rPr>
        <w:t>For Foreign-funded Procurement, a ceiling may be applied to bid prices provided the conditions are met under Section 31.2 of the 2016 revised IRR of RA No. 9184.</w:t>
      </w:r>
    </w:p>
    <w:p w14:paraId="66D6B24D" w14:textId="55831CF3" w:rsidR="00FE3D73" w:rsidRDefault="00FE3D73" w:rsidP="00FE3D73">
      <w:pPr>
        <w:pBdr>
          <w:top w:val="nil"/>
          <w:left w:val="nil"/>
          <w:bottom w:val="nil"/>
          <w:right w:val="nil"/>
          <w:between w:val="nil"/>
        </w:pBdr>
        <w:rPr>
          <w:sz w:val="20"/>
          <w:szCs w:val="20"/>
        </w:rPr>
      </w:pPr>
    </w:p>
    <w:p w14:paraId="0FA7E920" w14:textId="47E047AA" w:rsidR="00FD2651" w:rsidRPr="006073D7" w:rsidRDefault="0043613A" w:rsidP="009E676D">
      <w:pPr>
        <w:pStyle w:val="Heading2"/>
        <w:numPr>
          <w:ilvl w:val="0"/>
          <w:numId w:val="17"/>
        </w:numPr>
        <w:spacing w:before="0"/>
        <w:ind w:hanging="540"/>
        <w:jc w:val="left"/>
      </w:pPr>
      <w:bookmarkStart w:id="51" w:name="_Toc149224945"/>
      <w:r w:rsidRPr="006073D7">
        <w:t>Prices</w:t>
      </w:r>
      <w:bookmarkEnd w:id="51"/>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9E676D">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Default="0043613A">
      <w:pPr>
        <w:numPr>
          <w:ilvl w:val="0"/>
          <w:numId w:val="1"/>
        </w:numPr>
        <w:ind w:left="2694" w:hanging="425"/>
      </w:pPr>
      <w:r w:rsidRPr="006073D7">
        <w:t>The price of other (incidental) services, if any, listed in e.</w:t>
      </w:r>
    </w:p>
    <w:p w14:paraId="45FC795B" w14:textId="77777777" w:rsidR="004F50AF" w:rsidRDefault="004F50AF" w:rsidP="004F50AF">
      <w:pPr>
        <w:pStyle w:val="ListParagraph"/>
      </w:pPr>
    </w:p>
    <w:p w14:paraId="75AB417E" w14:textId="77777777" w:rsidR="004F50AF" w:rsidRPr="006073D7" w:rsidRDefault="004F50AF" w:rsidP="004F50AF">
      <w:pPr>
        <w:ind w:left="2694"/>
      </w:pPr>
    </w:p>
    <w:p w14:paraId="285AAC83" w14:textId="2C2CE745" w:rsidR="00FD2651" w:rsidRDefault="00FD2651">
      <w:pPr>
        <w:ind w:left="2694"/>
      </w:pPr>
    </w:p>
    <w:p w14:paraId="3998E36C" w14:textId="77777777" w:rsidR="00FD2651" w:rsidRPr="006073D7" w:rsidRDefault="0043613A" w:rsidP="009E676D">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9E676D">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9E676D">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0E250B1" w14:textId="77777777" w:rsidR="00FD2651" w:rsidRPr="00063BB9" w:rsidRDefault="00FD2651">
      <w:pPr>
        <w:rPr>
          <w:sz w:val="20"/>
        </w:rPr>
      </w:pPr>
    </w:p>
    <w:p w14:paraId="253E51CC" w14:textId="375B599F" w:rsidR="00FD2651" w:rsidRPr="006073D7" w:rsidRDefault="0043613A" w:rsidP="009E676D">
      <w:pPr>
        <w:pStyle w:val="Heading2"/>
        <w:numPr>
          <w:ilvl w:val="0"/>
          <w:numId w:val="17"/>
        </w:numPr>
        <w:spacing w:before="0"/>
        <w:ind w:hanging="540"/>
        <w:jc w:val="left"/>
      </w:pPr>
      <w:bookmarkStart w:id="52" w:name="_Toc149224946"/>
      <w:r w:rsidRPr="006073D7">
        <w:t>Bid and Payment Currencies</w:t>
      </w:r>
      <w:bookmarkEnd w:id="52"/>
    </w:p>
    <w:p w14:paraId="62D4BB20" w14:textId="77777777" w:rsidR="00FD2651" w:rsidRPr="006073D7" w:rsidRDefault="00FD2651"/>
    <w:p w14:paraId="161BA76C" w14:textId="77777777" w:rsidR="00FD2651" w:rsidRPr="00475E81" w:rsidRDefault="0043613A" w:rsidP="009E676D">
      <w:pPr>
        <w:numPr>
          <w:ilvl w:val="2"/>
          <w:numId w:val="20"/>
        </w:numPr>
        <w:pBdr>
          <w:top w:val="nil"/>
          <w:left w:val="nil"/>
          <w:bottom w:val="nil"/>
          <w:right w:val="nil"/>
          <w:between w:val="nil"/>
        </w:pBdr>
        <w:ind w:left="1418" w:hanging="709"/>
        <w:rPr>
          <w:color w:val="000000"/>
          <w:sz w:val="20"/>
          <w:szCs w:val="20"/>
        </w:rPr>
      </w:pPr>
      <w:bookmarkStart w:id="53" w:name="_heading=h.49x2ik5" w:colFirst="0" w:colLast="0"/>
      <w:bookmarkEnd w:id="53"/>
      <w:r w:rsidRPr="00475E81">
        <w:rPr>
          <w:color w:val="000000"/>
          <w:sz w:val="20"/>
          <w:szCs w:val="2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475E81" w:rsidRDefault="00FD2651">
      <w:pPr>
        <w:pBdr>
          <w:top w:val="nil"/>
          <w:left w:val="nil"/>
          <w:bottom w:val="nil"/>
          <w:right w:val="nil"/>
          <w:between w:val="nil"/>
        </w:pBdr>
        <w:ind w:left="1418" w:hanging="720"/>
        <w:rPr>
          <w:color w:val="000000"/>
          <w:sz w:val="20"/>
          <w:szCs w:val="20"/>
        </w:rPr>
      </w:pPr>
    </w:p>
    <w:p w14:paraId="21779FA6" w14:textId="77777777" w:rsidR="00FD2651" w:rsidRPr="00475E81" w:rsidRDefault="0043613A" w:rsidP="009E676D">
      <w:pPr>
        <w:numPr>
          <w:ilvl w:val="2"/>
          <w:numId w:val="20"/>
        </w:numPr>
        <w:pBdr>
          <w:top w:val="nil"/>
          <w:left w:val="nil"/>
          <w:bottom w:val="nil"/>
          <w:right w:val="nil"/>
          <w:between w:val="nil"/>
        </w:pBdr>
        <w:ind w:left="1418" w:hanging="709"/>
        <w:rPr>
          <w:color w:val="000000"/>
          <w:sz w:val="20"/>
          <w:szCs w:val="20"/>
        </w:rPr>
      </w:pPr>
      <w:r w:rsidRPr="00475E81">
        <w:rPr>
          <w:color w:val="000000"/>
          <w:sz w:val="20"/>
          <w:szCs w:val="20"/>
        </w:rPr>
        <w:t>Payment of the contract price shall be made in:</w:t>
      </w:r>
    </w:p>
    <w:p w14:paraId="42DDEA81" w14:textId="77777777" w:rsidR="00FD2651" w:rsidRPr="00475E81" w:rsidRDefault="00FD2651" w:rsidP="00862131">
      <w:pPr>
        <w:pBdr>
          <w:top w:val="nil"/>
          <w:left w:val="nil"/>
          <w:bottom w:val="nil"/>
          <w:right w:val="nil"/>
          <w:between w:val="nil"/>
        </w:pBdr>
        <w:rPr>
          <w:i/>
          <w:color w:val="000000"/>
          <w:sz w:val="20"/>
          <w:szCs w:val="20"/>
        </w:rPr>
      </w:pPr>
    </w:p>
    <w:p w14:paraId="567A1EF1" w14:textId="77777777" w:rsidR="00FD2651" w:rsidRPr="00475E81" w:rsidRDefault="0043613A" w:rsidP="009E676D">
      <w:pPr>
        <w:numPr>
          <w:ilvl w:val="3"/>
          <w:numId w:val="19"/>
        </w:numPr>
        <w:pBdr>
          <w:top w:val="nil"/>
          <w:left w:val="nil"/>
          <w:bottom w:val="nil"/>
          <w:right w:val="nil"/>
          <w:between w:val="nil"/>
        </w:pBdr>
        <w:ind w:left="1843" w:hanging="425"/>
        <w:rPr>
          <w:color w:val="000000"/>
          <w:sz w:val="20"/>
          <w:szCs w:val="20"/>
        </w:rPr>
      </w:pPr>
      <w:r w:rsidRPr="00475E81">
        <w:rPr>
          <w:color w:val="000000"/>
          <w:sz w:val="20"/>
          <w:szCs w:val="20"/>
        </w:rPr>
        <w:t>Philippine Pesos</w:t>
      </w:r>
      <w:r w:rsidRPr="00475E81">
        <w:rPr>
          <w:sz w:val="20"/>
          <w:szCs w:val="20"/>
        </w:rPr>
        <w:t>.</w:t>
      </w:r>
    </w:p>
    <w:p w14:paraId="3F31E32A" w14:textId="77777777" w:rsidR="00F841B0" w:rsidRPr="00475E81" w:rsidRDefault="00F841B0">
      <w:pPr>
        <w:pBdr>
          <w:top w:val="nil"/>
          <w:left w:val="nil"/>
          <w:bottom w:val="nil"/>
          <w:right w:val="nil"/>
          <w:between w:val="nil"/>
        </w:pBdr>
        <w:ind w:left="1418" w:hanging="720"/>
        <w:rPr>
          <w:i/>
          <w:color w:val="000000"/>
          <w:sz w:val="20"/>
          <w:szCs w:val="20"/>
        </w:rPr>
      </w:pPr>
    </w:p>
    <w:p w14:paraId="11471B34" w14:textId="78573C44" w:rsidR="00FD2651" w:rsidRPr="00772703" w:rsidRDefault="0043613A" w:rsidP="009E676D">
      <w:pPr>
        <w:pStyle w:val="Heading2"/>
        <w:numPr>
          <w:ilvl w:val="0"/>
          <w:numId w:val="17"/>
        </w:numPr>
        <w:spacing w:before="0"/>
        <w:ind w:hanging="540"/>
        <w:jc w:val="left"/>
      </w:pPr>
      <w:bookmarkStart w:id="54" w:name="_Toc149224947"/>
      <w:r w:rsidRPr="00772703">
        <w:t>Bid Security</w:t>
      </w:r>
      <w:bookmarkEnd w:id="54"/>
      <w:r w:rsidRPr="00772703">
        <w:t xml:space="preserve"> </w:t>
      </w:r>
    </w:p>
    <w:p w14:paraId="2A341C42" w14:textId="77777777" w:rsidR="00F841B0" w:rsidRPr="00475E81" w:rsidRDefault="00F841B0" w:rsidP="00F841B0">
      <w:pPr>
        <w:rPr>
          <w:sz w:val="20"/>
          <w:szCs w:val="20"/>
        </w:rPr>
      </w:pPr>
    </w:p>
    <w:p w14:paraId="30A23C39" w14:textId="77777777" w:rsidR="00FD2651" w:rsidRPr="00475E81" w:rsidRDefault="0043613A" w:rsidP="009E676D">
      <w:pPr>
        <w:numPr>
          <w:ilvl w:val="1"/>
          <w:numId w:val="4"/>
        </w:numPr>
        <w:pBdr>
          <w:top w:val="nil"/>
          <w:left w:val="nil"/>
          <w:bottom w:val="nil"/>
          <w:right w:val="nil"/>
          <w:between w:val="nil"/>
        </w:pBdr>
        <w:ind w:left="1418" w:hanging="709"/>
        <w:rPr>
          <w:color w:val="000000"/>
          <w:sz w:val="20"/>
          <w:szCs w:val="20"/>
        </w:rPr>
      </w:pPr>
      <w:r w:rsidRPr="00475E81">
        <w:rPr>
          <w:color w:val="000000"/>
          <w:sz w:val="20"/>
          <w:szCs w:val="20"/>
        </w:rPr>
        <w:t>The Bidder shall submit a Bid Securing Declaratio</w:t>
      </w:r>
      <w:r w:rsidRPr="00475E81">
        <w:rPr>
          <w:sz w:val="20"/>
          <w:szCs w:val="20"/>
        </w:rPr>
        <w:t>n</w:t>
      </w:r>
      <w:r w:rsidRPr="00475E81">
        <w:rPr>
          <w:sz w:val="20"/>
          <w:szCs w:val="20"/>
          <w:vertAlign w:val="superscript"/>
        </w:rPr>
        <w:footnoteReference w:id="1"/>
      </w:r>
      <w:r w:rsidRPr="00475E81">
        <w:rPr>
          <w:color w:val="000000"/>
          <w:sz w:val="20"/>
          <w:szCs w:val="20"/>
        </w:rPr>
        <w:t xml:space="preserve"> or any form of Bid Security in the amount indicated in the </w:t>
      </w:r>
      <w:r w:rsidRPr="00475E81">
        <w:rPr>
          <w:b/>
          <w:color w:val="000000"/>
          <w:sz w:val="20"/>
          <w:szCs w:val="20"/>
        </w:rPr>
        <w:t>BDS</w:t>
      </w:r>
      <w:r w:rsidRPr="00475E81">
        <w:rPr>
          <w:color w:val="000000"/>
          <w:sz w:val="20"/>
          <w:szCs w:val="20"/>
        </w:rPr>
        <w:t xml:space="preserve">, which shall be not less than the percentage of the ABC in accordance with the schedule in the </w:t>
      </w:r>
      <w:r w:rsidRPr="00475E81">
        <w:rPr>
          <w:b/>
          <w:color w:val="000000"/>
          <w:sz w:val="20"/>
          <w:szCs w:val="20"/>
        </w:rPr>
        <w:t>BDS</w:t>
      </w:r>
      <w:r w:rsidRPr="00475E81">
        <w:rPr>
          <w:color w:val="000000"/>
          <w:sz w:val="20"/>
          <w:szCs w:val="20"/>
        </w:rPr>
        <w:t xml:space="preserve">. </w:t>
      </w:r>
    </w:p>
    <w:p w14:paraId="550263D8" w14:textId="36020812" w:rsidR="00FD2651" w:rsidRPr="00475E81" w:rsidRDefault="0043613A" w:rsidP="009E676D">
      <w:pPr>
        <w:numPr>
          <w:ilvl w:val="1"/>
          <w:numId w:val="4"/>
        </w:numPr>
        <w:pBdr>
          <w:top w:val="nil"/>
          <w:left w:val="nil"/>
          <w:bottom w:val="nil"/>
          <w:right w:val="nil"/>
          <w:between w:val="nil"/>
        </w:pBdr>
        <w:ind w:left="1418" w:hanging="709"/>
        <w:rPr>
          <w:color w:val="000000"/>
          <w:sz w:val="20"/>
          <w:szCs w:val="20"/>
        </w:rPr>
      </w:pPr>
      <w:r w:rsidRPr="00475E81">
        <w:rPr>
          <w:color w:val="000000"/>
          <w:sz w:val="20"/>
          <w:szCs w:val="20"/>
        </w:rPr>
        <w:t>The Bid and bid security shall be valid until</w:t>
      </w:r>
      <w:r w:rsidR="00330CAE">
        <w:rPr>
          <w:color w:val="000000"/>
          <w:sz w:val="20"/>
          <w:szCs w:val="20"/>
        </w:rPr>
        <w:t xml:space="preserve"> 120 days from bid opening</w:t>
      </w:r>
      <w:r w:rsidRPr="00475E81">
        <w:rPr>
          <w:i/>
          <w:color w:val="000000"/>
          <w:sz w:val="20"/>
          <w:szCs w:val="20"/>
        </w:rPr>
        <w:t>.</w:t>
      </w:r>
      <w:r w:rsidRPr="00475E81">
        <w:rPr>
          <w:color w:val="000000"/>
          <w:sz w:val="20"/>
          <w:szCs w:val="20"/>
        </w:rPr>
        <w:t xml:space="preserve">  Any Bid not accompanied by an acceptable bid security shall be rejected by the Procuring Entity as non-responsive.</w:t>
      </w:r>
    </w:p>
    <w:p w14:paraId="4C51430E" w14:textId="60BEDEE8" w:rsidR="00FD2651" w:rsidRPr="00772703" w:rsidRDefault="0043613A" w:rsidP="009E676D">
      <w:pPr>
        <w:pStyle w:val="Heading2"/>
        <w:numPr>
          <w:ilvl w:val="0"/>
          <w:numId w:val="17"/>
        </w:numPr>
        <w:spacing w:before="0"/>
        <w:ind w:hanging="540"/>
        <w:jc w:val="left"/>
      </w:pPr>
      <w:bookmarkStart w:id="55" w:name="_Toc149224948"/>
      <w:r w:rsidRPr="00772703">
        <w:t>Sealing and Marking of Bids</w:t>
      </w:r>
      <w:bookmarkEnd w:id="55"/>
    </w:p>
    <w:p w14:paraId="648656F6" w14:textId="77777777" w:rsidR="00FD2651" w:rsidRPr="00475E81" w:rsidRDefault="00FD2651">
      <w:pPr>
        <w:rPr>
          <w:sz w:val="20"/>
          <w:szCs w:val="20"/>
        </w:rPr>
      </w:pPr>
    </w:p>
    <w:p w14:paraId="10C30445" w14:textId="77777777" w:rsidR="00FD2651" w:rsidRPr="00475E81" w:rsidRDefault="0043613A">
      <w:pPr>
        <w:ind w:left="720"/>
        <w:rPr>
          <w:sz w:val="20"/>
          <w:szCs w:val="20"/>
        </w:rPr>
      </w:pPr>
      <w:r w:rsidRPr="00475E81">
        <w:rPr>
          <w:sz w:val="20"/>
          <w:szCs w:val="20"/>
        </w:rPr>
        <w:t xml:space="preserve">Each Bidder shall submit one copy of the first and second components of its Bid. </w:t>
      </w:r>
    </w:p>
    <w:p w14:paraId="248789EF" w14:textId="77777777" w:rsidR="00FD2651" w:rsidRPr="00475E81" w:rsidRDefault="00FD2651">
      <w:pPr>
        <w:ind w:left="720"/>
        <w:rPr>
          <w:sz w:val="20"/>
          <w:szCs w:val="20"/>
        </w:rPr>
      </w:pPr>
    </w:p>
    <w:p w14:paraId="7EC35882" w14:textId="77777777" w:rsidR="00FD2651" w:rsidRPr="00475E81" w:rsidRDefault="0043613A">
      <w:pPr>
        <w:ind w:left="720"/>
        <w:rPr>
          <w:sz w:val="20"/>
          <w:szCs w:val="20"/>
        </w:rPr>
      </w:pPr>
      <w:r w:rsidRPr="00475E81">
        <w:rPr>
          <w:sz w:val="20"/>
          <w:szCs w:val="20"/>
        </w:rPr>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475E81" w:rsidRDefault="00FD2651">
      <w:pPr>
        <w:ind w:left="720"/>
        <w:rPr>
          <w:sz w:val="20"/>
          <w:szCs w:val="20"/>
        </w:rPr>
      </w:pPr>
    </w:p>
    <w:p w14:paraId="2D8FEB36" w14:textId="7CE2179A" w:rsidR="00FD2651" w:rsidRDefault="0043613A">
      <w:pPr>
        <w:ind w:left="720"/>
        <w:rPr>
          <w:sz w:val="20"/>
          <w:szCs w:val="20"/>
        </w:rPr>
      </w:pPr>
      <w:r w:rsidRPr="00475E81">
        <w:rPr>
          <w:sz w:val="20"/>
          <w:szCs w:val="20"/>
        </w:rPr>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23A516FB" w14:textId="0F6F6C90" w:rsidR="00475E81" w:rsidRDefault="00475E81">
      <w:pPr>
        <w:ind w:left="720"/>
        <w:rPr>
          <w:sz w:val="20"/>
          <w:szCs w:val="20"/>
        </w:rPr>
      </w:pPr>
    </w:p>
    <w:p w14:paraId="6832535B" w14:textId="092AC9B4" w:rsidR="00FD2651" w:rsidRPr="006073D7" w:rsidRDefault="0043613A" w:rsidP="009E676D">
      <w:pPr>
        <w:pStyle w:val="Heading2"/>
        <w:numPr>
          <w:ilvl w:val="0"/>
          <w:numId w:val="17"/>
        </w:numPr>
        <w:spacing w:before="0"/>
        <w:ind w:hanging="540"/>
        <w:jc w:val="left"/>
      </w:pPr>
      <w:bookmarkStart w:id="56" w:name="_Toc149224949"/>
      <w:r w:rsidRPr="006073D7">
        <w:t>Deadline for Submission of Bids</w:t>
      </w:r>
      <w:bookmarkEnd w:id="56"/>
    </w:p>
    <w:p w14:paraId="6DB4BB7F" w14:textId="77777777" w:rsidR="00FD2651" w:rsidRPr="006073D7" w:rsidRDefault="00FD2651"/>
    <w:p w14:paraId="4989F77D" w14:textId="12E45C78" w:rsidR="00FD2651" w:rsidRPr="00772703" w:rsidRDefault="0043613A">
      <w:pPr>
        <w:ind w:left="1440" w:hanging="720"/>
        <w:rPr>
          <w:b/>
          <w:sz w:val="20"/>
          <w:szCs w:val="20"/>
        </w:rPr>
      </w:pPr>
      <w:r w:rsidRPr="006073D7">
        <w:t>16.1.</w:t>
      </w:r>
      <w:r w:rsidRPr="006073D7">
        <w:tab/>
      </w:r>
      <w:r w:rsidRPr="00772703">
        <w:rPr>
          <w:color w:val="000000"/>
          <w:sz w:val="20"/>
          <w:szCs w:val="20"/>
        </w:rPr>
        <w:t xml:space="preserve">The Bidders shall submit on the specified date and time and either at its physical address or through online submission as indicated in paragraph </w:t>
      </w:r>
      <w:r w:rsidR="00862131">
        <w:rPr>
          <w:color w:val="000000"/>
          <w:sz w:val="20"/>
          <w:szCs w:val="20"/>
        </w:rPr>
        <w:t>6</w:t>
      </w:r>
      <w:r w:rsidRPr="00772703">
        <w:rPr>
          <w:color w:val="000000"/>
          <w:sz w:val="20"/>
          <w:szCs w:val="20"/>
        </w:rPr>
        <w:t xml:space="preserve"> of the </w:t>
      </w:r>
      <w:r w:rsidRPr="00772703">
        <w:rPr>
          <w:b/>
          <w:sz w:val="20"/>
          <w:szCs w:val="20"/>
        </w:rPr>
        <w:t xml:space="preserve">IB.  </w:t>
      </w:r>
    </w:p>
    <w:p w14:paraId="4CE85618" w14:textId="7607047F" w:rsidR="00FD2651" w:rsidRDefault="00FD2651">
      <w:pPr>
        <w:ind w:left="1440" w:hanging="720"/>
        <w:rPr>
          <w:b/>
          <w:sz w:val="20"/>
          <w:szCs w:val="20"/>
        </w:rPr>
      </w:pPr>
    </w:p>
    <w:p w14:paraId="5A095DE5" w14:textId="77777777" w:rsidR="001347FB" w:rsidRDefault="001347FB">
      <w:pPr>
        <w:ind w:left="1440" w:hanging="720"/>
        <w:rPr>
          <w:b/>
          <w:sz w:val="20"/>
          <w:szCs w:val="20"/>
        </w:rPr>
      </w:pPr>
    </w:p>
    <w:p w14:paraId="7A78BE5C" w14:textId="77777777" w:rsidR="001347FB" w:rsidRDefault="001347FB">
      <w:pPr>
        <w:ind w:left="1440" w:hanging="720"/>
        <w:rPr>
          <w:b/>
          <w:sz w:val="20"/>
          <w:szCs w:val="20"/>
        </w:rPr>
      </w:pPr>
    </w:p>
    <w:p w14:paraId="0644827D" w14:textId="77777777" w:rsidR="008B0E12" w:rsidRPr="00772703" w:rsidRDefault="008B0E12">
      <w:pPr>
        <w:ind w:left="1440" w:hanging="720"/>
        <w:rPr>
          <w:b/>
          <w:sz w:val="20"/>
          <w:szCs w:val="20"/>
        </w:rPr>
      </w:pPr>
    </w:p>
    <w:p w14:paraId="7B693CAA" w14:textId="0BB6A69E" w:rsidR="00FD2651" w:rsidRPr="006073D7" w:rsidRDefault="0043613A" w:rsidP="009E676D">
      <w:pPr>
        <w:pStyle w:val="Heading2"/>
        <w:numPr>
          <w:ilvl w:val="0"/>
          <w:numId w:val="17"/>
        </w:numPr>
        <w:spacing w:before="0"/>
        <w:ind w:hanging="540"/>
        <w:jc w:val="left"/>
      </w:pPr>
      <w:bookmarkStart w:id="57" w:name="_Toc149224950"/>
      <w:r w:rsidRPr="006073D7">
        <w:t>Opening and Preliminary Examination of Bids</w:t>
      </w:r>
      <w:bookmarkEnd w:id="57"/>
    </w:p>
    <w:p w14:paraId="0F4931E2" w14:textId="77777777" w:rsidR="00FD2651" w:rsidRPr="006073D7" w:rsidRDefault="00FD2651"/>
    <w:p w14:paraId="060B62C7" w14:textId="1372FE35" w:rsidR="00FD2651" w:rsidRPr="00772703" w:rsidRDefault="0043613A" w:rsidP="009E676D">
      <w:pPr>
        <w:numPr>
          <w:ilvl w:val="1"/>
          <w:numId w:val="18"/>
        </w:numPr>
        <w:pBdr>
          <w:top w:val="nil"/>
          <w:left w:val="nil"/>
          <w:bottom w:val="nil"/>
          <w:right w:val="nil"/>
          <w:between w:val="nil"/>
        </w:pBdr>
        <w:ind w:left="1418" w:hanging="720"/>
        <w:rPr>
          <w:color w:val="000000"/>
          <w:sz w:val="20"/>
          <w:szCs w:val="20"/>
        </w:rPr>
      </w:pPr>
      <w:r w:rsidRPr="00772703">
        <w:rPr>
          <w:color w:val="000000"/>
          <w:sz w:val="20"/>
          <w:szCs w:val="20"/>
        </w:rPr>
        <w:t xml:space="preserve">The BAC shall open the Bids in public at the time, on the date, and at the place specified in paragraph </w:t>
      </w:r>
      <w:r w:rsidR="00862131">
        <w:rPr>
          <w:color w:val="000000"/>
          <w:sz w:val="20"/>
          <w:szCs w:val="20"/>
        </w:rPr>
        <w:t>8</w:t>
      </w:r>
      <w:r w:rsidRPr="00772703">
        <w:rPr>
          <w:color w:val="000000"/>
          <w:sz w:val="20"/>
          <w:szCs w:val="20"/>
        </w:rPr>
        <w:t xml:space="preserve"> of the </w:t>
      </w:r>
      <w:r w:rsidRPr="00772703">
        <w:rPr>
          <w:b/>
          <w:sz w:val="20"/>
          <w:szCs w:val="20"/>
        </w:rPr>
        <w:t>IB</w:t>
      </w:r>
      <w:r w:rsidRPr="00772703">
        <w:rPr>
          <w:color w:val="000000"/>
          <w:sz w:val="20"/>
          <w:szCs w:val="20"/>
        </w:rPr>
        <w:t xml:space="preserve">. The Bidders’ representatives who are present shall sign a register evidencing their attendance. </w:t>
      </w:r>
      <w:r w:rsidRPr="00772703">
        <w:rPr>
          <w:sz w:val="20"/>
          <w:szCs w:val="20"/>
        </w:rPr>
        <w:t xml:space="preserve">  In case videoconferencing, webcasting or other similar technologies will be used, attendance of participants shall likewise be recorded by the BAC Secretariat. </w:t>
      </w:r>
    </w:p>
    <w:p w14:paraId="0D683CF5" w14:textId="77777777" w:rsidR="00FD2651" w:rsidRPr="00772703" w:rsidRDefault="0043613A">
      <w:pPr>
        <w:pBdr>
          <w:top w:val="nil"/>
          <w:left w:val="nil"/>
          <w:bottom w:val="nil"/>
          <w:right w:val="nil"/>
          <w:between w:val="nil"/>
        </w:pBdr>
        <w:ind w:left="1418"/>
        <w:rPr>
          <w:color w:val="000000"/>
          <w:sz w:val="20"/>
          <w:szCs w:val="20"/>
        </w:rPr>
      </w:pPr>
      <w:bookmarkStart w:id="58" w:name="_heading=h.32hioqz" w:colFirst="0" w:colLast="0"/>
      <w:bookmarkEnd w:id="58"/>
      <w:r w:rsidRPr="00772703">
        <w:rPr>
          <w:color w:val="000000"/>
          <w:sz w:val="20"/>
          <w:szCs w:val="20"/>
        </w:rPr>
        <w:t xml:space="preserve">In case the Bids cannot be opened as scheduled due to justifiable reasons, the rescheduling requirements under Section 29 of the 2016 revised IRR of RA No. 9184 shall prevail. </w:t>
      </w:r>
    </w:p>
    <w:p w14:paraId="125C0E10" w14:textId="77777777" w:rsidR="00FD2651" w:rsidRPr="00772703" w:rsidRDefault="0043613A" w:rsidP="009E676D">
      <w:pPr>
        <w:numPr>
          <w:ilvl w:val="1"/>
          <w:numId w:val="18"/>
        </w:numPr>
        <w:pBdr>
          <w:top w:val="nil"/>
          <w:left w:val="nil"/>
          <w:bottom w:val="nil"/>
          <w:right w:val="nil"/>
          <w:between w:val="nil"/>
        </w:pBdr>
        <w:ind w:left="1418" w:hanging="709"/>
        <w:rPr>
          <w:color w:val="000000"/>
          <w:sz w:val="20"/>
          <w:szCs w:val="20"/>
        </w:rPr>
      </w:pPr>
      <w:r w:rsidRPr="00772703">
        <w:rPr>
          <w:color w:val="000000"/>
          <w:sz w:val="20"/>
          <w:szCs w:val="2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9E676D">
      <w:pPr>
        <w:pStyle w:val="Heading2"/>
        <w:numPr>
          <w:ilvl w:val="0"/>
          <w:numId w:val="17"/>
        </w:numPr>
        <w:spacing w:before="0"/>
        <w:ind w:left="720" w:hanging="540"/>
        <w:jc w:val="left"/>
      </w:pPr>
      <w:bookmarkStart w:id="59" w:name="_Toc149224951"/>
      <w:r w:rsidRPr="006073D7">
        <w:t>Domestic Preference</w:t>
      </w:r>
      <w:bookmarkEnd w:id="59"/>
    </w:p>
    <w:p w14:paraId="3D3066D5" w14:textId="1884639E" w:rsidR="00FD2651"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29EE691C" w14:textId="77777777" w:rsidR="00330CAE" w:rsidRPr="006073D7" w:rsidRDefault="00330CAE">
      <w:pPr>
        <w:ind w:left="1440" w:hanging="720"/>
      </w:pPr>
    </w:p>
    <w:p w14:paraId="5B354ED9" w14:textId="6A5870AB" w:rsidR="00FD2651" w:rsidRPr="006073D7" w:rsidRDefault="0043613A" w:rsidP="009E676D">
      <w:pPr>
        <w:pStyle w:val="Heading2"/>
        <w:numPr>
          <w:ilvl w:val="0"/>
          <w:numId w:val="17"/>
        </w:numPr>
        <w:spacing w:before="0"/>
        <w:ind w:left="720" w:hanging="616"/>
        <w:jc w:val="left"/>
      </w:pPr>
      <w:bookmarkStart w:id="60" w:name="_Toc149224952"/>
      <w:r w:rsidRPr="006073D7">
        <w:t>Detailed Evaluation and Comparison of Bids</w:t>
      </w:r>
      <w:bookmarkEnd w:id="60"/>
    </w:p>
    <w:p w14:paraId="271EB978" w14:textId="77777777" w:rsidR="00FD2651" w:rsidRPr="006073D7" w:rsidRDefault="00FD2651"/>
    <w:p w14:paraId="60BDF3E1" w14:textId="77777777" w:rsidR="00FD2651" w:rsidRPr="00772703" w:rsidRDefault="0043613A" w:rsidP="009E676D">
      <w:pPr>
        <w:numPr>
          <w:ilvl w:val="1"/>
          <w:numId w:val="14"/>
        </w:numPr>
        <w:pBdr>
          <w:top w:val="nil"/>
          <w:left w:val="nil"/>
          <w:bottom w:val="nil"/>
          <w:right w:val="nil"/>
          <w:between w:val="nil"/>
        </w:pBdr>
        <w:ind w:left="1418" w:hanging="709"/>
        <w:rPr>
          <w:color w:val="000000"/>
          <w:sz w:val="20"/>
          <w:szCs w:val="20"/>
        </w:rPr>
      </w:pPr>
      <w:r w:rsidRPr="00772703">
        <w:rPr>
          <w:color w:val="000000"/>
          <w:sz w:val="20"/>
          <w:szCs w:val="20"/>
        </w:rPr>
        <w:t>The Procuring BAC shall immediately conduct a detailed evaluation of all Bids rated “</w:t>
      </w:r>
      <w:r w:rsidRPr="00772703">
        <w:rPr>
          <w:i/>
          <w:color w:val="000000"/>
          <w:sz w:val="20"/>
          <w:szCs w:val="20"/>
        </w:rPr>
        <w:t>passed</w:t>
      </w:r>
      <w:r w:rsidRPr="00772703">
        <w:rPr>
          <w:color w:val="000000"/>
          <w:sz w:val="20"/>
          <w:szCs w:val="20"/>
        </w:rPr>
        <w:t>,” using non-discretionary pass/fail criteria.  The BAC shall consider the conditions in the evaluation of Bids under Section 32.2 of the 2016 revised IRR of RA No. 9184.</w:t>
      </w:r>
    </w:p>
    <w:p w14:paraId="7241DCEC" w14:textId="77777777" w:rsidR="00FD2651" w:rsidRPr="00772703" w:rsidRDefault="00FD2651">
      <w:pPr>
        <w:pBdr>
          <w:top w:val="nil"/>
          <w:left w:val="nil"/>
          <w:bottom w:val="nil"/>
          <w:right w:val="nil"/>
          <w:between w:val="nil"/>
        </w:pBdr>
        <w:ind w:left="1620"/>
        <w:rPr>
          <w:sz w:val="20"/>
          <w:szCs w:val="20"/>
        </w:rPr>
      </w:pPr>
    </w:p>
    <w:p w14:paraId="2F214E98" w14:textId="77777777" w:rsidR="00FD2651" w:rsidRPr="00772703" w:rsidRDefault="00FD2651">
      <w:pPr>
        <w:pBdr>
          <w:top w:val="nil"/>
          <w:left w:val="nil"/>
          <w:bottom w:val="nil"/>
          <w:right w:val="nil"/>
          <w:between w:val="nil"/>
        </w:pBdr>
        <w:rPr>
          <w:sz w:val="20"/>
          <w:szCs w:val="20"/>
        </w:rPr>
      </w:pPr>
    </w:p>
    <w:p w14:paraId="2BD0F7A9" w14:textId="77777777" w:rsidR="00FD2651" w:rsidRPr="00772703" w:rsidRDefault="0043613A" w:rsidP="009E676D">
      <w:pPr>
        <w:numPr>
          <w:ilvl w:val="1"/>
          <w:numId w:val="14"/>
        </w:numPr>
        <w:pBdr>
          <w:top w:val="nil"/>
          <w:left w:val="nil"/>
          <w:bottom w:val="nil"/>
          <w:right w:val="nil"/>
          <w:between w:val="nil"/>
        </w:pBdr>
        <w:ind w:left="1418" w:hanging="709"/>
        <w:rPr>
          <w:color w:val="000000"/>
          <w:sz w:val="20"/>
          <w:szCs w:val="20"/>
        </w:rPr>
      </w:pPr>
      <w:r w:rsidRPr="00772703">
        <w:rPr>
          <w:color w:val="000000"/>
          <w:sz w:val="20"/>
          <w:szCs w:val="20"/>
        </w:rPr>
        <w:t xml:space="preserve">If the Project allows partial bids,  </w:t>
      </w:r>
      <w:r w:rsidRPr="00772703">
        <w:rPr>
          <w:sz w:val="20"/>
          <w:szCs w:val="20"/>
        </w:rPr>
        <w:t xml:space="preserve">bidders may submit a proposal on any of the lots or items,  and evaluation will be undertaken on a per lot  or item basis, as the case maybe. In this case, </w:t>
      </w:r>
      <w:r w:rsidRPr="00772703">
        <w:rPr>
          <w:color w:val="000000"/>
          <w:sz w:val="20"/>
          <w:szCs w:val="20"/>
        </w:rPr>
        <w:t xml:space="preserve">the </w:t>
      </w:r>
      <w:r w:rsidRPr="00772703">
        <w:rPr>
          <w:sz w:val="20"/>
          <w:szCs w:val="20"/>
        </w:rPr>
        <w:t xml:space="preserve">Bid Security as required by </w:t>
      </w:r>
      <w:r w:rsidRPr="00772703">
        <w:rPr>
          <w:b/>
          <w:sz w:val="20"/>
          <w:szCs w:val="20"/>
        </w:rPr>
        <w:t>ITB</w:t>
      </w:r>
      <w:r w:rsidRPr="00772703">
        <w:rPr>
          <w:sz w:val="20"/>
          <w:szCs w:val="20"/>
        </w:rPr>
        <w:t xml:space="preserve"> Clause 15 shall be submitted for each  lot or item separately.</w:t>
      </w:r>
    </w:p>
    <w:p w14:paraId="14B0E9C8" w14:textId="77777777" w:rsidR="00FD2651" w:rsidRPr="00772703" w:rsidRDefault="0043613A" w:rsidP="009E676D">
      <w:pPr>
        <w:numPr>
          <w:ilvl w:val="1"/>
          <w:numId w:val="14"/>
        </w:numPr>
        <w:pBdr>
          <w:top w:val="nil"/>
          <w:left w:val="nil"/>
          <w:bottom w:val="nil"/>
          <w:right w:val="nil"/>
          <w:between w:val="nil"/>
        </w:pBdr>
        <w:ind w:left="1418" w:hanging="709"/>
        <w:rPr>
          <w:color w:val="000000"/>
          <w:sz w:val="20"/>
          <w:szCs w:val="20"/>
        </w:rPr>
      </w:pPr>
      <w:r w:rsidRPr="00772703">
        <w:rPr>
          <w:sz w:val="20"/>
          <w:szCs w:val="20"/>
        </w:rPr>
        <w:t>The descriptions of the lots or items shall be indicated in</w:t>
      </w:r>
      <w:r w:rsidRPr="00772703">
        <w:rPr>
          <w:b/>
          <w:sz w:val="20"/>
          <w:szCs w:val="20"/>
        </w:rPr>
        <w:t xml:space="preserve"> Section VII (Technical Specifications)</w:t>
      </w:r>
      <w:r w:rsidRPr="00772703">
        <w:rPr>
          <w:sz w:val="20"/>
          <w:szCs w:val="20"/>
        </w:rPr>
        <w:t xml:space="preserve">, although the ABCs of these lots or items are indicated in the </w:t>
      </w:r>
      <w:r w:rsidRPr="00772703">
        <w:rPr>
          <w:b/>
          <w:sz w:val="20"/>
          <w:szCs w:val="20"/>
        </w:rPr>
        <w:t xml:space="preserve">BDS </w:t>
      </w:r>
      <w:r w:rsidRPr="00772703">
        <w:rPr>
          <w:sz w:val="20"/>
          <w:szCs w:val="20"/>
        </w:rPr>
        <w:t xml:space="preserve"> for purposes of the NFCC computation pursuant to Section 23.4.2.6 of the 2016 revised IRR of RA No. 9184.  The NFCC must be sufficient for the total of the ABCs for  all the lots or items participated in by the prospective Bidder.</w:t>
      </w:r>
      <w:r w:rsidRPr="00772703">
        <w:rPr>
          <w:color w:val="000000"/>
          <w:sz w:val="20"/>
          <w:szCs w:val="20"/>
        </w:rPr>
        <w:t xml:space="preserve">  </w:t>
      </w:r>
    </w:p>
    <w:p w14:paraId="63685A18" w14:textId="491FEDB2" w:rsidR="00FD2651" w:rsidRDefault="0043613A" w:rsidP="009E676D">
      <w:pPr>
        <w:numPr>
          <w:ilvl w:val="1"/>
          <w:numId w:val="14"/>
        </w:numPr>
        <w:pBdr>
          <w:top w:val="nil"/>
          <w:left w:val="nil"/>
          <w:bottom w:val="nil"/>
          <w:right w:val="nil"/>
          <w:between w:val="nil"/>
        </w:pBdr>
        <w:ind w:left="1418" w:hanging="709"/>
        <w:rPr>
          <w:color w:val="000000"/>
          <w:sz w:val="20"/>
          <w:szCs w:val="20"/>
        </w:rPr>
      </w:pPr>
      <w:r w:rsidRPr="00772703">
        <w:rPr>
          <w:color w:val="000000"/>
          <w:sz w:val="20"/>
          <w:szCs w:val="20"/>
        </w:rPr>
        <w:t xml:space="preserve">The Project  </w:t>
      </w:r>
      <w:r w:rsidRPr="00772703">
        <w:rPr>
          <w:sz w:val="20"/>
          <w:szCs w:val="20"/>
        </w:rPr>
        <w:t xml:space="preserve">shall </w:t>
      </w:r>
      <w:r w:rsidRPr="00772703">
        <w:rPr>
          <w:color w:val="000000"/>
          <w:sz w:val="20"/>
          <w:szCs w:val="20"/>
        </w:rPr>
        <w:t>be awarded as follows:</w:t>
      </w:r>
    </w:p>
    <w:p w14:paraId="68EEB2FB" w14:textId="77777777" w:rsidR="00862131" w:rsidRPr="00862131" w:rsidRDefault="00862131" w:rsidP="00862131">
      <w:pPr>
        <w:pBdr>
          <w:top w:val="nil"/>
          <w:left w:val="nil"/>
          <w:bottom w:val="nil"/>
          <w:right w:val="nil"/>
          <w:between w:val="nil"/>
        </w:pBdr>
        <w:ind w:left="1418"/>
        <w:rPr>
          <w:color w:val="000000"/>
          <w:sz w:val="20"/>
          <w:szCs w:val="20"/>
        </w:rPr>
      </w:pPr>
    </w:p>
    <w:p w14:paraId="2195CF06" w14:textId="77777777" w:rsidR="00FD2651" w:rsidRPr="00772703" w:rsidRDefault="0043613A">
      <w:pPr>
        <w:pBdr>
          <w:top w:val="nil"/>
          <w:left w:val="nil"/>
          <w:bottom w:val="nil"/>
          <w:right w:val="nil"/>
          <w:between w:val="nil"/>
        </w:pBdr>
        <w:ind w:left="1418" w:firstLine="20"/>
        <w:rPr>
          <w:color w:val="000000"/>
          <w:sz w:val="20"/>
          <w:szCs w:val="20"/>
        </w:rPr>
      </w:pPr>
      <w:r w:rsidRPr="00772703">
        <w:rPr>
          <w:color w:val="000000"/>
          <w:sz w:val="20"/>
          <w:szCs w:val="20"/>
        </w:rPr>
        <w:t xml:space="preserve">Option 1 – One Project having several items that shall be awarded as one contract. </w:t>
      </w:r>
    </w:p>
    <w:p w14:paraId="60A053C6" w14:textId="77777777" w:rsidR="00FD2651" w:rsidRPr="00772703" w:rsidRDefault="0043613A">
      <w:pPr>
        <w:pBdr>
          <w:top w:val="nil"/>
          <w:left w:val="nil"/>
          <w:bottom w:val="nil"/>
          <w:right w:val="nil"/>
          <w:between w:val="nil"/>
        </w:pBdr>
        <w:ind w:left="1418" w:firstLine="20"/>
        <w:rPr>
          <w:color w:val="000000"/>
          <w:sz w:val="20"/>
          <w:szCs w:val="20"/>
        </w:rPr>
      </w:pPr>
      <w:r w:rsidRPr="00772703">
        <w:rPr>
          <w:color w:val="000000"/>
          <w:sz w:val="20"/>
          <w:szCs w:val="20"/>
        </w:rPr>
        <w:t xml:space="preserve">Option 2 – One Project having several items grouped into several lots, which shall be awarded as separate contracts per lot. </w:t>
      </w:r>
    </w:p>
    <w:p w14:paraId="7545C7E9" w14:textId="285547EA" w:rsidR="00FD2651" w:rsidRDefault="0043613A" w:rsidP="00862131">
      <w:pPr>
        <w:pBdr>
          <w:top w:val="nil"/>
          <w:left w:val="nil"/>
          <w:bottom w:val="nil"/>
          <w:right w:val="nil"/>
          <w:between w:val="nil"/>
        </w:pBdr>
        <w:ind w:left="1418"/>
        <w:rPr>
          <w:color w:val="000000"/>
          <w:sz w:val="20"/>
          <w:szCs w:val="20"/>
        </w:rPr>
      </w:pPr>
      <w:r w:rsidRPr="00772703">
        <w:rPr>
          <w:color w:val="000000"/>
          <w:sz w:val="20"/>
          <w:szCs w:val="20"/>
        </w:rPr>
        <w:t>Option 3 -  One Project having several items, which shall be awarded as separate contracts per item.</w:t>
      </w:r>
    </w:p>
    <w:p w14:paraId="6AB491BB" w14:textId="77777777" w:rsidR="00862131" w:rsidRPr="00772703" w:rsidRDefault="00862131" w:rsidP="00862131">
      <w:pPr>
        <w:pBdr>
          <w:top w:val="nil"/>
          <w:left w:val="nil"/>
          <w:bottom w:val="nil"/>
          <w:right w:val="nil"/>
          <w:between w:val="nil"/>
        </w:pBdr>
        <w:ind w:left="1418"/>
        <w:rPr>
          <w:color w:val="000000"/>
          <w:sz w:val="20"/>
          <w:szCs w:val="20"/>
        </w:rPr>
      </w:pPr>
    </w:p>
    <w:p w14:paraId="6B7D875D" w14:textId="5C0E1595" w:rsidR="00FD2651" w:rsidRDefault="0043613A" w:rsidP="009E676D">
      <w:pPr>
        <w:numPr>
          <w:ilvl w:val="1"/>
          <w:numId w:val="14"/>
        </w:numPr>
        <w:pBdr>
          <w:top w:val="nil"/>
          <w:left w:val="nil"/>
          <w:bottom w:val="nil"/>
          <w:right w:val="nil"/>
          <w:between w:val="nil"/>
        </w:pBdr>
        <w:ind w:left="1418" w:hanging="709"/>
        <w:rPr>
          <w:sz w:val="20"/>
          <w:szCs w:val="20"/>
        </w:rPr>
      </w:pPr>
      <w:bookmarkStart w:id="61" w:name="_heading=h.2grqrue" w:colFirst="0" w:colLast="0"/>
      <w:bookmarkEnd w:id="61"/>
      <w:r w:rsidRPr="00772703">
        <w:rPr>
          <w:sz w:val="20"/>
          <w:szCs w:val="20"/>
        </w:rPr>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278440A6" w14:textId="77777777" w:rsidR="00330CAE" w:rsidRPr="006073D7" w:rsidRDefault="00330CAE">
      <w:pPr>
        <w:pBdr>
          <w:top w:val="nil"/>
          <w:left w:val="nil"/>
          <w:bottom w:val="nil"/>
          <w:right w:val="nil"/>
          <w:between w:val="nil"/>
        </w:pBdr>
      </w:pPr>
      <w:bookmarkStart w:id="62" w:name="_heading=h.6m5571abfd5v" w:colFirst="0" w:colLast="0"/>
      <w:bookmarkEnd w:id="62"/>
    </w:p>
    <w:p w14:paraId="642E9DB5" w14:textId="2B69F163" w:rsidR="00FD2651" w:rsidRPr="00330CAE" w:rsidRDefault="0043613A" w:rsidP="009E676D">
      <w:pPr>
        <w:pStyle w:val="Heading2"/>
        <w:numPr>
          <w:ilvl w:val="0"/>
          <w:numId w:val="17"/>
        </w:numPr>
        <w:spacing w:before="0"/>
        <w:ind w:left="720" w:hanging="540"/>
        <w:jc w:val="left"/>
      </w:pPr>
      <w:bookmarkStart w:id="63" w:name="_Toc149224953"/>
      <w:r w:rsidRPr="006073D7">
        <w:t>Post-Qualification</w:t>
      </w:r>
      <w:bookmarkEnd w:id="63"/>
    </w:p>
    <w:p w14:paraId="6B652129" w14:textId="52211F07" w:rsidR="00FD2651" w:rsidRPr="00910CA7" w:rsidRDefault="0043613A">
      <w:pPr>
        <w:ind w:left="1440" w:hanging="720"/>
        <w:rPr>
          <w:sz w:val="20"/>
          <w:szCs w:val="20"/>
        </w:rPr>
      </w:pPr>
      <w:r w:rsidRPr="00910CA7">
        <w:rPr>
          <w:sz w:val="20"/>
          <w:szCs w:val="20"/>
        </w:rPr>
        <w:t>20.2.</w:t>
      </w:r>
      <w:r w:rsidRPr="00910CA7">
        <w:rPr>
          <w:sz w:val="20"/>
          <w:szCs w:val="20"/>
        </w:rPr>
        <w:tab/>
        <w:t>Within a non-extendible period of five (5) calendar days from receipt by the Bidder of the notice from the BAC that it submitted the Lowest Calculated Bid</w:t>
      </w:r>
      <w:r w:rsidR="00330CAE">
        <w:rPr>
          <w:sz w:val="20"/>
          <w:szCs w:val="20"/>
        </w:rPr>
        <w:t xml:space="preserve"> (</w:t>
      </w:r>
      <w:r w:rsidRPr="00910CA7">
        <w:rPr>
          <w:sz w:val="20"/>
          <w:szCs w:val="20"/>
        </w:rPr>
        <w:t xml:space="preserve">the Bidder shall submit its latest income and business tax returns filed and paid through the BIR Electronic Filing and Payment System (eFPS) and other appropriate licenses and permits required by law and stated in the </w:t>
      </w:r>
      <w:r w:rsidRPr="00910CA7">
        <w:rPr>
          <w:b/>
          <w:sz w:val="20"/>
          <w:szCs w:val="20"/>
        </w:rPr>
        <w:t>BDS</w:t>
      </w:r>
      <w:r w:rsidR="00330CAE">
        <w:rPr>
          <w:sz w:val="20"/>
          <w:szCs w:val="20"/>
        </w:rPr>
        <w:t>)</w:t>
      </w:r>
    </w:p>
    <w:p w14:paraId="62AE91C2" w14:textId="77777777" w:rsidR="00FD2651" w:rsidRPr="00910CA7" w:rsidRDefault="00FD2651">
      <w:pPr>
        <w:rPr>
          <w:sz w:val="20"/>
          <w:szCs w:val="20"/>
        </w:rPr>
      </w:pPr>
    </w:p>
    <w:p w14:paraId="5E1A9B0A" w14:textId="5033FD5C" w:rsidR="00FD2651" w:rsidRPr="00910CA7" w:rsidRDefault="0043613A" w:rsidP="009E676D">
      <w:pPr>
        <w:pStyle w:val="Heading2"/>
        <w:numPr>
          <w:ilvl w:val="0"/>
          <w:numId w:val="17"/>
        </w:numPr>
        <w:spacing w:before="0"/>
        <w:ind w:left="720" w:hanging="540"/>
        <w:jc w:val="left"/>
        <w:rPr>
          <w:sz w:val="20"/>
          <w:szCs w:val="20"/>
        </w:rPr>
      </w:pPr>
      <w:bookmarkStart w:id="64" w:name="_Toc149224954"/>
      <w:r w:rsidRPr="00910CA7">
        <w:rPr>
          <w:sz w:val="20"/>
          <w:szCs w:val="20"/>
        </w:rPr>
        <w:t>Signing of the Contract</w:t>
      </w:r>
      <w:bookmarkEnd w:id="64"/>
    </w:p>
    <w:p w14:paraId="3DBAA720" w14:textId="77777777" w:rsidR="00FD2651" w:rsidRPr="00910CA7" w:rsidRDefault="00FD2651">
      <w:pPr>
        <w:rPr>
          <w:sz w:val="20"/>
          <w:szCs w:val="20"/>
        </w:rPr>
      </w:pPr>
    </w:p>
    <w:p w14:paraId="2F0C2D24" w14:textId="0878B31F" w:rsidR="00FD2651" w:rsidRPr="00CD5944" w:rsidRDefault="0043613A" w:rsidP="00CD5944">
      <w:pPr>
        <w:ind w:left="1440" w:hanging="720"/>
        <w:rPr>
          <w:sz w:val="20"/>
          <w:szCs w:val="20"/>
        </w:rPr>
      </w:pPr>
      <w:r w:rsidRPr="00910CA7">
        <w:rPr>
          <w:sz w:val="20"/>
          <w:szCs w:val="20"/>
        </w:rPr>
        <w:lastRenderedPageBreak/>
        <w:t>21.1.</w:t>
      </w:r>
      <w:r w:rsidRPr="00910CA7">
        <w:rPr>
          <w:sz w:val="20"/>
          <w:szCs w:val="20"/>
        </w:rPr>
        <w:tab/>
        <w:t xml:space="preserve">The documents required in Section 37.2 of the 2016 revised IRR of RA No. 9184 shall form part of the Contract. Additional Contract documents are indicated in the </w:t>
      </w:r>
      <w:r w:rsidRPr="00910CA7">
        <w:rPr>
          <w:b/>
          <w:sz w:val="20"/>
          <w:szCs w:val="20"/>
        </w:rPr>
        <w:t>BDS</w:t>
      </w:r>
      <w:r w:rsidRPr="00910CA7">
        <w:rPr>
          <w:sz w:val="20"/>
          <w:szCs w:val="20"/>
        </w:rPr>
        <w:t>.</w:t>
      </w:r>
    </w:p>
    <w:p w14:paraId="275F7D73" w14:textId="26516DFE" w:rsidR="00FD2651" w:rsidRPr="006073D7" w:rsidRDefault="0043613A">
      <w:pPr>
        <w:pStyle w:val="Heading1"/>
        <w:spacing w:before="0" w:after="0"/>
      </w:pPr>
      <w:bookmarkStart w:id="65" w:name="_Toc149224955"/>
      <w:r w:rsidRPr="006073D7">
        <w:t>Section III. Bid Data Sheet</w:t>
      </w:r>
      <w:bookmarkEnd w:id="65"/>
    </w:p>
    <w:p w14:paraId="155C6BD0" w14:textId="77777777" w:rsidR="00FD2651" w:rsidRPr="006073D7" w:rsidRDefault="00FD2651"/>
    <w:tbl>
      <w:tblPr>
        <w:tblStyle w:val="1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rPr>
                <w:b/>
                <w:sz w:val="32"/>
                <w:szCs w:val="32"/>
              </w:rPr>
            </w:pPr>
            <w:bookmarkStart w:id="66" w:name="_heading=h.4f1mdlm" w:colFirst="0" w:colLast="0"/>
            <w:bookmarkEnd w:id="66"/>
          </w:p>
          <w:p w14:paraId="55800685" w14:textId="77777777" w:rsidR="00FD2651" w:rsidRPr="006073D7" w:rsidRDefault="0043613A">
            <w:pPr>
              <w:rPr>
                <w:b/>
                <w:sz w:val="32"/>
                <w:szCs w:val="32"/>
              </w:rPr>
            </w:pPr>
            <w:r w:rsidRPr="006073D7">
              <w:rPr>
                <w:b/>
                <w:sz w:val="32"/>
                <w:szCs w:val="32"/>
              </w:rPr>
              <w:t xml:space="preserve">Notes on the Bid Data Sheet </w:t>
            </w:r>
          </w:p>
          <w:p w14:paraId="2B870003" w14:textId="77777777" w:rsidR="00FD2651" w:rsidRPr="006073D7" w:rsidRDefault="00FD2651"/>
          <w:p w14:paraId="75182D3B" w14:textId="77777777" w:rsidR="00FD2651" w:rsidRPr="006073D7" w:rsidRDefault="0043613A">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 w14:paraId="0BEDB212" w14:textId="77777777" w:rsidR="00FD2651" w:rsidRPr="006073D7" w:rsidRDefault="0043613A">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 w14:paraId="5F616BCE" w14:textId="77777777" w:rsidR="00FD2651" w:rsidRPr="006073D7" w:rsidRDefault="0043613A">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 w14:paraId="20B14186" w14:textId="77777777" w:rsidR="00FD2651" w:rsidRPr="006073D7" w:rsidRDefault="0043613A" w:rsidP="009E676D">
            <w:pPr>
              <w:numPr>
                <w:ilvl w:val="2"/>
                <w:numId w:val="26"/>
              </w:numPr>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ind w:left="720" w:hanging="720"/>
            </w:pPr>
            <w:r w:rsidRPr="006073D7">
              <w:tab/>
            </w:r>
          </w:p>
          <w:p w14:paraId="5D8F01C7" w14:textId="77777777" w:rsidR="00FD2651" w:rsidRPr="006073D7" w:rsidRDefault="0043613A" w:rsidP="009E676D">
            <w:pPr>
              <w:numPr>
                <w:ilvl w:val="2"/>
                <w:numId w:val="26"/>
              </w:numPr>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FF23CCF" w14:textId="77777777" w:rsidR="00FD2651" w:rsidRPr="006073D7" w:rsidRDefault="00FD2651">
      <w:pPr>
        <w:sectPr w:rsidR="00FD2651" w:rsidRPr="006073D7"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3739E8A0" w14:textId="03BA530B" w:rsidR="008C3286" w:rsidRPr="008C3286" w:rsidRDefault="008C3286" w:rsidP="008C3286">
      <w:pPr>
        <w:pStyle w:val="Heading2"/>
        <w:ind w:left="0" w:firstLine="0"/>
        <w:rPr>
          <w:sz w:val="48"/>
          <w:szCs w:val="48"/>
        </w:rPr>
      </w:pPr>
      <w:bookmarkStart w:id="67" w:name="_Toc149224956"/>
      <w:r w:rsidRPr="008C3286">
        <w:rPr>
          <w:sz w:val="48"/>
          <w:szCs w:val="48"/>
        </w:rPr>
        <w:lastRenderedPageBreak/>
        <w:t>Bid Data Sheet</w:t>
      </w:r>
      <w:bookmarkEnd w:id="67"/>
    </w:p>
    <w:tbl>
      <w:tblPr>
        <w:tblStyle w:val="12"/>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8C3286" w:rsidRPr="006073D7" w14:paraId="29247B2C" w14:textId="77777777" w:rsidTr="00772EE9">
        <w:trPr>
          <w:trHeight w:val="431"/>
        </w:trPr>
        <w:tc>
          <w:tcPr>
            <w:tcW w:w="612" w:type="pct"/>
            <w:shd w:val="clear" w:color="auto" w:fill="auto"/>
            <w:vAlign w:val="center"/>
          </w:tcPr>
          <w:p w14:paraId="7F036EDD" w14:textId="77777777" w:rsidR="008C3286" w:rsidRPr="006073D7" w:rsidRDefault="008C3286" w:rsidP="00772EE9">
            <w:pPr>
              <w:jc w:val="center"/>
              <w:rPr>
                <w:b/>
              </w:rPr>
            </w:pPr>
            <w:r w:rsidRPr="006073D7">
              <w:rPr>
                <w:b/>
              </w:rPr>
              <w:t>ITB Clause</w:t>
            </w:r>
          </w:p>
        </w:tc>
        <w:tc>
          <w:tcPr>
            <w:tcW w:w="4388" w:type="pct"/>
            <w:shd w:val="clear" w:color="auto" w:fill="auto"/>
          </w:tcPr>
          <w:p w14:paraId="41C1213A" w14:textId="77777777" w:rsidR="008C3286" w:rsidRPr="006073D7" w:rsidRDefault="008C3286" w:rsidP="00772EE9">
            <w:pPr>
              <w:rPr>
                <w:b/>
              </w:rPr>
            </w:pPr>
          </w:p>
        </w:tc>
      </w:tr>
      <w:tr w:rsidR="008C3286" w:rsidRPr="006073D7" w14:paraId="39001FB7" w14:textId="77777777" w:rsidTr="00772EE9">
        <w:trPr>
          <w:trHeight w:val="1484"/>
        </w:trPr>
        <w:tc>
          <w:tcPr>
            <w:tcW w:w="612" w:type="pct"/>
            <w:shd w:val="clear" w:color="auto" w:fill="auto"/>
          </w:tcPr>
          <w:p w14:paraId="77961D4C" w14:textId="77777777" w:rsidR="008C3286" w:rsidRPr="006073D7" w:rsidRDefault="008C3286" w:rsidP="00772EE9">
            <w:pPr>
              <w:jc w:val="center"/>
            </w:pPr>
            <w:r w:rsidRPr="006073D7">
              <w:t>5.3</w:t>
            </w:r>
          </w:p>
        </w:tc>
        <w:tc>
          <w:tcPr>
            <w:tcW w:w="4388" w:type="pct"/>
            <w:shd w:val="clear" w:color="auto" w:fill="auto"/>
          </w:tcPr>
          <w:p w14:paraId="54EEF667" w14:textId="77777777" w:rsidR="008C3286" w:rsidRPr="006073D7" w:rsidRDefault="008C3286" w:rsidP="00772EE9">
            <w:r w:rsidRPr="006073D7">
              <w:t>For this purpose, contracts similar to the Project shall be:</w:t>
            </w:r>
          </w:p>
          <w:p w14:paraId="6E6FA8C1" w14:textId="77777777" w:rsidR="008C3286" w:rsidRPr="006073D7" w:rsidRDefault="008C3286" w:rsidP="00772EE9"/>
          <w:p w14:paraId="3240E7C1" w14:textId="61418CA2" w:rsidR="00772EE9" w:rsidRDefault="00772EE9" w:rsidP="009E676D">
            <w:pPr>
              <w:pStyle w:val="ListParagraph"/>
              <w:numPr>
                <w:ilvl w:val="0"/>
                <w:numId w:val="49"/>
              </w:numPr>
              <w:spacing w:line="120" w:lineRule="atLeast"/>
              <w:contextualSpacing/>
              <w:jc w:val="left"/>
              <w:rPr>
                <w:rFonts w:ascii="Tahoma" w:hAnsi="Tahoma" w:cs="Tahoma"/>
                <w:b/>
                <w:bCs/>
                <w:sz w:val="20"/>
              </w:rPr>
            </w:pPr>
            <w:r w:rsidRPr="00772EE9">
              <w:rPr>
                <w:rFonts w:ascii="Tahoma" w:hAnsi="Tahoma" w:cs="Tahoma"/>
                <w:b/>
                <w:bCs/>
                <w:sz w:val="20"/>
              </w:rPr>
              <w:t xml:space="preserve">Rental of Service Vehicle </w:t>
            </w:r>
          </w:p>
          <w:p w14:paraId="2ABD0456" w14:textId="77777777" w:rsidR="00097765" w:rsidRDefault="00097765" w:rsidP="00097765">
            <w:pPr>
              <w:pStyle w:val="ListParagraph"/>
              <w:spacing w:line="120" w:lineRule="atLeast"/>
              <w:contextualSpacing/>
              <w:jc w:val="left"/>
              <w:rPr>
                <w:rFonts w:ascii="Tahoma" w:hAnsi="Tahoma" w:cs="Tahoma"/>
                <w:b/>
                <w:bCs/>
                <w:sz w:val="20"/>
              </w:rPr>
            </w:pPr>
          </w:p>
          <w:p w14:paraId="6E6913AF" w14:textId="7A0F2665" w:rsidR="008C3286" w:rsidRPr="000B0966" w:rsidRDefault="008C3286" w:rsidP="009E676D">
            <w:pPr>
              <w:pStyle w:val="ListParagraph"/>
              <w:numPr>
                <w:ilvl w:val="0"/>
                <w:numId w:val="49"/>
              </w:numPr>
              <w:spacing w:line="120" w:lineRule="atLeast"/>
              <w:contextualSpacing/>
              <w:jc w:val="left"/>
              <w:rPr>
                <w:rFonts w:ascii="Tahoma" w:hAnsi="Tahoma" w:cs="Tahoma"/>
                <w:b/>
                <w:bCs/>
                <w:sz w:val="20"/>
              </w:rPr>
            </w:pPr>
            <w:r w:rsidRPr="006073D7">
              <w:t xml:space="preserve">completed within </w:t>
            </w:r>
            <w:r w:rsidRPr="000B0966">
              <w:rPr>
                <w:b/>
              </w:rPr>
              <w:t>2 years from the date of submission &amp; receipt of bids.</w:t>
            </w:r>
          </w:p>
          <w:p w14:paraId="502510BE" w14:textId="77777777" w:rsidR="008C3286" w:rsidRPr="002528A2" w:rsidRDefault="008C3286" w:rsidP="00772EE9">
            <w:pPr>
              <w:rPr>
                <w:rFonts w:ascii="Tahoma" w:hAnsi="Tahoma" w:cs="Tahoma"/>
                <w:sz w:val="20"/>
              </w:rPr>
            </w:pPr>
          </w:p>
        </w:tc>
      </w:tr>
      <w:tr w:rsidR="008C3286" w:rsidRPr="006073D7" w14:paraId="1C0C6967" w14:textId="77777777" w:rsidTr="00772EE9">
        <w:trPr>
          <w:trHeight w:val="287"/>
        </w:trPr>
        <w:tc>
          <w:tcPr>
            <w:tcW w:w="612" w:type="pct"/>
            <w:tcBorders>
              <w:top w:val="single" w:sz="8" w:space="0" w:color="000000"/>
              <w:bottom w:val="single" w:sz="8" w:space="0" w:color="000000"/>
            </w:tcBorders>
          </w:tcPr>
          <w:p w14:paraId="54CD8F63" w14:textId="77777777" w:rsidR="008C3286" w:rsidRPr="006073D7" w:rsidRDefault="008C3286" w:rsidP="00772EE9">
            <w:pPr>
              <w:jc w:val="center"/>
            </w:pPr>
            <w:r w:rsidRPr="006073D7">
              <w:t>12</w:t>
            </w:r>
          </w:p>
        </w:tc>
        <w:tc>
          <w:tcPr>
            <w:tcW w:w="4388" w:type="pct"/>
            <w:tcBorders>
              <w:bottom w:val="single" w:sz="8" w:space="0" w:color="000000"/>
            </w:tcBorders>
          </w:tcPr>
          <w:p w14:paraId="6D02B5FC" w14:textId="77777777" w:rsidR="008C3286" w:rsidRPr="006073D7" w:rsidRDefault="008C3286" w:rsidP="00772EE9">
            <w:pPr>
              <w:rPr>
                <w:i/>
              </w:rPr>
            </w:pPr>
            <w:r w:rsidRPr="006073D7">
              <w:t>The price of the Goods shall be quoted DDP</w:t>
            </w:r>
            <w:r w:rsidRPr="006073D7">
              <w:rPr>
                <w:i/>
              </w:rPr>
              <w:t xml:space="preserve"> </w:t>
            </w:r>
            <w:r w:rsidRPr="008021B3">
              <w:rPr>
                <w:rFonts w:ascii="Tahoma" w:hAnsi="Tahoma" w:cs="Tahoma"/>
                <w:b/>
                <w:sz w:val="22"/>
                <w:szCs w:val="22"/>
              </w:rPr>
              <w:t>Department of Public Works and Highways, Cotabato 2</w:t>
            </w:r>
            <w:r w:rsidRPr="008021B3">
              <w:rPr>
                <w:rFonts w:ascii="Tahoma" w:hAnsi="Tahoma" w:cs="Tahoma"/>
                <w:b/>
                <w:sz w:val="22"/>
                <w:szCs w:val="22"/>
                <w:vertAlign w:val="superscript"/>
              </w:rPr>
              <w:t>nd</w:t>
            </w:r>
            <w:r w:rsidRPr="008021B3">
              <w:rPr>
                <w:rFonts w:ascii="Tahoma" w:hAnsi="Tahoma" w:cs="Tahoma"/>
                <w:b/>
                <w:sz w:val="22"/>
                <w:szCs w:val="22"/>
              </w:rPr>
              <w:t xml:space="preserve"> District Engineering Office, Lanao, Kidapawan City </w:t>
            </w:r>
            <w:r w:rsidRPr="006073D7">
              <w:t>or the applicable International Commercial Terms (INCOTERMS) for this Project.</w:t>
            </w:r>
          </w:p>
        </w:tc>
      </w:tr>
      <w:tr w:rsidR="008C3286" w:rsidRPr="006073D7" w14:paraId="3D204D1F" w14:textId="77777777" w:rsidTr="00772EE9">
        <w:trPr>
          <w:trHeight w:val="547"/>
        </w:trPr>
        <w:tc>
          <w:tcPr>
            <w:tcW w:w="612" w:type="pct"/>
            <w:tcBorders>
              <w:bottom w:val="nil"/>
            </w:tcBorders>
          </w:tcPr>
          <w:p w14:paraId="23345AC7" w14:textId="77777777" w:rsidR="008C3286" w:rsidRPr="006073D7" w:rsidRDefault="008C3286" w:rsidP="00772EE9">
            <w:pPr>
              <w:jc w:val="center"/>
            </w:pPr>
            <w:r w:rsidRPr="006073D7">
              <w:t>14.1</w:t>
            </w:r>
          </w:p>
        </w:tc>
        <w:tc>
          <w:tcPr>
            <w:tcW w:w="4388" w:type="pct"/>
            <w:tcBorders>
              <w:bottom w:val="nil"/>
            </w:tcBorders>
          </w:tcPr>
          <w:p w14:paraId="2A8B4D46" w14:textId="77777777" w:rsidR="008C3286" w:rsidRPr="006073D7" w:rsidRDefault="008C3286" w:rsidP="00772EE9">
            <w:r w:rsidRPr="006073D7">
              <w:t xml:space="preserve">The bid security shall be in the form of a Bid Securing Declaration, or any of the following forms and amounts: </w:t>
            </w:r>
          </w:p>
        </w:tc>
      </w:tr>
      <w:tr w:rsidR="008C3286" w:rsidRPr="006073D7" w14:paraId="20DE8C6F" w14:textId="77777777" w:rsidTr="00772EE9">
        <w:trPr>
          <w:trHeight w:val="827"/>
        </w:trPr>
        <w:tc>
          <w:tcPr>
            <w:tcW w:w="612" w:type="pct"/>
            <w:tcBorders>
              <w:top w:val="nil"/>
              <w:bottom w:val="nil"/>
            </w:tcBorders>
          </w:tcPr>
          <w:p w14:paraId="1B3B7E2C" w14:textId="77777777" w:rsidR="008C3286" w:rsidRPr="006073D7" w:rsidRDefault="008C3286" w:rsidP="00772EE9">
            <w:pPr>
              <w:jc w:val="center"/>
            </w:pPr>
          </w:p>
        </w:tc>
        <w:tc>
          <w:tcPr>
            <w:tcW w:w="4388" w:type="pct"/>
            <w:tcBorders>
              <w:top w:val="nil"/>
              <w:bottom w:val="nil"/>
            </w:tcBorders>
          </w:tcPr>
          <w:p w14:paraId="546424A4" w14:textId="7D092CB1" w:rsidR="008C3286" w:rsidRPr="006073D7" w:rsidRDefault="008C3286" w:rsidP="009E676D">
            <w:pPr>
              <w:numPr>
                <w:ilvl w:val="0"/>
                <w:numId w:val="10"/>
              </w:numPr>
            </w:pPr>
            <w:r w:rsidRPr="006073D7">
              <w:t xml:space="preserve">The amount of not less than </w:t>
            </w:r>
            <w:r w:rsidR="00557A7C" w:rsidRPr="007527AC">
              <w:rPr>
                <w:b/>
                <w:bCs/>
                <w:u w:val="single"/>
              </w:rPr>
              <w:t>Php</w:t>
            </w:r>
            <w:r w:rsidR="00557A7C">
              <w:rPr>
                <w:b/>
                <w:bCs/>
                <w:u w:val="single"/>
              </w:rPr>
              <w:t xml:space="preserve"> 1,026.75</w:t>
            </w:r>
            <w:r w:rsidR="00557A7C">
              <w:t>,</w:t>
            </w:r>
            <w:r>
              <w:t xml:space="preserve">(2% of ABC), </w:t>
            </w:r>
            <w:r w:rsidRPr="006073D7">
              <w:t xml:space="preserve">if bid security is in cash, cashier’s/manager’s check, bank draft/guarantee or irrevocable letter of credit; or  </w:t>
            </w:r>
          </w:p>
        </w:tc>
      </w:tr>
      <w:tr w:rsidR="008C3286" w:rsidRPr="006073D7" w14:paraId="63A4687F" w14:textId="77777777" w:rsidTr="00772EE9">
        <w:trPr>
          <w:trHeight w:val="554"/>
        </w:trPr>
        <w:tc>
          <w:tcPr>
            <w:tcW w:w="612" w:type="pct"/>
            <w:tcBorders>
              <w:top w:val="nil"/>
              <w:bottom w:val="single" w:sz="8" w:space="0" w:color="000000"/>
            </w:tcBorders>
          </w:tcPr>
          <w:p w14:paraId="14BE4489" w14:textId="77777777" w:rsidR="008C3286" w:rsidRPr="006073D7" w:rsidRDefault="008C3286" w:rsidP="00772EE9">
            <w:pPr>
              <w:jc w:val="center"/>
            </w:pPr>
          </w:p>
        </w:tc>
        <w:tc>
          <w:tcPr>
            <w:tcW w:w="4388" w:type="pct"/>
            <w:tcBorders>
              <w:top w:val="nil"/>
            </w:tcBorders>
          </w:tcPr>
          <w:p w14:paraId="6257F6D0" w14:textId="00E826A9" w:rsidR="008C3286" w:rsidRPr="006073D7" w:rsidRDefault="008C3286" w:rsidP="009E676D">
            <w:pPr>
              <w:numPr>
                <w:ilvl w:val="0"/>
                <w:numId w:val="10"/>
              </w:numPr>
              <w:jc w:val="left"/>
            </w:pPr>
            <w:r w:rsidRPr="006073D7">
              <w:t xml:space="preserve">The amount of not less than </w:t>
            </w:r>
            <w:r w:rsidR="00557A7C" w:rsidRPr="00005729">
              <w:rPr>
                <w:b/>
                <w:bCs/>
                <w:u w:val="single"/>
              </w:rPr>
              <w:t>Php</w:t>
            </w:r>
            <w:r w:rsidR="00557A7C">
              <w:rPr>
                <w:b/>
                <w:bCs/>
                <w:u w:val="single"/>
              </w:rPr>
              <w:t xml:space="preserve"> 2,566.88</w:t>
            </w:r>
            <w:r w:rsidR="00557A7C">
              <w:rPr>
                <w:b/>
                <w:bCs/>
              </w:rPr>
              <w:t>,</w:t>
            </w:r>
            <w:r w:rsidR="00557A7C" w:rsidRPr="00C50775">
              <w:t xml:space="preserve"> </w:t>
            </w:r>
            <w:r w:rsidRPr="00005729">
              <w:t>(5% of ABC)</w:t>
            </w:r>
            <w:r>
              <w:rPr>
                <w:b/>
                <w:bCs/>
                <w:u w:val="single"/>
              </w:rPr>
              <w:t xml:space="preserve"> </w:t>
            </w:r>
            <w:r w:rsidRPr="006073D7">
              <w:t>if bid security is in Surety Bond.</w:t>
            </w:r>
          </w:p>
        </w:tc>
      </w:tr>
      <w:tr w:rsidR="008C3286" w:rsidRPr="006073D7" w14:paraId="63C30CA0" w14:textId="77777777" w:rsidTr="00772EE9">
        <w:trPr>
          <w:trHeight w:val="287"/>
        </w:trPr>
        <w:tc>
          <w:tcPr>
            <w:tcW w:w="612" w:type="pct"/>
            <w:tcBorders>
              <w:top w:val="single" w:sz="8" w:space="0" w:color="000000"/>
            </w:tcBorders>
          </w:tcPr>
          <w:p w14:paraId="3549AF4C" w14:textId="77777777" w:rsidR="008C3286" w:rsidRPr="006073D7" w:rsidRDefault="008C3286" w:rsidP="00772EE9">
            <w:pPr>
              <w:jc w:val="center"/>
              <w:rPr>
                <w:i/>
              </w:rPr>
            </w:pPr>
            <w:r>
              <w:rPr>
                <w:i/>
              </w:rPr>
              <w:t>202</w:t>
            </w:r>
          </w:p>
        </w:tc>
        <w:tc>
          <w:tcPr>
            <w:tcW w:w="4388" w:type="pct"/>
          </w:tcPr>
          <w:p w14:paraId="66D6C44F" w14:textId="77777777" w:rsidR="008C3286" w:rsidRDefault="008C3286" w:rsidP="00772EE9">
            <w:pPr>
              <w:rPr>
                <w:i/>
              </w:rPr>
            </w:pPr>
            <w:r>
              <w:rPr>
                <w:i/>
              </w:rPr>
              <w:t>The licenses relevant to the Project are :</w:t>
            </w:r>
          </w:p>
          <w:p w14:paraId="5835F266" w14:textId="77777777" w:rsidR="008C3286" w:rsidRDefault="008C3286" w:rsidP="00772EE9">
            <w:pPr>
              <w:rPr>
                <w:i/>
              </w:rPr>
            </w:pPr>
          </w:p>
          <w:p w14:paraId="28A11BE2" w14:textId="77777777" w:rsidR="008C3286" w:rsidRDefault="008C3286" w:rsidP="00772EE9">
            <w:pPr>
              <w:rPr>
                <w:i/>
              </w:rPr>
            </w:pPr>
            <w:r>
              <w:rPr>
                <w:i/>
              </w:rPr>
              <w:t>1. Latest income Tax returns filed and paid through the BIR eFPS</w:t>
            </w:r>
          </w:p>
          <w:p w14:paraId="47B764FF" w14:textId="77777777" w:rsidR="008C3286" w:rsidRDefault="008C3286" w:rsidP="00772EE9">
            <w:pPr>
              <w:rPr>
                <w:i/>
              </w:rPr>
            </w:pPr>
            <w:r>
              <w:rPr>
                <w:i/>
              </w:rPr>
              <w:t>2. Updated Certificate of Philgeps Registration</w:t>
            </w:r>
          </w:p>
          <w:p w14:paraId="61AA77CE" w14:textId="77777777" w:rsidR="008C3286" w:rsidRPr="006073D7" w:rsidRDefault="008C3286" w:rsidP="00772EE9">
            <w:pPr>
              <w:rPr>
                <w:i/>
              </w:rPr>
            </w:pPr>
            <w:r>
              <w:rPr>
                <w:i/>
              </w:rPr>
              <w:t>3. Audited Financial Statement</w:t>
            </w:r>
          </w:p>
        </w:tc>
      </w:tr>
    </w:tbl>
    <w:p w14:paraId="4CC83A74" w14:textId="77777777" w:rsidR="008C3286" w:rsidRDefault="008C3286" w:rsidP="008C3286">
      <w:pPr>
        <w:rPr>
          <w:b/>
        </w:rPr>
      </w:pPr>
    </w:p>
    <w:p w14:paraId="3877564C" w14:textId="77777777" w:rsidR="008C3286" w:rsidRDefault="008C3286" w:rsidP="008C3286">
      <w:pPr>
        <w:rPr>
          <w:b/>
        </w:rPr>
      </w:pPr>
    </w:p>
    <w:p w14:paraId="25DFFFD0" w14:textId="77777777" w:rsidR="008C3286" w:rsidRDefault="008C3286" w:rsidP="008C3286">
      <w:pPr>
        <w:rPr>
          <w:b/>
        </w:rPr>
      </w:pPr>
    </w:p>
    <w:p w14:paraId="5EB85793" w14:textId="77777777" w:rsidR="008C3286" w:rsidRDefault="008C3286" w:rsidP="008C3286">
      <w:pPr>
        <w:rPr>
          <w:b/>
        </w:rPr>
      </w:pPr>
    </w:p>
    <w:p w14:paraId="043BE6E8" w14:textId="77777777" w:rsidR="008C3286" w:rsidRDefault="008C3286" w:rsidP="008C3286">
      <w:pPr>
        <w:rPr>
          <w:b/>
        </w:rPr>
      </w:pPr>
    </w:p>
    <w:p w14:paraId="2C693AD7" w14:textId="77777777" w:rsidR="008C3286" w:rsidRDefault="008C3286" w:rsidP="008C3286">
      <w:pPr>
        <w:rPr>
          <w:b/>
        </w:rPr>
      </w:pPr>
    </w:p>
    <w:p w14:paraId="7DE31F77" w14:textId="77777777" w:rsidR="008C3286" w:rsidRDefault="008C3286" w:rsidP="008C3286">
      <w:pPr>
        <w:rPr>
          <w:b/>
        </w:rPr>
      </w:pPr>
    </w:p>
    <w:p w14:paraId="2D4241CD" w14:textId="77777777" w:rsidR="008C3286" w:rsidRDefault="008C3286" w:rsidP="008C3286">
      <w:pPr>
        <w:rPr>
          <w:b/>
        </w:rPr>
      </w:pPr>
    </w:p>
    <w:p w14:paraId="5F1A3598" w14:textId="77777777" w:rsidR="008C3286" w:rsidRDefault="008C3286" w:rsidP="008C3286">
      <w:pPr>
        <w:rPr>
          <w:b/>
        </w:rPr>
      </w:pPr>
    </w:p>
    <w:p w14:paraId="50FA06DA" w14:textId="77777777" w:rsidR="008C3286" w:rsidRDefault="008C3286" w:rsidP="008C3286">
      <w:pPr>
        <w:rPr>
          <w:b/>
        </w:rPr>
      </w:pPr>
    </w:p>
    <w:p w14:paraId="639EB495" w14:textId="77777777" w:rsidR="008C3286" w:rsidRDefault="008C3286" w:rsidP="008C3286">
      <w:pPr>
        <w:rPr>
          <w:b/>
        </w:rPr>
      </w:pPr>
    </w:p>
    <w:p w14:paraId="0748A41A" w14:textId="77777777" w:rsidR="008C3286" w:rsidRDefault="008C3286" w:rsidP="008C3286">
      <w:pPr>
        <w:rPr>
          <w:b/>
        </w:rPr>
      </w:pPr>
    </w:p>
    <w:p w14:paraId="619EE0CD" w14:textId="77777777" w:rsidR="008C3286" w:rsidRDefault="008C3286" w:rsidP="008C3286">
      <w:pPr>
        <w:rPr>
          <w:b/>
        </w:rPr>
      </w:pPr>
    </w:p>
    <w:p w14:paraId="1C803F27" w14:textId="557BFA43" w:rsidR="008C3286" w:rsidRDefault="008C3286" w:rsidP="008C3286"/>
    <w:p w14:paraId="103CCD30" w14:textId="77777777" w:rsidR="005A5CDF" w:rsidRPr="008C3286" w:rsidRDefault="005A5CDF" w:rsidP="008C3286"/>
    <w:p w14:paraId="6970343B" w14:textId="7F9DAB27" w:rsidR="00FD2651" w:rsidRPr="006073D7" w:rsidRDefault="0043613A">
      <w:pPr>
        <w:pStyle w:val="Heading1"/>
        <w:spacing w:before="0" w:after="0"/>
      </w:pPr>
      <w:bookmarkStart w:id="68" w:name="_Toc149224957"/>
      <w:r w:rsidRPr="006073D7">
        <w:t>Section IV. General Conditions of Contract</w:t>
      </w:r>
      <w:bookmarkEnd w:id="68"/>
    </w:p>
    <w:p w14:paraId="1090BD23" w14:textId="77777777" w:rsidR="00FD2651" w:rsidRPr="006073D7" w:rsidRDefault="00FD2651">
      <w:pPr>
        <w:rPr>
          <w:b/>
        </w:rPr>
      </w:pPr>
    </w:p>
    <w:tbl>
      <w:tblPr>
        <w:tblStyle w:val="1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rPr>
                <w:b/>
                <w:sz w:val="32"/>
                <w:szCs w:val="32"/>
              </w:rPr>
            </w:pPr>
            <w:bookmarkStart w:id="69" w:name="_heading=h.3tbugp1" w:colFirst="0" w:colLast="0"/>
            <w:bookmarkEnd w:id="69"/>
          </w:p>
          <w:p w14:paraId="7D1C7CAA" w14:textId="77777777" w:rsidR="00FD2651" w:rsidRPr="006073D7" w:rsidRDefault="0043613A">
            <w:pPr>
              <w:rPr>
                <w:b/>
                <w:sz w:val="32"/>
                <w:szCs w:val="32"/>
              </w:rPr>
            </w:pPr>
            <w:r w:rsidRPr="006073D7">
              <w:rPr>
                <w:b/>
                <w:sz w:val="32"/>
                <w:szCs w:val="32"/>
              </w:rPr>
              <w:t xml:space="preserve">Notes on the General Conditions of Contract </w:t>
            </w:r>
          </w:p>
          <w:p w14:paraId="48E781D7" w14:textId="77777777" w:rsidR="00FD2651" w:rsidRPr="006073D7" w:rsidRDefault="00FD2651"/>
          <w:p w14:paraId="746CE726" w14:textId="77777777" w:rsidR="00FD2651" w:rsidRPr="006073D7" w:rsidRDefault="0043613A">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 w14:paraId="5FB7CE67" w14:textId="77777777" w:rsidR="00FD2651" w:rsidRPr="006073D7" w:rsidRDefault="0043613A">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 w14:paraId="33DC15AD" w14:textId="77777777" w:rsidR="00FD2651" w:rsidRPr="006073D7" w:rsidRDefault="0043613A">
            <w:r w:rsidRPr="006073D7">
              <w:t xml:space="preserve">Any complementary information, which may be needed, shall be introduced only through the Special Conditions of Contract. </w:t>
            </w:r>
          </w:p>
          <w:p w14:paraId="1D38552F" w14:textId="77777777" w:rsidR="00FD2651" w:rsidRPr="006073D7" w:rsidRDefault="00FD2651"/>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6073D7" w:rsidRDefault="0043613A" w:rsidP="009E676D">
      <w:pPr>
        <w:pStyle w:val="Heading2"/>
        <w:numPr>
          <w:ilvl w:val="0"/>
          <w:numId w:val="11"/>
        </w:numPr>
        <w:spacing w:before="0"/>
        <w:ind w:hanging="436"/>
        <w:jc w:val="left"/>
      </w:pPr>
      <w:bookmarkStart w:id="70" w:name="_Toc149224958"/>
      <w:r w:rsidRPr="006073D7">
        <w:lastRenderedPageBreak/>
        <w:t>Scope of Contract</w:t>
      </w:r>
      <w:bookmarkEnd w:id="70"/>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EE77512"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1347FB"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r w:rsidR="001347FB" w:rsidRPr="006073D7">
        <w:t>as the</w:t>
      </w:r>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9E676D">
      <w:pPr>
        <w:pStyle w:val="Heading2"/>
        <w:numPr>
          <w:ilvl w:val="0"/>
          <w:numId w:val="11"/>
        </w:numPr>
        <w:spacing w:before="0"/>
        <w:ind w:hanging="436"/>
        <w:jc w:val="left"/>
      </w:pPr>
      <w:bookmarkStart w:id="71" w:name="_heading=h.phwvcnbsdou" w:colFirst="0" w:colLast="0"/>
      <w:bookmarkStart w:id="72" w:name="_Toc149224959"/>
      <w:bookmarkEnd w:id="71"/>
      <w:r w:rsidRPr="006073D7">
        <w:t>Advance Payment and Terms of Payment</w:t>
      </w:r>
      <w:bookmarkEnd w:id="72"/>
    </w:p>
    <w:p w14:paraId="2570F0E3" w14:textId="77777777" w:rsidR="00887FC1" w:rsidRPr="006073D7" w:rsidRDefault="00887FC1" w:rsidP="00887FC1">
      <w:pPr>
        <w:ind w:left="1440"/>
      </w:pPr>
    </w:p>
    <w:p w14:paraId="4308F722" w14:textId="250270D4" w:rsidR="00887FC1" w:rsidRPr="006073D7" w:rsidRDefault="00887FC1" w:rsidP="009E676D">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9E676D">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rsidP="009E676D">
      <w:pPr>
        <w:pStyle w:val="Heading2"/>
        <w:numPr>
          <w:ilvl w:val="0"/>
          <w:numId w:val="11"/>
        </w:numPr>
        <w:spacing w:before="0"/>
        <w:ind w:hanging="436"/>
        <w:jc w:val="left"/>
      </w:pPr>
      <w:bookmarkStart w:id="73" w:name="_Toc149224960"/>
      <w:r w:rsidRPr="006073D7">
        <w:t>Performance Security</w:t>
      </w:r>
      <w:bookmarkEnd w:id="73"/>
    </w:p>
    <w:p w14:paraId="12D5D820" w14:textId="77777777" w:rsidR="00FD2651" w:rsidRPr="006073D7" w:rsidRDefault="00FD2651"/>
    <w:p w14:paraId="30D0ECFD" w14:textId="2BD6743E" w:rsidR="00FD2651" w:rsidRDefault="0043613A">
      <w:pPr>
        <w:ind w:left="720"/>
        <w:rPr>
          <w:i/>
          <w:iCs/>
        </w:rPr>
      </w:pPr>
      <w:r w:rsidRPr="006073D7">
        <w:t xml:space="preserve">Within ten (10) calendar days from receipt of the Notice of Award by the Bidder from the Procuring Entity but in no case later </w:t>
      </w:r>
      <w:r w:rsidR="001347FB" w:rsidRPr="006073D7">
        <w:t>than prior</w:t>
      </w:r>
      <w:r w:rsidRPr="006073D7">
        <w:t xml:space="preserve"> to the signing of the Contract by both parties, the successful Bidder shall furnish the performance security in any of the forms prescribed in Section 39 of the 2016 revised IRR of RA No. 9184</w:t>
      </w:r>
      <w:r w:rsidR="0002541B">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9E676D">
      <w:pPr>
        <w:pStyle w:val="Heading2"/>
        <w:numPr>
          <w:ilvl w:val="0"/>
          <w:numId w:val="11"/>
        </w:numPr>
        <w:spacing w:before="0"/>
        <w:ind w:hanging="436"/>
        <w:jc w:val="left"/>
      </w:pPr>
      <w:bookmarkStart w:id="74" w:name="_Toc149224961"/>
      <w:r w:rsidRPr="006073D7">
        <w:t>Inspection and Tests</w:t>
      </w:r>
      <w:bookmarkEnd w:id="74"/>
    </w:p>
    <w:p w14:paraId="307E13BC" w14:textId="77777777" w:rsidR="00FD2651" w:rsidRPr="006073D7" w:rsidRDefault="00FD2651">
      <w:pPr>
        <w:rPr>
          <w:sz w:val="22"/>
          <w:szCs w:val="22"/>
        </w:rPr>
      </w:pPr>
    </w:p>
    <w:p w14:paraId="6FC7EE1B" w14:textId="059CF3CF" w:rsidR="00FD2651" w:rsidRPr="006073D7" w:rsidRDefault="0043613A">
      <w:pPr>
        <w:ind w:left="720"/>
      </w:pPr>
      <w:r w:rsidRPr="006073D7">
        <w:t xml:space="preserve">The Procuring Entity or its representative shall have the right to inspect and/or to test the Goods to confirm their conformity to the </w:t>
      </w:r>
      <w:r w:rsidR="001347FB" w:rsidRPr="006073D7">
        <w:t>Project specifications</w:t>
      </w:r>
      <w:r w:rsidRPr="006073D7">
        <w:t xml:space="preserve">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9E676D">
      <w:pPr>
        <w:pStyle w:val="Heading2"/>
        <w:numPr>
          <w:ilvl w:val="0"/>
          <w:numId w:val="11"/>
        </w:numPr>
        <w:spacing w:before="0"/>
        <w:ind w:hanging="436"/>
        <w:jc w:val="left"/>
      </w:pPr>
      <w:bookmarkStart w:id="75" w:name="_Toc149224962"/>
      <w:r w:rsidRPr="006073D7">
        <w:t>Warranty</w:t>
      </w:r>
      <w:bookmarkEnd w:id="75"/>
    </w:p>
    <w:p w14:paraId="6CDFE877" w14:textId="77777777" w:rsidR="00FD2651" w:rsidRPr="006073D7" w:rsidRDefault="00FD2651"/>
    <w:p w14:paraId="64E619E9" w14:textId="77777777" w:rsidR="00FD2651" w:rsidRPr="006073D7" w:rsidRDefault="0043613A" w:rsidP="009E676D">
      <w:pPr>
        <w:numPr>
          <w:ilvl w:val="1"/>
          <w:numId w:val="25"/>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9E676D">
      <w:pPr>
        <w:numPr>
          <w:ilvl w:val="1"/>
          <w:numId w:val="25"/>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9E676D">
      <w:pPr>
        <w:pStyle w:val="Heading2"/>
        <w:numPr>
          <w:ilvl w:val="0"/>
          <w:numId w:val="11"/>
        </w:numPr>
        <w:spacing w:before="0"/>
        <w:ind w:hanging="436"/>
        <w:jc w:val="left"/>
      </w:pPr>
      <w:bookmarkStart w:id="76" w:name="_Toc149224963"/>
      <w:r w:rsidRPr="006073D7">
        <w:t>Liability of the Supplier</w:t>
      </w:r>
      <w:bookmarkEnd w:id="76"/>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77" w:name="_Toc149224964"/>
      <w:r w:rsidRPr="006073D7">
        <w:lastRenderedPageBreak/>
        <w:t>Section V. Special Conditions of Contract</w:t>
      </w:r>
      <w:bookmarkEnd w:id="77"/>
    </w:p>
    <w:p w14:paraId="4D706313" w14:textId="77777777" w:rsidR="00FD2651" w:rsidRPr="006073D7" w:rsidRDefault="00FD2651"/>
    <w:tbl>
      <w:tblPr>
        <w:tblStyle w:val="1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 w14:paraId="69135EE1" w14:textId="77777777" w:rsidR="00FD2651" w:rsidRPr="006073D7" w:rsidRDefault="0043613A">
            <w:pPr>
              <w:rPr>
                <w:b/>
                <w:sz w:val="32"/>
                <w:szCs w:val="32"/>
              </w:rPr>
            </w:pPr>
            <w:bookmarkStart w:id="78" w:name="_heading=h.3l18frh" w:colFirst="0" w:colLast="0"/>
            <w:bookmarkEnd w:id="78"/>
            <w:r w:rsidRPr="006073D7">
              <w:rPr>
                <w:b/>
                <w:sz w:val="32"/>
                <w:szCs w:val="32"/>
              </w:rPr>
              <w:t xml:space="preserve">Notes on the Special Conditions of Contract </w:t>
            </w:r>
          </w:p>
          <w:p w14:paraId="272BDED7" w14:textId="77777777" w:rsidR="00FD2651" w:rsidRPr="006073D7" w:rsidRDefault="00FD2651"/>
          <w:p w14:paraId="5910B6AB" w14:textId="77777777" w:rsidR="00FD2651" w:rsidRPr="006073D7" w:rsidRDefault="0043613A">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 w14:paraId="40A39BBE" w14:textId="77777777" w:rsidR="00FD2651" w:rsidRPr="006073D7" w:rsidRDefault="0043613A">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 w14:paraId="478E8BFF" w14:textId="77777777" w:rsidR="00FD2651" w:rsidRPr="006073D7" w:rsidRDefault="0043613A" w:rsidP="009E676D">
            <w:pPr>
              <w:numPr>
                <w:ilvl w:val="1"/>
                <w:numId w:val="9"/>
              </w:numPr>
              <w:pBdr>
                <w:top w:val="nil"/>
                <w:left w:val="nil"/>
                <w:bottom w:val="nil"/>
                <w:right w:val="nil"/>
                <w:between w:val="nil"/>
              </w:pBdr>
              <w:tabs>
                <w:tab w:val="left" w:pos="1055"/>
              </w:tabs>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ind w:left="1955"/>
            </w:pPr>
          </w:p>
          <w:p w14:paraId="3042DC41" w14:textId="77777777" w:rsidR="00FD2651" w:rsidRPr="006073D7" w:rsidRDefault="0043613A" w:rsidP="009E676D">
            <w:pPr>
              <w:numPr>
                <w:ilvl w:val="1"/>
                <w:numId w:val="9"/>
              </w:numPr>
              <w:pBdr>
                <w:top w:val="nil"/>
                <w:left w:val="nil"/>
                <w:bottom w:val="nil"/>
                <w:right w:val="nil"/>
                <w:between w:val="nil"/>
              </w:pBdr>
              <w:tabs>
                <w:tab w:val="left" w:pos="1055"/>
              </w:tabs>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ind w:left="1955"/>
            </w:pPr>
          </w:p>
          <w:p w14:paraId="2FB9610F" w14:textId="77777777" w:rsidR="00FD2651" w:rsidRPr="006073D7" w:rsidRDefault="0043613A">
            <w:r w:rsidRPr="006073D7">
              <w:t>However, no special condition which defeats or negates the general intent and purpose of the provisions of the GCC should be incorporated herein.</w:t>
            </w:r>
          </w:p>
          <w:p w14:paraId="75CD41C1" w14:textId="77777777" w:rsidR="00FD2651" w:rsidRPr="006073D7" w:rsidRDefault="00FD2651"/>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2ED2256B" w14:textId="77777777" w:rsidR="005433F6" w:rsidRPr="006073D7" w:rsidRDefault="005433F6" w:rsidP="005433F6">
      <w:pPr>
        <w:tabs>
          <w:tab w:val="left" w:pos="370"/>
        </w:tabs>
        <w:ind w:left="120"/>
        <w:jc w:val="center"/>
        <w:rPr>
          <w:b/>
          <w:sz w:val="40"/>
          <w:szCs w:val="40"/>
        </w:rPr>
      </w:pPr>
      <w:bookmarkStart w:id="79" w:name="_heading=h.206ipza" w:colFirst="0" w:colLast="0"/>
      <w:bookmarkEnd w:id="79"/>
      <w:r w:rsidRPr="006073D7">
        <w:rPr>
          <w:b/>
          <w:sz w:val="40"/>
          <w:szCs w:val="40"/>
        </w:rPr>
        <w:lastRenderedPageBreak/>
        <w:t>Special Conditions of Contract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5433F6" w:rsidRPr="006073D7" w14:paraId="62E380CD" w14:textId="77777777" w:rsidTr="00B939EA">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4EF2342A" w14:textId="77777777" w:rsidR="005433F6" w:rsidRPr="006073D7" w:rsidRDefault="005433F6" w:rsidP="00B939EA">
            <w:pPr>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CC8153C" w14:textId="77777777" w:rsidR="005433F6" w:rsidRPr="006073D7" w:rsidRDefault="005433F6" w:rsidP="00B939EA">
            <w:pPr>
              <w:rPr>
                <w:b/>
              </w:rPr>
            </w:pPr>
          </w:p>
        </w:tc>
      </w:tr>
      <w:tr w:rsidR="005433F6" w:rsidRPr="006073D7" w14:paraId="2E17645D" w14:textId="77777777" w:rsidTr="00B939EA">
        <w:trPr>
          <w:trHeight w:val="840"/>
        </w:trPr>
        <w:tc>
          <w:tcPr>
            <w:tcW w:w="671" w:type="pct"/>
            <w:tcBorders>
              <w:top w:val="single" w:sz="4" w:space="0" w:color="000000"/>
              <w:left w:val="single" w:sz="4" w:space="0" w:color="000000"/>
              <w:bottom w:val="nil"/>
              <w:right w:val="single" w:sz="4" w:space="0" w:color="000000"/>
            </w:tcBorders>
          </w:tcPr>
          <w:p w14:paraId="4CD128CA" w14:textId="77777777" w:rsidR="005433F6" w:rsidRPr="006073D7" w:rsidRDefault="005433F6" w:rsidP="00B939EA">
            <w:pPr>
              <w:jc w:val="center"/>
            </w:pPr>
            <w:r w:rsidRPr="006073D7">
              <w:t>1</w:t>
            </w:r>
          </w:p>
        </w:tc>
        <w:tc>
          <w:tcPr>
            <w:tcW w:w="4329" w:type="pct"/>
            <w:tcBorders>
              <w:top w:val="single" w:sz="4" w:space="0" w:color="000000"/>
              <w:left w:val="single" w:sz="4" w:space="0" w:color="000000"/>
              <w:bottom w:val="nil"/>
              <w:right w:val="single" w:sz="4" w:space="0" w:color="000000"/>
            </w:tcBorders>
          </w:tcPr>
          <w:p w14:paraId="0F16B1F1" w14:textId="77777777" w:rsidR="005433F6" w:rsidRPr="00C52474" w:rsidRDefault="005433F6" w:rsidP="00B939EA">
            <w:pPr>
              <w:rPr>
                <w:rFonts w:ascii="Tahoma" w:hAnsi="Tahoma" w:cs="Tahoma"/>
                <w:b/>
                <w:sz w:val="22"/>
                <w:szCs w:val="22"/>
              </w:rPr>
            </w:pPr>
            <w:r w:rsidRPr="00C52474">
              <w:t xml:space="preserve">The Procuring Entity is the </w:t>
            </w:r>
            <w:r w:rsidRPr="00C52474">
              <w:rPr>
                <w:rFonts w:ascii="Tahoma" w:hAnsi="Tahoma" w:cs="Tahoma"/>
                <w:b/>
                <w:sz w:val="22"/>
                <w:szCs w:val="22"/>
              </w:rPr>
              <w:t>Department of Public Works and Highways, Cotabato 2</w:t>
            </w:r>
            <w:r w:rsidRPr="00C52474">
              <w:rPr>
                <w:rFonts w:ascii="Tahoma" w:hAnsi="Tahoma" w:cs="Tahoma"/>
                <w:b/>
                <w:sz w:val="22"/>
                <w:szCs w:val="22"/>
                <w:vertAlign w:val="superscript"/>
              </w:rPr>
              <w:t>nd</w:t>
            </w:r>
            <w:r w:rsidRPr="00C52474">
              <w:rPr>
                <w:rFonts w:ascii="Tahoma" w:hAnsi="Tahoma" w:cs="Tahoma"/>
                <w:b/>
                <w:sz w:val="22"/>
                <w:szCs w:val="22"/>
              </w:rPr>
              <w:t xml:space="preserve"> District Engineering Office.</w:t>
            </w:r>
          </w:p>
          <w:p w14:paraId="74B514E2" w14:textId="77777777" w:rsidR="005433F6" w:rsidRDefault="005433F6" w:rsidP="00B939EA">
            <w:pPr>
              <w:rPr>
                <w:rFonts w:ascii="Tahoma" w:hAnsi="Tahoma" w:cs="Tahoma"/>
                <w:b/>
                <w:sz w:val="22"/>
                <w:szCs w:val="22"/>
              </w:rPr>
            </w:pPr>
          </w:p>
          <w:p w14:paraId="61EF13FE" w14:textId="77777777" w:rsidR="005433F6" w:rsidRDefault="005433F6" w:rsidP="00B939EA">
            <w:pPr>
              <w:rPr>
                <w:rFonts w:ascii="Tahoma" w:hAnsi="Tahoma" w:cs="Tahoma"/>
                <w:b/>
                <w:sz w:val="22"/>
                <w:szCs w:val="22"/>
              </w:rPr>
            </w:pPr>
            <w:r w:rsidRPr="00C52474">
              <w:t xml:space="preserve">The </w:t>
            </w:r>
            <w:r>
              <w:t xml:space="preserve">Project Site is the address of the Procuring Entity, </w:t>
            </w:r>
            <w:r w:rsidRPr="00C52474">
              <w:rPr>
                <w:rFonts w:ascii="Tahoma" w:hAnsi="Tahoma" w:cs="Tahoma"/>
                <w:b/>
                <w:sz w:val="22"/>
                <w:szCs w:val="22"/>
              </w:rPr>
              <w:t>Department of Public Works and Highways, Cotabato 2</w:t>
            </w:r>
            <w:r w:rsidRPr="00C52474">
              <w:rPr>
                <w:rFonts w:ascii="Tahoma" w:hAnsi="Tahoma" w:cs="Tahoma"/>
                <w:b/>
                <w:sz w:val="22"/>
                <w:szCs w:val="22"/>
                <w:vertAlign w:val="superscript"/>
              </w:rPr>
              <w:t>nd</w:t>
            </w:r>
            <w:r w:rsidRPr="00C52474">
              <w:rPr>
                <w:rFonts w:ascii="Tahoma" w:hAnsi="Tahoma" w:cs="Tahoma"/>
                <w:b/>
                <w:sz w:val="22"/>
                <w:szCs w:val="22"/>
              </w:rPr>
              <w:t xml:space="preserve"> District Engineering Office</w:t>
            </w:r>
            <w:r>
              <w:rPr>
                <w:rFonts w:ascii="Tahoma" w:hAnsi="Tahoma" w:cs="Tahoma"/>
                <w:b/>
                <w:sz w:val="22"/>
                <w:szCs w:val="22"/>
              </w:rPr>
              <w:t>, Lanao, Kidapawan City</w:t>
            </w:r>
            <w:r w:rsidRPr="00C52474">
              <w:rPr>
                <w:rFonts w:ascii="Tahoma" w:hAnsi="Tahoma" w:cs="Tahoma"/>
                <w:b/>
                <w:sz w:val="22"/>
                <w:szCs w:val="22"/>
              </w:rPr>
              <w:t>.</w:t>
            </w:r>
          </w:p>
          <w:p w14:paraId="2BDED4B6" w14:textId="77777777" w:rsidR="005433F6" w:rsidRDefault="005433F6" w:rsidP="00B939EA">
            <w:pPr>
              <w:rPr>
                <w:rFonts w:ascii="Tahoma" w:hAnsi="Tahoma" w:cs="Tahoma"/>
                <w:b/>
                <w:sz w:val="22"/>
                <w:szCs w:val="22"/>
              </w:rPr>
            </w:pPr>
          </w:p>
          <w:p w14:paraId="1E931100" w14:textId="77777777" w:rsidR="005433F6" w:rsidRDefault="005433F6" w:rsidP="00B939EA">
            <w:pPr>
              <w:spacing w:after="40"/>
              <w:rPr>
                <w:rFonts w:ascii="Tahoma" w:hAnsi="Tahoma" w:cs="Tahoma"/>
                <w:b/>
                <w:sz w:val="22"/>
                <w:szCs w:val="22"/>
              </w:rPr>
            </w:pPr>
            <w:r>
              <w:rPr>
                <w:rFonts w:ascii="Tahoma" w:hAnsi="Tahoma" w:cs="Tahoma"/>
                <w:b/>
                <w:sz w:val="22"/>
                <w:szCs w:val="22"/>
              </w:rPr>
              <w:t>Attention:   MARILYN G. VERSOLA, MPS, RN</w:t>
            </w:r>
          </w:p>
          <w:p w14:paraId="0B000066" w14:textId="77777777" w:rsidR="005433F6" w:rsidRDefault="005433F6" w:rsidP="00B939EA">
            <w:pPr>
              <w:spacing w:after="40"/>
              <w:rPr>
                <w:rFonts w:ascii="Tahoma" w:hAnsi="Tahoma" w:cs="Tahoma"/>
                <w:sz w:val="22"/>
                <w:szCs w:val="22"/>
              </w:rPr>
            </w:pPr>
            <w:r>
              <w:rPr>
                <w:rFonts w:ascii="Tahoma" w:hAnsi="Tahoma" w:cs="Tahoma"/>
                <w:b/>
                <w:sz w:val="22"/>
                <w:szCs w:val="22"/>
              </w:rPr>
              <w:t xml:space="preserve">                    </w:t>
            </w:r>
            <w:r>
              <w:rPr>
                <w:rFonts w:ascii="Tahoma" w:hAnsi="Tahoma" w:cs="Tahoma"/>
                <w:sz w:val="22"/>
                <w:szCs w:val="22"/>
              </w:rPr>
              <w:t>Engineer III</w:t>
            </w:r>
          </w:p>
          <w:p w14:paraId="1A1C02E7" w14:textId="77777777" w:rsidR="005433F6" w:rsidRPr="00A0554C" w:rsidRDefault="005433F6" w:rsidP="00B939EA">
            <w:pPr>
              <w:spacing w:after="40"/>
              <w:rPr>
                <w:rFonts w:ascii="Tahoma" w:hAnsi="Tahoma" w:cs="Tahoma"/>
                <w:sz w:val="22"/>
                <w:szCs w:val="22"/>
              </w:rPr>
            </w:pPr>
            <w:r>
              <w:rPr>
                <w:rFonts w:ascii="Tahoma" w:hAnsi="Tahoma" w:cs="Tahoma"/>
                <w:sz w:val="22"/>
                <w:szCs w:val="22"/>
              </w:rPr>
              <w:t xml:space="preserve">                   BAC Chairperson</w:t>
            </w:r>
          </w:p>
          <w:p w14:paraId="3FA81416" w14:textId="77777777" w:rsidR="005433F6" w:rsidRPr="006073D7" w:rsidRDefault="005433F6" w:rsidP="00B939EA">
            <w:pPr>
              <w:rPr>
                <w:i/>
              </w:rPr>
            </w:pPr>
          </w:p>
        </w:tc>
      </w:tr>
      <w:tr w:rsidR="005433F6" w:rsidRPr="006073D7" w14:paraId="6648FEBB" w14:textId="77777777" w:rsidTr="00B939EA">
        <w:trPr>
          <w:trHeight w:val="287"/>
        </w:trPr>
        <w:tc>
          <w:tcPr>
            <w:tcW w:w="671" w:type="pct"/>
            <w:tcBorders>
              <w:top w:val="nil"/>
              <w:left w:val="single" w:sz="4" w:space="0" w:color="000000"/>
              <w:bottom w:val="nil"/>
              <w:right w:val="single" w:sz="4" w:space="0" w:color="000000"/>
            </w:tcBorders>
          </w:tcPr>
          <w:p w14:paraId="52720B7E"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7C2FB417" w14:textId="77777777" w:rsidR="005433F6" w:rsidRPr="006073D7" w:rsidRDefault="005433F6" w:rsidP="00B939EA">
            <w:pPr>
              <w:rPr>
                <w:b/>
              </w:rPr>
            </w:pPr>
            <w:r w:rsidRPr="006073D7">
              <w:rPr>
                <w:b/>
              </w:rPr>
              <w:t>Delivery and Documents –</w:t>
            </w:r>
          </w:p>
          <w:p w14:paraId="4D1CD5F5" w14:textId="77777777" w:rsidR="005433F6" w:rsidRPr="006073D7" w:rsidRDefault="005433F6" w:rsidP="00B939EA">
            <w:pPr>
              <w:rPr>
                <w:b/>
              </w:rPr>
            </w:pPr>
          </w:p>
        </w:tc>
      </w:tr>
      <w:tr w:rsidR="005433F6" w:rsidRPr="006073D7" w14:paraId="56405B82" w14:textId="77777777" w:rsidTr="00B939EA">
        <w:trPr>
          <w:trHeight w:val="1367"/>
        </w:trPr>
        <w:tc>
          <w:tcPr>
            <w:tcW w:w="671" w:type="pct"/>
            <w:tcBorders>
              <w:top w:val="nil"/>
              <w:left w:val="single" w:sz="4" w:space="0" w:color="000000"/>
              <w:bottom w:val="nil"/>
              <w:right w:val="single" w:sz="4" w:space="0" w:color="000000"/>
            </w:tcBorders>
          </w:tcPr>
          <w:p w14:paraId="196126E6"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3F1E0CA9" w14:textId="77777777" w:rsidR="005433F6" w:rsidRPr="006073D7" w:rsidRDefault="005433F6" w:rsidP="00B939EA">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ED897B1" w14:textId="77777777" w:rsidR="005433F6" w:rsidRPr="006073D7" w:rsidRDefault="005433F6" w:rsidP="00B939EA"/>
        </w:tc>
      </w:tr>
      <w:tr w:rsidR="005433F6" w:rsidRPr="006073D7" w14:paraId="215C44F1" w14:textId="77777777" w:rsidTr="00B939EA">
        <w:trPr>
          <w:trHeight w:val="827"/>
        </w:trPr>
        <w:tc>
          <w:tcPr>
            <w:tcW w:w="671" w:type="pct"/>
            <w:tcBorders>
              <w:top w:val="nil"/>
              <w:left w:val="single" w:sz="4" w:space="0" w:color="000000"/>
              <w:bottom w:val="nil"/>
              <w:right w:val="single" w:sz="4" w:space="0" w:color="000000"/>
            </w:tcBorders>
          </w:tcPr>
          <w:p w14:paraId="7E036DF4" w14:textId="77777777" w:rsidR="005433F6" w:rsidRPr="006073D7" w:rsidRDefault="005433F6" w:rsidP="00B939EA">
            <w:pPr>
              <w:jc w:val="center"/>
              <w:rPr>
                <w:i/>
              </w:rPr>
            </w:pPr>
          </w:p>
        </w:tc>
        <w:tc>
          <w:tcPr>
            <w:tcW w:w="4329" w:type="pct"/>
            <w:tcBorders>
              <w:top w:val="nil"/>
              <w:left w:val="single" w:sz="4" w:space="0" w:color="000000"/>
              <w:bottom w:val="nil"/>
              <w:right w:val="single" w:sz="4" w:space="0" w:color="000000"/>
            </w:tcBorders>
          </w:tcPr>
          <w:p w14:paraId="649E20C6" w14:textId="77777777" w:rsidR="005433F6" w:rsidRPr="006073D7" w:rsidRDefault="005433F6" w:rsidP="00B939EA">
            <w:pPr>
              <w:rPr>
                <w:i/>
              </w:rPr>
            </w:pPr>
            <w:r w:rsidRPr="006073D7">
              <w:rPr>
                <w:i/>
              </w:rPr>
              <w:t>[For Goods supplied from abroad, state:]</w:t>
            </w:r>
            <w:r w:rsidRPr="006073D7">
              <w:t xml:space="preserve"> “The delivery terms applicable to the Contract are DDP delivered</w:t>
            </w:r>
            <w:r>
              <w:t xml:space="preserve"> at DPWH Cotabato 2</w:t>
            </w:r>
            <w:r w:rsidRPr="0002541B">
              <w:rPr>
                <w:vertAlign w:val="superscript"/>
              </w:rPr>
              <w:t>nd</w:t>
            </w:r>
            <w:r>
              <w:t xml:space="preserve"> DEO, Lanao, Kidapawan City</w:t>
            </w:r>
            <w:r w:rsidRPr="006073D7">
              <w:t xml:space="preserve">.  In accordance with INCOTERMS.”  </w:t>
            </w:r>
          </w:p>
        </w:tc>
      </w:tr>
      <w:tr w:rsidR="005433F6" w:rsidRPr="006073D7" w14:paraId="30C0BB5B" w14:textId="77777777" w:rsidTr="00B939EA">
        <w:trPr>
          <w:trHeight w:val="1107"/>
        </w:trPr>
        <w:tc>
          <w:tcPr>
            <w:tcW w:w="671" w:type="pct"/>
            <w:tcBorders>
              <w:top w:val="nil"/>
              <w:left w:val="single" w:sz="4" w:space="0" w:color="000000"/>
              <w:bottom w:val="nil"/>
              <w:right w:val="single" w:sz="4" w:space="0" w:color="000000"/>
            </w:tcBorders>
          </w:tcPr>
          <w:p w14:paraId="6BCD9270" w14:textId="77777777" w:rsidR="005433F6" w:rsidRPr="006073D7" w:rsidRDefault="005433F6" w:rsidP="00B939EA">
            <w:pPr>
              <w:jc w:val="center"/>
              <w:rPr>
                <w:i/>
              </w:rPr>
            </w:pPr>
          </w:p>
        </w:tc>
        <w:tc>
          <w:tcPr>
            <w:tcW w:w="4329" w:type="pct"/>
            <w:tcBorders>
              <w:top w:val="nil"/>
              <w:left w:val="single" w:sz="4" w:space="0" w:color="000000"/>
              <w:bottom w:val="nil"/>
              <w:right w:val="single" w:sz="4" w:space="0" w:color="000000"/>
            </w:tcBorders>
          </w:tcPr>
          <w:p w14:paraId="4877B811" w14:textId="77777777" w:rsidR="005433F6" w:rsidRPr="006073D7" w:rsidRDefault="005433F6" w:rsidP="00B939EA">
            <w:pPr>
              <w:rPr>
                <w:i/>
              </w:rPr>
            </w:pPr>
          </w:p>
          <w:p w14:paraId="33DD34E0" w14:textId="77777777" w:rsidR="005433F6" w:rsidRPr="006073D7" w:rsidRDefault="005433F6" w:rsidP="00B939EA">
            <w:r w:rsidRPr="006073D7">
              <w:rPr>
                <w:i/>
              </w:rPr>
              <w:t>[For Goods supplied from within the Philippines, state:</w:t>
            </w:r>
            <w:r w:rsidRPr="006073D7">
              <w:t>] “The delivery terms applicable to this Contract are delivered</w:t>
            </w:r>
            <w:r>
              <w:t xml:space="preserve"> at DPWH Cotabato 2</w:t>
            </w:r>
            <w:r w:rsidRPr="0002541B">
              <w:rPr>
                <w:vertAlign w:val="superscript"/>
              </w:rPr>
              <w:t>nd</w:t>
            </w:r>
            <w:r>
              <w:t xml:space="preserve"> DEO, Lanao, Kidapawan City</w:t>
            </w:r>
            <w:r w:rsidRPr="006073D7">
              <w:rPr>
                <w:i/>
              </w:rPr>
              <w:t>.</w:t>
            </w:r>
            <w:r w:rsidRPr="006073D7">
              <w:t xml:space="preserve">  Risk and title will pass from the Supplier to the Procuring Entity upon receipt and final acceptance of the Goods at their final destination.”</w:t>
            </w:r>
          </w:p>
          <w:p w14:paraId="484240E7" w14:textId="77777777" w:rsidR="005433F6" w:rsidRPr="006073D7" w:rsidRDefault="005433F6" w:rsidP="00B939EA">
            <w:pPr>
              <w:rPr>
                <w:i/>
              </w:rPr>
            </w:pPr>
          </w:p>
        </w:tc>
      </w:tr>
      <w:tr w:rsidR="005433F6" w:rsidRPr="006073D7" w14:paraId="04B56C33" w14:textId="77777777" w:rsidTr="00B939EA">
        <w:trPr>
          <w:trHeight w:val="820"/>
        </w:trPr>
        <w:tc>
          <w:tcPr>
            <w:tcW w:w="671" w:type="pct"/>
            <w:tcBorders>
              <w:top w:val="nil"/>
              <w:left w:val="single" w:sz="4" w:space="0" w:color="000000"/>
              <w:bottom w:val="nil"/>
              <w:right w:val="single" w:sz="4" w:space="0" w:color="000000"/>
            </w:tcBorders>
          </w:tcPr>
          <w:p w14:paraId="6CE058F0"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75C0E8F1" w14:textId="77777777" w:rsidR="005433F6" w:rsidRPr="006073D7" w:rsidRDefault="005433F6" w:rsidP="00B939EA">
            <w:r w:rsidRPr="006073D7">
              <w:t xml:space="preserve">Delivery of the Goods shall be made by the Supplier in accordance with the terms specified in Section VI (Schedule of Requirements).  </w:t>
            </w:r>
          </w:p>
        </w:tc>
      </w:tr>
      <w:tr w:rsidR="005433F6" w:rsidRPr="006073D7" w14:paraId="3A8112AE" w14:textId="77777777" w:rsidTr="00B939EA">
        <w:trPr>
          <w:trHeight w:val="554"/>
        </w:trPr>
        <w:tc>
          <w:tcPr>
            <w:tcW w:w="671" w:type="pct"/>
            <w:tcBorders>
              <w:top w:val="nil"/>
              <w:left w:val="single" w:sz="4" w:space="0" w:color="000000"/>
              <w:bottom w:val="nil"/>
              <w:right w:val="single" w:sz="4" w:space="0" w:color="000000"/>
            </w:tcBorders>
          </w:tcPr>
          <w:p w14:paraId="3F04A3BD"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300A60E1" w14:textId="77777777" w:rsidR="005433F6" w:rsidRDefault="005433F6" w:rsidP="00B939EA">
            <w:pPr>
              <w:rPr>
                <w:i/>
              </w:rPr>
            </w:pPr>
            <w:r w:rsidRPr="006073D7">
              <w:t xml:space="preserve">For purposes of this Clause the Procuring Entity’s Representative at the Project Site is </w:t>
            </w:r>
            <w:r>
              <w:rPr>
                <w:i/>
              </w:rPr>
              <w:t>the District Engineer</w:t>
            </w:r>
          </w:p>
          <w:p w14:paraId="19335BB3" w14:textId="77777777" w:rsidR="005433F6" w:rsidRDefault="005433F6" w:rsidP="00B939EA">
            <w:pPr>
              <w:rPr>
                <w:i/>
              </w:rPr>
            </w:pPr>
          </w:p>
          <w:p w14:paraId="6251B233" w14:textId="77777777" w:rsidR="005433F6" w:rsidRPr="006073D7" w:rsidRDefault="005433F6" w:rsidP="00B939EA">
            <w:pPr>
              <w:rPr>
                <w:i/>
              </w:rPr>
            </w:pPr>
          </w:p>
          <w:p w14:paraId="732E3600" w14:textId="77777777" w:rsidR="005433F6" w:rsidRDefault="005433F6" w:rsidP="00B939EA"/>
          <w:p w14:paraId="4EDA9848" w14:textId="77777777" w:rsidR="005433F6" w:rsidRDefault="005433F6" w:rsidP="00B939EA"/>
          <w:p w14:paraId="3310ECC8" w14:textId="77777777" w:rsidR="005433F6" w:rsidRDefault="005433F6" w:rsidP="00B939EA"/>
          <w:p w14:paraId="2B587A57" w14:textId="77777777" w:rsidR="005433F6" w:rsidRDefault="005433F6" w:rsidP="00B939EA"/>
          <w:p w14:paraId="7C5A3298" w14:textId="77777777" w:rsidR="005433F6" w:rsidRDefault="005433F6" w:rsidP="00B939EA"/>
          <w:p w14:paraId="2B53ED00" w14:textId="77777777" w:rsidR="005433F6" w:rsidRDefault="005433F6" w:rsidP="00B939EA"/>
          <w:p w14:paraId="4DB7F589" w14:textId="77777777" w:rsidR="005433F6" w:rsidRDefault="005433F6" w:rsidP="00B939EA"/>
          <w:p w14:paraId="25536F20" w14:textId="77777777" w:rsidR="005433F6" w:rsidRDefault="005433F6" w:rsidP="00B939EA"/>
          <w:p w14:paraId="0CDAD6C0" w14:textId="77777777" w:rsidR="005433F6" w:rsidRDefault="005433F6" w:rsidP="00B939EA"/>
          <w:p w14:paraId="426D3919" w14:textId="77777777" w:rsidR="005433F6" w:rsidRDefault="005433F6" w:rsidP="00B939EA"/>
          <w:p w14:paraId="73345A82" w14:textId="77777777" w:rsidR="005433F6" w:rsidRPr="006073D7" w:rsidRDefault="005433F6" w:rsidP="00B939EA"/>
        </w:tc>
      </w:tr>
      <w:tr w:rsidR="005433F6" w:rsidRPr="006073D7" w14:paraId="5A1DF12D" w14:textId="77777777" w:rsidTr="00B939EA">
        <w:trPr>
          <w:trHeight w:val="287"/>
        </w:trPr>
        <w:tc>
          <w:tcPr>
            <w:tcW w:w="671" w:type="pct"/>
            <w:tcBorders>
              <w:top w:val="nil"/>
              <w:left w:val="single" w:sz="4" w:space="0" w:color="000000"/>
              <w:bottom w:val="nil"/>
              <w:right w:val="single" w:sz="4" w:space="0" w:color="000000"/>
            </w:tcBorders>
          </w:tcPr>
          <w:p w14:paraId="04B674F5"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66B18303" w14:textId="77777777" w:rsidR="005433F6" w:rsidRPr="006073D7" w:rsidRDefault="005433F6" w:rsidP="00B939EA">
            <w:pPr>
              <w:rPr>
                <w:b/>
              </w:rPr>
            </w:pPr>
            <w:r w:rsidRPr="006073D7">
              <w:rPr>
                <w:b/>
              </w:rPr>
              <w:t>Incidental Services –</w:t>
            </w:r>
          </w:p>
          <w:p w14:paraId="42FC0A24" w14:textId="77777777" w:rsidR="005433F6" w:rsidRPr="006073D7" w:rsidRDefault="005433F6" w:rsidP="00B939EA">
            <w:pPr>
              <w:rPr>
                <w:b/>
              </w:rPr>
            </w:pPr>
          </w:p>
        </w:tc>
      </w:tr>
      <w:tr w:rsidR="005433F6" w:rsidRPr="006073D7" w14:paraId="21DB3431" w14:textId="77777777" w:rsidTr="00B939EA">
        <w:trPr>
          <w:trHeight w:val="547"/>
        </w:trPr>
        <w:tc>
          <w:tcPr>
            <w:tcW w:w="671" w:type="pct"/>
            <w:tcBorders>
              <w:top w:val="nil"/>
              <w:left w:val="single" w:sz="4" w:space="0" w:color="000000"/>
              <w:bottom w:val="nil"/>
              <w:right w:val="single" w:sz="4" w:space="0" w:color="000000"/>
            </w:tcBorders>
          </w:tcPr>
          <w:p w14:paraId="49BA2CFB"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065C66AA" w14:textId="77777777" w:rsidR="005433F6" w:rsidRPr="006073D7" w:rsidRDefault="005433F6" w:rsidP="00B939EA">
            <w:r w:rsidRPr="006073D7">
              <w:t>The Supplier is required to provide all of the following services, including additional services, if any, specified in Section VI. Schedule of Requirements:</w:t>
            </w:r>
          </w:p>
        </w:tc>
      </w:tr>
      <w:tr w:rsidR="005433F6" w:rsidRPr="006073D7" w14:paraId="322AD0CA" w14:textId="77777777" w:rsidTr="00B939EA">
        <w:trPr>
          <w:trHeight w:val="287"/>
        </w:trPr>
        <w:tc>
          <w:tcPr>
            <w:tcW w:w="671" w:type="pct"/>
            <w:tcBorders>
              <w:top w:val="nil"/>
              <w:left w:val="single" w:sz="4" w:space="0" w:color="000000"/>
              <w:bottom w:val="nil"/>
              <w:right w:val="single" w:sz="4" w:space="0" w:color="000000"/>
            </w:tcBorders>
          </w:tcPr>
          <w:p w14:paraId="716E0A9F" w14:textId="77777777" w:rsidR="005433F6" w:rsidRPr="006073D7" w:rsidRDefault="005433F6" w:rsidP="00B939EA">
            <w:pPr>
              <w:jc w:val="center"/>
              <w:rPr>
                <w:i/>
              </w:rPr>
            </w:pPr>
          </w:p>
        </w:tc>
        <w:tc>
          <w:tcPr>
            <w:tcW w:w="4329" w:type="pct"/>
            <w:tcBorders>
              <w:top w:val="nil"/>
              <w:left w:val="single" w:sz="4" w:space="0" w:color="000000"/>
              <w:bottom w:val="nil"/>
              <w:right w:val="single" w:sz="4" w:space="0" w:color="000000"/>
            </w:tcBorders>
          </w:tcPr>
          <w:p w14:paraId="259A7943" w14:textId="77777777" w:rsidR="005433F6" w:rsidRPr="006073D7" w:rsidRDefault="005433F6" w:rsidP="00B939EA">
            <w:pPr>
              <w:rPr>
                <w:i/>
              </w:rPr>
            </w:pPr>
          </w:p>
        </w:tc>
      </w:tr>
      <w:tr w:rsidR="005433F6" w:rsidRPr="006073D7" w14:paraId="023652CB" w14:textId="77777777" w:rsidTr="00B939EA">
        <w:trPr>
          <w:trHeight w:val="547"/>
        </w:trPr>
        <w:tc>
          <w:tcPr>
            <w:tcW w:w="671" w:type="pct"/>
            <w:tcBorders>
              <w:top w:val="nil"/>
              <w:left w:val="single" w:sz="4" w:space="0" w:color="000000"/>
              <w:bottom w:val="nil"/>
              <w:right w:val="single" w:sz="4" w:space="0" w:color="000000"/>
            </w:tcBorders>
          </w:tcPr>
          <w:p w14:paraId="2F9899DE"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0C53B43D" w14:textId="77777777" w:rsidR="005433F6" w:rsidRPr="006073D7" w:rsidRDefault="005433F6" w:rsidP="005433F6">
            <w:pPr>
              <w:numPr>
                <w:ilvl w:val="0"/>
                <w:numId w:val="12"/>
              </w:numPr>
              <w:ind w:left="1071" w:hanging="540"/>
            </w:pPr>
            <w:r w:rsidRPr="006073D7">
              <w:t>performance or supervision of on-site assembly and/or start-up of the supplied Goods;</w:t>
            </w:r>
          </w:p>
        </w:tc>
      </w:tr>
      <w:tr w:rsidR="005433F6" w:rsidRPr="006073D7" w14:paraId="0649A385" w14:textId="77777777" w:rsidTr="00B939EA">
        <w:trPr>
          <w:trHeight w:val="547"/>
        </w:trPr>
        <w:tc>
          <w:tcPr>
            <w:tcW w:w="671" w:type="pct"/>
            <w:tcBorders>
              <w:top w:val="nil"/>
              <w:left w:val="single" w:sz="4" w:space="0" w:color="000000"/>
              <w:bottom w:val="nil"/>
              <w:right w:val="single" w:sz="4" w:space="0" w:color="000000"/>
            </w:tcBorders>
          </w:tcPr>
          <w:p w14:paraId="7912E5EC"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650B8712" w14:textId="77777777" w:rsidR="005433F6" w:rsidRPr="006073D7" w:rsidRDefault="005433F6" w:rsidP="005433F6">
            <w:pPr>
              <w:numPr>
                <w:ilvl w:val="0"/>
                <w:numId w:val="12"/>
              </w:numPr>
              <w:ind w:left="1071" w:hanging="540"/>
            </w:pPr>
            <w:r w:rsidRPr="006073D7">
              <w:t>furnishing of tools required for assembly and/or maintenance of the supplied Goods;</w:t>
            </w:r>
          </w:p>
        </w:tc>
      </w:tr>
      <w:tr w:rsidR="005433F6" w:rsidRPr="006073D7" w14:paraId="5B1EB957" w14:textId="77777777" w:rsidTr="00B939EA">
        <w:trPr>
          <w:trHeight w:val="547"/>
        </w:trPr>
        <w:tc>
          <w:tcPr>
            <w:tcW w:w="671" w:type="pct"/>
            <w:tcBorders>
              <w:top w:val="nil"/>
              <w:left w:val="single" w:sz="4" w:space="0" w:color="000000"/>
              <w:bottom w:val="nil"/>
              <w:right w:val="single" w:sz="4" w:space="0" w:color="000000"/>
            </w:tcBorders>
          </w:tcPr>
          <w:p w14:paraId="5212E0F5"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394D0752" w14:textId="77777777" w:rsidR="005433F6" w:rsidRPr="006073D7" w:rsidRDefault="005433F6" w:rsidP="005433F6">
            <w:pPr>
              <w:numPr>
                <w:ilvl w:val="0"/>
                <w:numId w:val="12"/>
              </w:numPr>
              <w:ind w:left="1071" w:hanging="540"/>
            </w:pPr>
            <w:r w:rsidRPr="006073D7">
              <w:t>furnishing of a detailed operations and maintenance manual for each appropriate unit of the supplied Goods;</w:t>
            </w:r>
          </w:p>
        </w:tc>
      </w:tr>
      <w:tr w:rsidR="005433F6" w:rsidRPr="006073D7" w14:paraId="4D1BF4E8" w14:textId="77777777" w:rsidTr="00B939EA">
        <w:trPr>
          <w:trHeight w:val="820"/>
        </w:trPr>
        <w:tc>
          <w:tcPr>
            <w:tcW w:w="671" w:type="pct"/>
            <w:tcBorders>
              <w:top w:val="nil"/>
              <w:left w:val="single" w:sz="4" w:space="0" w:color="000000"/>
              <w:bottom w:val="single" w:sz="4" w:space="0" w:color="000000"/>
              <w:right w:val="single" w:sz="4" w:space="0" w:color="000000"/>
            </w:tcBorders>
          </w:tcPr>
          <w:p w14:paraId="44B935AB" w14:textId="77777777" w:rsidR="005433F6" w:rsidRPr="006073D7" w:rsidRDefault="005433F6" w:rsidP="00B939EA">
            <w:pPr>
              <w:jc w:val="center"/>
            </w:pPr>
          </w:p>
        </w:tc>
        <w:tc>
          <w:tcPr>
            <w:tcW w:w="4329" w:type="pct"/>
            <w:tcBorders>
              <w:top w:val="nil"/>
              <w:left w:val="single" w:sz="4" w:space="0" w:color="000000"/>
              <w:bottom w:val="single" w:sz="4" w:space="0" w:color="000000"/>
              <w:right w:val="single" w:sz="4" w:space="0" w:color="000000"/>
            </w:tcBorders>
          </w:tcPr>
          <w:p w14:paraId="104CACA7" w14:textId="77777777" w:rsidR="005433F6" w:rsidRPr="006073D7" w:rsidRDefault="005433F6" w:rsidP="005433F6">
            <w:pPr>
              <w:numPr>
                <w:ilvl w:val="0"/>
                <w:numId w:val="12"/>
              </w:numPr>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688839BD" w14:textId="77777777" w:rsidR="005433F6" w:rsidRPr="006073D7" w:rsidRDefault="005433F6" w:rsidP="00B939EA">
            <w:pPr>
              <w:ind w:left="1071" w:hanging="540"/>
            </w:pPr>
          </w:p>
        </w:tc>
      </w:tr>
      <w:tr w:rsidR="005433F6" w:rsidRPr="006073D7" w14:paraId="5299C79E" w14:textId="77777777" w:rsidTr="00B939EA">
        <w:trPr>
          <w:trHeight w:val="820"/>
        </w:trPr>
        <w:tc>
          <w:tcPr>
            <w:tcW w:w="671" w:type="pct"/>
            <w:tcBorders>
              <w:top w:val="single" w:sz="4" w:space="0" w:color="000000"/>
              <w:left w:val="single" w:sz="4" w:space="0" w:color="000000"/>
              <w:bottom w:val="nil"/>
              <w:right w:val="single" w:sz="4" w:space="0" w:color="000000"/>
            </w:tcBorders>
          </w:tcPr>
          <w:p w14:paraId="448F3BAD" w14:textId="77777777" w:rsidR="005433F6" w:rsidRPr="006073D7" w:rsidRDefault="005433F6" w:rsidP="00B939EA">
            <w:pPr>
              <w:jc w:val="center"/>
            </w:pPr>
          </w:p>
        </w:tc>
        <w:tc>
          <w:tcPr>
            <w:tcW w:w="4329" w:type="pct"/>
            <w:tcBorders>
              <w:top w:val="single" w:sz="4" w:space="0" w:color="000000"/>
              <w:left w:val="single" w:sz="4" w:space="0" w:color="000000"/>
              <w:bottom w:val="nil"/>
              <w:right w:val="single" w:sz="4" w:space="0" w:color="000000"/>
            </w:tcBorders>
          </w:tcPr>
          <w:p w14:paraId="45F13C0E" w14:textId="77777777" w:rsidR="005433F6" w:rsidRPr="006073D7" w:rsidRDefault="005433F6" w:rsidP="005433F6">
            <w:pPr>
              <w:numPr>
                <w:ilvl w:val="0"/>
                <w:numId w:val="12"/>
              </w:numPr>
              <w:ind w:left="1071" w:hanging="540"/>
            </w:pPr>
            <w:r w:rsidRPr="006073D7">
              <w:t>training of the Procuring Entity’s personnel, at the Supplier’s plant and/or on-site, in assembly, start-up, operation, maintenance, and/or repair of the supplied Goods.</w:t>
            </w:r>
          </w:p>
        </w:tc>
      </w:tr>
      <w:tr w:rsidR="005433F6" w:rsidRPr="006073D7" w14:paraId="084275D4" w14:textId="77777777" w:rsidTr="00B939EA">
        <w:trPr>
          <w:trHeight w:val="47"/>
        </w:trPr>
        <w:tc>
          <w:tcPr>
            <w:tcW w:w="671" w:type="pct"/>
            <w:tcBorders>
              <w:top w:val="nil"/>
              <w:left w:val="single" w:sz="4" w:space="0" w:color="000000"/>
              <w:bottom w:val="nil"/>
              <w:right w:val="single" w:sz="4" w:space="0" w:color="000000"/>
            </w:tcBorders>
          </w:tcPr>
          <w:p w14:paraId="708BCCC4"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3E3B6946" w14:textId="77777777" w:rsidR="005433F6" w:rsidRPr="006073D7" w:rsidRDefault="005433F6" w:rsidP="00B939EA">
            <w:pPr>
              <w:ind w:left="1071"/>
            </w:pPr>
          </w:p>
        </w:tc>
      </w:tr>
      <w:tr w:rsidR="005433F6" w:rsidRPr="006073D7" w14:paraId="7DCB9F95" w14:textId="77777777" w:rsidTr="00B939EA">
        <w:trPr>
          <w:trHeight w:val="888"/>
        </w:trPr>
        <w:tc>
          <w:tcPr>
            <w:tcW w:w="671" w:type="pct"/>
            <w:tcBorders>
              <w:top w:val="nil"/>
              <w:left w:val="single" w:sz="4" w:space="0" w:color="000000"/>
              <w:bottom w:val="nil"/>
              <w:right w:val="single" w:sz="4" w:space="0" w:color="000000"/>
            </w:tcBorders>
          </w:tcPr>
          <w:p w14:paraId="78AEFFDB"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6C9A7D73" w14:textId="77777777" w:rsidR="005433F6" w:rsidRPr="006073D7" w:rsidRDefault="005433F6" w:rsidP="00B939EA">
            <w:r w:rsidRPr="006073D7">
              <w:t>The Contract price for the Goods shall include the prices charged by the Supplier for incidental services and shall not exceed the prevailing rates charged to other parties by the Supplier for similar services.</w:t>
            </w:r>
          </w:p>
        </w:tc>
      </w:tr>
      <w:tr w:rsidR="005433F6" w:rsidRPr="006073D7" w14:paraId="6AD61B6C" w14:textId="77777777" w:rsidTr="00B939EA">
        <w:trPr>
          <w:trHeight w:val="287"/>
        </w:trPr>
        <w:tc>
          <w:tcPr>
            <w:tcW w:w="671" w:type="pct"/>
            <w:tcBorders>
              <w:top w:val="nil"/>
              <w:left w:val="single" w:sz="4" w:space="0" w:color="000000"/>
              <w:bottom w:val="nil"/>
              <w:right w:val="single" w:sz="4" w:space="0" w:color="000000"/>
            </w:tcBorders>
          </w:tcPr>
          <w:p w14:paraId="07B60C3F"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6E007CC3" w14:textId="77777777" w:rsidR="005433F6" w:rsidRPr="006073D7" w:rsidRDefault="005433F6" w:rsidP="00B939EA">
            <w:pPr>
              <w:rPr>
                <w:b/>
              </w:rPr>
            </w:pPr>
          </w:p>
          <w:p w14:paraId="23BF47AB" w14:textId="77777777" w:rsidR="005433F6" w:rsidRPr="006073D7" w:rsidRDefault="005433F6" w:rsidP="00B939EA">
            <w:pPr>
              <w:rPr>
                <w:b/>
              </w:rPr>
            </w:pPr>
            <w:r w:rsidRPr="006073D7">
              <w:rPr>
                <w:b/>
              </w:rPr>
              <w:t>Spare Parts –</w:t>
            </w:r>
          </w:p>
          <w:p w14:paraId="7C2D244A" w14:textId="77777777" w:rsidR="005433F6" w:rsidRPr="006073D7" w:rsidRDefault="005433F6" w:rsidP="00B939EA">
            <w:pPr>
              <w:rPr>
                <w:b/>
              </w:rPr>
            </w:pPr>
          </w:p>
        </w:tc>
      </w:tr>
      <w:tr w:rsidR="005433F6" w:rsidRPr="006073D7" w14:paraId="0DD28BD7" w14:textId="77777777" w:rsidTr="00B939EA">
        <w:trPr>
          <w:trHeight w:val="820"/>
        </w:trPr>
        <w:tc>
          <w:tcPr>
            <w:tcW w:w="671" w:type="pct"/>
            <w:tcBorders>
              <w:top w:val="nil"/>
              <w:left w:val="single" w:sz="4" w:space="0" w:color="000000"/>
              <w:bottom w:val="nil"/>
              <w:right w:val="single" w:sz="4" w:space="0" w:color="000000"/>
            </w:tcBorders>
          </w:tcPr>
          <w:p w14:paraId="32E6F7D8"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61BEEBD0" w14:textId="77777777" w:rsidR="005433F6" w:rsidRPr="006073D7" w:rsidRDefault="005433F6" w:rsidP="00B939EA">
            <w:r w:rsidRPr="006073D7">
              <w:t>The Supplier is required to provide all of the following materials, notifications, and information pertaining to spare parts manufactured or distributed by the Supplier:</w:t>
            </w:r>
          </w:p>
          <w:p w14:paraId="74697C4D" w14:textId="77777777" w:rsidR="005433F6" w:rsidRPr="006073D7" w:rsidRDefault="005433F6" w:rsidP="00B939EA"/>
        </w:tc>
      </w:tr>
      <w:tr w:rsidR="005433F6" w:rsidRPr="006073D7" w14:paraId="28653BB8" w14:textId="77777777" w:rsidTr="00B939EA">
        <w:trPr>
          <w:trHeight w:val="287"/>
        </w:trPr>
        <w:tc>
          <w:tcPr>
            <w:tcW w:w="671" w:type="pct"/>
            <w:tcBorders>
              <w:top w:val="nil"/>
              <w:left w:val="single" w:sz="4" w:space="0" w:color="000000"/>
              <w:bottom w:val="nil"/>
              <w:right w:val="single" w:sz="4" w:space="0" w:color="000000"/>
            </w:tcBorders>
          </w:tcPr>
          <w:p w14:paraId="614B5FF1" w14:textId="77777777" w:rsidR="005433F6" w:rsidRPr="006073D7" w:rsidRDefault="005433F6" w:rsidP="00B939EA">
            <w:pPr>
              <w:jc w:val="center"/>
              <w:rPr>
                <w:i/>
              </w:rPr>
            </w:pPr>
          </w:p>
        </w:tc>
        <w:tc>
          <w:tcPr>
            <w:tcW w:w="4329" w:type="pct"/>
            <w:tcBorders>
              <w:top w:val="nil"/>
              <w:left w:val="single" w:sz="4" w:space="0" w:color="000000"/>
              <w:bottom w:val="nil"/>
              <w:right w:val="single" w:sz="4" w:space="0" w:color="000000"/>
            </w:tcBorders>
          </w:tcPr>
          <w:p w14:paraId="23AC7A2B" w14:textId="77777777" w:rsidR="005433F6" w:rsidRPr="006073D7" w:rsidRDefault="005433F6" w:rsidP="00B939EA">
            <w:pPr>
              <w:rPr>
                <w:i/>
              </w:rPr>
            </w:pPr>
            <w:r w:rsidRPr="006073D7">
              <w:rPr>
                <w:i/>
              </w:rPr>
              <w:t>Select appropriate requirements and delete the rest.</w:t>
            </w:r>
          </w:p>
          <w:p w14:paraId="2AD78064" w14:textId="77777777" w:rsidR="005433F6" w:rsidRPr="006073D7" w:rsidRDefault="005433F6" w:rsidP="00B939EA">
            <w:pPr>
              <w:rPr>
                <w:i/>
              </w:rPr>
            </w:pPr>
          </w:p>
        </w:tc>
      </w:tr>
      <w:tr w:rsidR="005433F6" w:rsidRPr="006073D7" w14:paraId="1FD1FBA0" w14:textId="77777777" w:rsidTr="00B939EA">
        <w:trPr>
          <w:trHeight w:val="820"/>
        </w:trPr>
        <w:tc>
          <w:tcPr>
            <w:tcW w:w="671" w:type="pct"/>
            <w:tcBorders>
              <w:top w:val="nil"/>
              <w:left w:val="single" w:sz="4" w:space="0" w:color="000000"/>
              <w:bottom w:val="nil"/>
              <w:right w:val="single" w:sz="4" w:space="0" w:color="000000"/>
            </w:tcBorders>
          </w:tcPr>
          <w:p w14:paraId="4EB0CEF2"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6FFFF03B" w14:textId="77777777" w:rsidR="005433F6" w:rsidRPr="006073D7" w:rsidRDefault="005433F6" w:rsidP="005433F6">
            <w:pPr>
              <w:numPr>
                <w:ilvl w:val="4"/>
                <w:numId w:val="25"/>
              </w:numPr>
              <w:ind w:left="551" w:hanging="283"/>
            </w:pPr>
            <w:r w:rsidRPr="006073D7">
              <w:t>such spare parts as the Procuring Entity may elect to purchase from the Supplier, provided that this election shall not relieve the Supplier of any warranty obligations under this Contract; and</w:t>
            </w:r>
          </w:p>
          <w:p w14:paraId="48AFEADD" w14:textId="77777777" w:rsidR="005433F6" w:rsidRPr="006073D7" w:rsidRDefault="005433F6" w:rsidP="00B939EA"/>
        </w:tc>
      </w:tr>
      <w:tr w:rsidR="005433F6" w:rsidRPr="006073D7" w14:paraId="6EF53633" w14:textId="77777777" w:rsidTr="00B939EA">
        <w:trPr>
          <w:trHeight w:val="287"/>
        </w:trPr>
        <w:tc>
          <w:tcPr>
            <w:tcW w:w="671" w:type="pct"/>
            <w:tcBorders>
              <w:top w:val="nil"/>
              <w:left w:val="single" w:sz="4" w:space="0" w:color="000000"/>
              <w:bottom w:val="nil"/>
              <w:right w:val="single" w:sz="4" w:space="0" w:color="000000"/>
            </w:tcBorders>
          </w:tcPr>
          <w:p w14:paraId="55AEECB6"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32BBD5D0" w14:textId="77777777" w:rsidR="005433F6" w:rsidRPr="006073D7" w:rsidRDefault="005433F6" w:rsidP="005433F6">
            <w:pPr>
              <w:numPr>
                <w:ilvl w:val="4"/>
                <w:numId w:val="25"/>
              </w:numPr>
              <w:ind w:left="551" w:hanging="283"/>
            </w:pPr>
            <w:r w:rsidRPr="006073D7">
              <w:t>in the event of termination of production of the spare parts:</w:t>
            </w:r>
          </w:p>
          <w:p w14:paraId="6B066247" w14:textId="77777777" w:rsidR="005433F6" w:rsidRPr="006073D7" w:rsidRDefault="005433F6" w:rsidP="00B939EA">
            <w:pPr>
              <w:ind w:left="551"/>
            </w:pPr>
          </w:p>
        </w:tc>
      </w:tr>
      <w:tr w:rsidR="005433F6" w:rsidRPr="006073D7" w14:paraId="4A18C0C0" w14:textId="77777777" w:rsidTr="00B939EA">
        <w:trPr>
          <w:trHeight w:val="820"/>
        </w:trPr>
        <w:tc>
          <w:tcPr>
            <w:tcW w:w="671" w:type="pct"/>
            <w:tcBorders>
              <w:top w:val="nil"/>
              <w:left w:val="single" w:sz="4" w:space="0" w:color="000000"/>
              <w:bottom w:val="nil"/>
              <w:right w:val="single" w:sz="4" w:space="0" w:color="000000"/>
            </w:tcBorders>
          </w:tcPr>
          <w:p w14:paraId="502D3ED5"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72D05867" w14:textId="77777777" w:rsidR="005433F6" w:rsidRPr="006073D7" w:rsidRDefault="005433F6" w:rsidP="005433F6">
            <w:pPr>
              <w:numPr>
                <w:ilvl w:val="0"/>
                <w:numId w:val="13"/>
              </w:numPr>
              <w:ind w:left="1118" w:hanging="425"/>
            </w:pPr>
            <w:r w:rsidRPr="006073D7">
              <w:t>advance notification to the Procuring Entity of the pending termination, in sufficient time to permit the Procuring Entity to procure needed requirements; and</w:t>
            </w:r>
          </w:p>
          <w:p w14:paraId="3DDC5E41" w14:textId="77777777" w:rsidR="005433F6" w:rsidRPr="006073D7" w:rsidRDefault="005433F6" w:rsidP="00B939EA"/>
        </w:tc>
      </w:tr>
      <w:tr w:rsidR="005433F6" w:rsidRPr="006073D7" w14:paraId="7EE5AAA2" w14:textId="77777777" w:rsidTr="00B939EA">
        <w:trPr>
          <w:trHeight w:val="547"/>
        </w:trPr>
        <w:tc>
          <w:tcPr>
            <w:tcW w:w="671" w:type="pct"/>
            <w:tcBorders>
              <w:top w:val="nil"/>
              <w:left w:val="single" w:sz="4" w:space="0" w:color="000000"/>
              <w:bottom w:val="nil"/>
              <w:right w:val="single" w:sz="4" w:space="0" w:color="000000"/>
            </w:tcBorders>
          </w:tcPr>
          <w:p w14:paraId="32A75720"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58C62424" w14:textId="77777777" w:rsidR="005433F6" w:rsidRPr="006073D7" w:rsidRDefault="005433F6" w:rsidP="005433F6">
            <w:pPr>
              <w:numPr>
                <w:ilvl w:val="0"/>
                <w:numId w:val="13"/>
              </w:numPr>
              <w:ind w:left="1118" w:hanging="425"/>
            </w:pPr>
            <w:r w:rsidRPr="006073D7">
              <w:t>following such termination, furnishing at no cost to the Procuring Entity, the blueprints, drawings, and specifications of the spare parts, if requested.</w:t>
            </w:r>
          </w:p>
          <w:p w14:paraId="446557CA" w14:textId="77777777" w:rsidR="005433F6" w:rsidRPr="006073D7" w:rsidRDefault="005433F6" w:rsidP="00B939EA"/>
        </w:tc>
      </w:tr>
      <w:tr w:rsidR="005433F6" w:rsidRPr="006073D7" w14:paraId="5D4C1D43" w14:textId="77777777" w:rsidTr="00B939EA">
        <w:trPr>
          <w:trHeight w:val="547"/>
        </w:trPr>
        <w:tc>
          <w:tcPr>
            <w:tcW w:w="671" w:type="pct"/>
            <w:tcBorders>
              <w:top w:val="nil"/>
              <w:left w:val="single" w:sz="4" w:space="0" w:color="000000"/>
              <w:bottom w:val="nil"/>
              <w:right w:val="single" w:sz="4" w:space="0" w:color="000000"/>
            </w:tcBorders>
          </w:tcPr>
          <w:p w14:paraId="4BD00947"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0700CF86" w14:textId="77777777" w:rsidR="005433F6" w:rsidRPr="006073D7" w:rsidRDefault="005433F6" w:rsidP="00B939EA">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4525FC48" w14:textId="77777777" w:rsidR="005433F6" w:rsidRPr="006073D7" w:rsidRDefault="005433F6" w:rsidP="00B939EA"/>
        </w:tc>
      </w:tr>
      <w:tr w:rsidR="005433F6" w:rsidRPr="006073D7" w14:paraId="6124C4C8" w14:textId="77777777" w:rsidTr="00B939EA">
        <w:trPr>
          <w:trHeight w:val="834"/>
        </w:trPr>
        <w:tc>
          <w:tcPr>
            <w:tcW w:w="671" w:type="pct"/>
            <w:tcBorders>
              <w:top w:val="nil"/>
              <w:left w:val="single" w:sz="4" w:space="0" w:color="000000"/>
              <w:bottom w:val="nil"/>
              <w:right w:val="single" w:sz="4" w:space="0" w:color="000000"/>
            </w:tcBorders>
          </w:tcPr>
          <w:p w14:paraId="4C0B7BA4"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6F93166C" w14:textId="77777777" w:rsidR="005433F6" w:rsidRPr="006073D7" w:rsidRDefault="005433F6" w:rsidP="00B939EA">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78D010E3" w14:textId="77777777" w:rsidR="005433F6" w:rsidRPr="006073D7" w:rsidRDefault="005433F6" w:rsidP="00B939EA"/>
        </w:tc>
      </w:tr>
      <w:tr w:rsidR="005433F6" w:rsidRPr="006073D7" w14:paraId="020FF9D9" w14:textId="77777777" w:rsidTr="00B939EA">
        <w:trPr>
          <w:trHeight w:val="827"/>
        </w:trPr>
        <w:tc>
          <w:tcPr>
            <w:tcW w:w="671" w:type="pct"/>
            <w:tcBorders>
              <w:top w:val="nil"/>
              <w:left w:val="single" w:sz="4" w:space="0" w:color="000000"/>
              <w:bottom w:val="nil"/>
              <w:right w:val="single" w:sz="4" w:space="0" w:color="000000"/>
            </w:tcBorders>
          </w:tcPr>
          <w:p w14:paraId="5A9E1149"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7D09F52F" w14:textId="77777777" w:rsidR="005433F6" w:rsidRPr="006073D7" w:rsidRDefault="005433F6" w:rsidP="00B939EA">
            <w:r w:rsidRPr="006073D7">
              <w:t>Spare parts or components shall be supplied as promptly as possible, but in any case, within [</w:t>
            </w:r>
            <w:r w:rsidRPr="006073D7">
              <w:rPr>
                <w:i/>
              </w:rPr>
              <w:t>insert appropriate time period</w:t>
            </w:r>
            <w:r w:rsidRPr="006073D7">
              <w:t>] months of placing the order.</w:t>
            </w:r>
          </w:p>
        </w:tc>
      </w:tr>
      <w:tr w:rsidR="005433F6" w:rsidRPr="006073D7" w14:paraId="1F8B6001" w14:textId="77777777" w:rsidTr="00B939EA">
        <w:trPr>
          <w:trHeight w:val="287"/>
        </w:trPr>
        <w:tc>
          <w:tcPr>
            <w:tcW w:w="671" w:type="pct"/>
            <w:tcBorders>
              <w:top w:val="nil"/>
              <w:left w:val="single" w:sz="4" w:space="0" w:color="000000"/>
              <w:bottom w:val="single" w:sz="4" w:space="0" w:color="000000"/>
              <w:right w:val="single" w:sz="4" w:space="0" w:color="000000"/>
            </w:tcBorders>
          </w:tcPr>
          <w:p w14:paraId="39F0B15B" w14:textId="77777777" w:rsidR="005433F6" w:rsidRPr="006073D7" w:rsidRDefault="005433F6" w:rsidP="00B939EA">
            <w:pPr>
              <w:jc w:val="center"/>
            </w:pPr>
          </w:p>
        </w:tc>
        <w:tc>
          <w:tcPr>
            <w:tcW w:w="4329" w:type="pct"/>
            <w:tcBorders>
              <w:top w:val="nil"/>
              <w:left w:val="single" w:sz="4" w:space="0" w:color="000000"/>
              <w:bottom w:val="single" w:sz="4" w:space="0" w:color="000000"/>
              <w:right w:val="single" w:sz="4" w:space="0" w:color="000000"/>
            </w:tcBorders>
          </w:tcPr>
          <w:p w14:paraId="61D0BA63" w14:textId="77777777" w:rsidR="005433F6" w:rsidRPr="006073D7" w:rsidRDefault="005433F6" w:rsidP="00B939EA">
            <w:pPr>
              <w:rPr>
                <w:b/>
              </w:rPr>
            </w:pPr>
          </w:p>
        </w:tc>
      </w:tr>
      <w:tr w:rsidR="005433F6" w:rsidRPr="006073D7" w14:paraId="7F94539B" w14:textId="77777777" w:rsidTr="00B939EA">
        <w:trPr>
          <w:trHeight w:val="2187"/>
        </w:trPr>
        <w:tc>
          <w:tcPr>
            <w:tcW w:w="671" w:type="pct"/>
            <w:tcBorders>
              <w:top w:val="single" w:sz="4" w:space="0" w:color="000000"/>
              <w:left w:val="single" w:sz="4" w:space="0" w:color="000000"/>
              <w:bottom w:val="nil"/>
              <w:right w:val="single" w:sz="4" w:space="0" w:color="000000"/>
            </w:tcBorders>
          </w:tcPr>
          <w:p w14:paraId="40EEB964" w14:textId="77777777" w:rsidR="005433F6" w:rsidRPr="006073D7" w:rsidRDefault="005433F6" w:rsidP="00B939EA">
            <w:pPr>
              <w:jc w:val="center"/>
            </w:pPr>
          </w:p>
        </w:tc>
        <w:tc>
          <w:tcPr>
            <w:tcW w:w="4329" w:type="pct"/>
            <w:tcBorders>
              <w:top w:val="single" w:sz="4" w:space="0" w:color="000000"/>
              <w:left w:val="single" w:sz="4" w:space="0" w:color="000000"/>
              <w:bottom w:val="nil"/>
              <w:right w:val="single" w:sz="4" w:space="0" w:color="000000"/>
            </w:tcBorders>
          </w:tcPr>
          <w:p w14:paraId="214AFF8E" w14:textId="77777777" w:rsidR="005433F6" w:rsidRPr="006073D7" w:rsidRDefault="005433F6" w:rsidP="00B939EA">
            <w:pPr>
              <w:rPr>
                <w:b/>
              </w:rPr>
            </w:pPr>
            <w:r w:rsidRPr="006073D7">
              <w:rPr>
                <w:b/>
              </w:rPr>
              <w:t>Packaging –</w:t>
            </w:r>
          </w:p>
          <w:p w14:paraId="553AB656" w14:textId="77777777" w:rsidR="005433F6" w:rsidRDefault="005433F6" w:rsidP="00B939EA"/>
          <w:p w14:paraId="4871F395" w14:textId="77777777" w:rsidR="005433F6" w:rsidRPr="006073D7" w:rsidRDefault="005433F6" w:rsidP="00B939EA">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569A7C03" w14:textId="77777777" w:rsidR="005433F6" w:rsidRPr="006073D7" w:rsidRDefault="005433F6" w:rsidP="00B939EA"/>
        </w:tc>
      </w:tr>
      <w:tr w:rsidR="005433F6" w:rsidRPr="006073D7" w14:paraId="74A639A3" w14:textId="77777777" w:rsidTr="00B939EA">
        <w:trPr>
          <w:trHeight w:val="1094"/>
        </w:trPr>
        <w:tc>
          <w:tcPr>
            <w:tcW w:w="671" w:type="pct"/>
            <w:tcBorders>
              <w:top w:val="nil"/>
              <w:left w:val="single" w:sz="4" w:space="0" w:color="000000"/>
              <w:bottom w:val="nil"/>
              <w:right w:val="single" w:sz="4" w:space="0" w:color="000000"/>
            </w:tcBorders>
          </w:tcPr>
          <w:p w14:paraId="78585D50"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7100B794" w14:textId="77777777" w:rsidR="005433F6" w:rsidRPr="006073D7" w:rsidRDefault="005433F6" w:rsidP="00B939EA">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438F89CC" w14:textId="77777777" w:rsidR="005433F6" w:rsidRPr="006073D7" w:rsidRDefault="005433F6" w:rsidP="00B939EA"/>
        </w:tc>
      </w:tr>
      <w:tr w:rsidR="005433F6" w:rsidRPr="006073D7" w14:paraId="770274AB" w14:textId="77777777" w:rsidTr="00B939EA">
        <w:trPr>
          <w:trHeight w:val="287"/>
        </w:trPr>
        <w:tc>
          <w:tcPr>
            <w:tcW w:w="671" w:type="pct"/>
            <w:tcBorders>
              <w:top w:val="nil"/>
              <w:left w:val="single" w:sz="4" w:space="0" w:color="000000"/>
              <w:bottom w:val="nil"/>
              <w:right w:val="single" w:sz="4" w:space="0" w:color="000000"/>
            </w:tcBorders>
          </w:tcPr>
          <w:p w14:paraId="27FE1CF3"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5AA95E22" w14:textId="77777777" w:rsidR="005433F6" w:rsidRPr="006073D7" w:rsidRDefault="005433F6" w:rsidP="00B939EA">
            <w:r w:rsidRPr="006073D7">
              <w:t>The outer packaging must be clearly marked on at least four (4) sides as follows:</w:t>
            </w:r>
          </w:p>
          <w:p w14:paraId="2E8D1F9C" w14:textId="77777777" w:rsidR="005433F6" w:rsidRPr="006073D7" w:rsidRDefault="005433F6" w:rsidP="00B939EA"/>
        </w:tc>
      </w:tr>
      <w:tr w:rsidR="005433F6" w:rsidRPr="006073D7" w14:paraId="2D140F3C" w14:textId="77777777" w:rsidTr="00B939EA">
        <w:trPr>
          <w:trHeight w:val="287"/>
        </w:trPr>
        <w:tc>
          <w:tcPr>
            <w:tcW w:w="671" w:type="pct"/>
            <w:tcBorders>
              <w:top w:val="nil"/>
              <w:left w:val="single" w:sz="4" w:space="0" w:color="000000"/>
              <w:bottom w:val="nil"/>
              <w:right w:val="single" w:sz="4" w:space="0" w:color="000000"/>
            </w:tcBorders>
          </w:tcPr>
          <w:p w14:paraId="3442AB86"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7CBB00A1" w14:textId="77777777" w:rsidR="005433F6" w:rsidRPr="006073D7" w:rsidRDefault="005433F6" w:rsidP="00B939EA">
            <w:r w:rsidRPr="006073D7">
              <w:t>Name of the Procuring Entity</w:t>
            </w:r>
          </w:p>
        </w:tc>
      </w:tr>
      <w:tr w:rsidR="005433F6" w:rsidRPr="006073D7" w14:paraId="0B16FBBF" w14:textId="77777777" w:rsidTr="00B939EA">
        <w:trPr>
          <w:trHeight w:val="287"/>
        </w:trPr>
        <w:tc>
          <w:tcPr>
            <w:tcW w:w="671" w:type="pct"/>
            <w:tcBorders>
              <w:top w:val="nil"/>
              <w:left w:val="single" w:sz="4" w:space="0" w:color="000000"/>
              <w:bottom w:val="nil"/>
              <w:right w:val="single" w:sz="4" w:space="0" w:color="000000"/>
            </w:tcBorders>
          </w:tcPr>
          <w:p w14:paraId="75993641"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11C34411" w14:textId="77777777" w:rsidR="005433F6" w:rsidRPr="006073D7" w:rsidRDefault="005433F6" w:rsidP="00B939EA">
            <w:r w:rsidRPr="006073D7">
              <w:t>Name of the Supplier</w:t>
            </w:r>
          </w:p>
        </w:tc>
      </w:tr>
      <w:tr w:rsidR="005433F6" w:rsidRPr="006073D7" w14:paraId="06D14BC4" w14:textId="77777777" w:rsidTr="00B939EA">
        <w:trPr>
          <w:trHeight w:val="287"/>
        </w:trPr>
        <w:tc>
          <w:tcPr>
            <w:tcW w:w="671" w:type="pct"/>
            <w:tcBorders>
              <w:top w:val="nil"/>
              <w:left w:val="single" w:sz="4" w:space="0" w:color="000000"/>
              <w:bottom w:val="nil"/>
              <w:right w:val="single" w:sz="4" w:space="0" w:color="000000"/>
            </w:tcBorders>
          </w:tcPr>
          <w:p w14:paraId="0BC49160"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0F09D231" w14:textId="77777777" w:rsidR="005433F6" w:rsidRPr="006073D7" w:rsidRDefault="005433F6" w:rsidP="00B939EA">
            <w:r w:rsidRPr="006073D7">
              <w:t>Contract Description</w:t>
            </w:r>
          </w:p>
        </w:tc>
      </w:tr>
      <w:tr w:rsidR="005433F6" w:rsidRPr="006073D7" w14:paraId="7D8C943B" w14:textId="77777777" w:rsidTr="00B939EA">
        <w:trPr>
          <w:trHeight w:val="287"/>
        </w:trPr>
        <w:tc>
          <w:tcPr>
            <w:tcW w:w="671" w:type="pct"/>
            <w:tcBorders>
              <w:top w:val="nil"/>
              <w:left w:val="single" w:sz="4" w:space="0" w:color="000000"/>
              <w:bottom w:val="nil"/>
              <w:right w:val="single" w:sz="4" w:space="0" w:color="000000"/>
            </w:tcBorders>
          </w:tcPr>
          <w:p w14:paraId="265446E4"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0A306482" w14:textId="77777777" w:rsidR="005433F6" w:rsidRPr="006073D7" w:rsidRDefault="005433F6" w:rsidP="00B939EA">
            <w:r w:rsidRPr="006073D7">
              <w:t>Final Destination</w:t>
            </w:r>
          </w:p>
        </w:tc>
      </w:tr>
      <w:tr w:rsidR="005433F6" w:rsidRPr="006073D7" w14:paraId="3E25B890" w14:textId="77777777" w:rsidTr="00B939EA">
        <w:trPr>
          <w:trHeight w:val="287"/>
        </w:trPr>
        <w:tc>
          <w:tcPr>
            <w:tcW w:w="671" w:type="pct"/>
            <w:tcBorders>
              <w:top w:val="nil"/>
              <w:left w:val="single" w:sz="4" w:space="0" w:color="000000"/>
              <w:bottom w:val="nil"/>
              <w:right w:val="single" w:sz="4" w:space="0" w:color="000000"/>
            </w:tcBorders>
          </w:tcPr>
          <w:p w14:paraId="151FA6CE"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7A4EDA9D" w14:textId="77777777" w:rsidR="005433F6" w:rsidRPr="006073D7" w:rsidRDefault="005433F6" w:rsidP="00B939EA">
            <w:r w:rsidRPr="006073D7">
              <w:t>Gross weight</w:t>
            </w:r>
          </w:p>
        </w:tc>
      </w:tr>
      <w:tr w:rsidR="005433F6" w:rsidRPr="006073D7" w14:paraId="4DC683BF" w14:textId="77777777" w:rsidTr="00B939EA">
        <w:trPr>
          <w:trHeight w:val="287"/>
        </w:trPr>
        <w:tc>
          <w:tcPr>
            <w:tcW w:w="671" w:type="pct"/>
            <w:tcBorders>
              <w:top w:val="nil"/>
              <w:left w:val="single" w:sz="4" w:space="0" w:color="000000"/>
              <w:bottom w:val="nil"/>
              <w:right w:val="single" w:sz="4" w:space="0" w:color="000000"/>
            </w:tcBorders>
          </w:tcPr>
          <w:p w14:paraId="48264C25"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00440D7F" w14:textId="77777777" w:rsidR="005433F6" w:rsidRPr="006073D7" w:rsidRDefault="005433F6" w:rsidP="00B939EA">
            <w:r w:rsidRPr="006073D7">
              <w:t>Any special lifting instructions</w:t>
            </w:r>
          </w:p>
        </w:tc>
      </w:tr>
      <w:tr w:rsidR="005433F6" w:rsidRPr="006073D7" w14:paraId="7BEE5ACB" w14:textId="77777777" w:rsidTr="00B939EA">
        <w:trPr>
          <w:trHeight w:val="287"/>
        </w:trPr>
        <w:tc>
          <w:tcPr>
            <w:tcW w:w="671" w:type="pct"/>
            <w:tcBorders>
              <w:top w:val="nil"/>
              <w:left w:val="single" w:sz="4" w:space="0" w:color="000000"/>
              <w:bottom w:val="nil"/>
              <w:right w:val="single" w:sz="4" w:space="0" w:color="000000"/>
            </w:tcBorders>
          </w:tcPr>
          <w:p w14:paraId="53B92295"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0070A173" w14:textId="77777777" w:rsidR="005433F6" w:rsidRPr="006073D7" w:rsidRDefault="005433F6" w:rsidP="00B939EA">
            <w:r w:rsidRPr="006073D7">
              <w:t>Any special handling instructions</w:t>
            </w:r>
          </w:p>
        </w:tc>
      </w:tr>
      <w:tr w:rsidR="005433F6" w:rsidRPr="006073D7" w14:paraId="386705D8" w14:textId="77777777" w:rsidTr="00B939EA">
        <w:trPr>
          <w:trHeight w:val="287"/>
        </w:trPr>
        <w:tc>
          <w:tcPr>
            <w:tcW w:w="671" w:type="pct"/>
            <w:tcBorders>
              <w:top w:val="nil"/>
              <w:left w:val="single" w:sz="4" w:space="0" w:color="000000"/>
              <w:bottom w:val="single" w:sz="4" w:space="0" w:color="000000"/>
              <w:right w:val="single" w:sz="4" w:space="0" w:color="000000"/>
            </w:tcBorders>
          </w:tcPr>
          <w:p w14:paraId="021E096C" w14:textId="77777777" w:rsidR="005433F6" w:rsidRPr="006073D7" w:rsidRDefault="005433F6" w:rsidP="00B939EA">
            <w:pPr>
              <w:jc w:val="center"/>
            </w:pPr>
          </w:p>
        </w:tc>
        <w:tc>
          <w:tcPr>
            <w:tcW w:w="4329" w:type="pct"/>
            <w:tcBorders>
              <w:top w:val="nil"/>
              <w:left w:val="single" w:sz="4" w:space="0" w:color="000000"/>
              <w:bottom w:val="single" w:sz="4" w:space="0" w:color="000000"/>
              <w:right w:val="single" w:sz="4" w:space="0" w:color="000000"/>
            </w:tcBorders>
          </w:tcPr>
          <w:p w14:paraId="555C33FF" w14:textId="77777777" w:rsidR="005433F6" w:rsidRPr="006073D7" w:rsidRDefault="005433F6" w:rsidP="00B939EA">
            <w:r w:rsidRPr="006073D7">
              <w:t>Any relevant HAZCHEM classifications</w:t>
            </w:r>
          </w:p>
          <w:p w14:paraId="4D43AD95" w14:textId="77777777" w:rsidR="005433F6" w:rsidRPr="006073D7" w:rsidRDefault="005433F6" w:rsidP="00B939EA"/>
        </w:tc>
      </w:tr>
      <w:tr w:rsidR="005433F6" w:rsidRPr="006073D7" w14:paraId="5B7DEF80" w14:textId="77777777" w:rsidTr="00B939EA">
        <w:trPr>
          <w:trHeight w:val="1094"/>
        </w:trPr>
        <w:tc>
          <w:tcPr>
            <w:tcW w:w="671" w:type="pct"/>
            <w:tcBorders>
              <w:top w:val="single" w:sz="4" w:space="0" w:color="000000"/>
              <w:left w:val="single" w:sz="4" w:space="0" w:color="000000"/>
              <w:bottom w:val="nil"/>
              <w:right w:val="single" w:sz="4" w:space="0" w:color="000000"/>
            </w:tcBorders>
          </w:tcPr>
          <w:p w14:paraId="63580BB4" w14:textId="77777777" w:rsidR="005433F6" w:rsidRPr="006073D7" w:rsidRDefault="005433F6" w:rsidP="00B939EA">
            <w:pPr>
              <w:jc w:val="center"/>
            </w:pPr>
          </w:p>
        </w:tc>
        <w:tc>
          <w:tcPr>
            <w:tcW w:w="4329" w:type="pct"/>
            <w:tcBorders>
              <w:top w:val="single" w:sz="4" w:space="0" w:color="000000"/>
              <w:left w:val="single" w:sz="4" w:space="0" w:color="000000"/>
              <w:bottom w:val="nil"/>
              <w:right w:val="single" w:sz="4" w:space="0" w:color="000000"/>
            </w:tcBorders>
          </w:tcPr>
          <w:p w14:paraId="43C5E93C" w14:textId="77777777" w:rsidR="005433F6" w:rsidRDefault="005433F6" w:rsidP="00B939EA">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A916B68" w14:textId="77777777" w:rsidR="005433F6" w:rsidRDefault="005433F6" w:rsidP="00B939EA"/>
          <w:p w14:paraId="57D228A1" w14:textId="77777777" w:rsidR="005433F6" w:rsidRDefault="005433F6" w:rsidP="00B939EA"/>
          <w:p w14:paraId="346D9D01" w14:textId="77777777" w:rsidR="005433F6" w:rsidRDefault="005433F6" w:rsidP="00B939EA"/>
          <w:p w14:paraId="6C2CF425" w14:textId="77777777" w:rsidR="005433F6" w:rsidRDefault="005433F6" w:rsidP="00B939EA"/>
          <w:p w14:paraId="139F25E8" w14:textId="77777777" w:rsidR="005433F6" w:rsidRPr="006073D7" w:rsidRDefault="005433F6" w:rsidP="00B939EA"/>
        </w:tc>
      </w:tr>
      <w:tr w:rsidR="005433F6" w:rsidRPr="006073D7" w14:paraId="78911A4A" w14:textId="77777777" w:rsidTr="00B939EA">
        <w:trPr>
          <w:trHeight w:val="287"/>
        </w:trPr>
        <w:tc>
          <w:tcPr>
            <w:tcW w:w="671" w:type="pct"/>
            <w:tcBorders>
              <w:top w:val="nil"/>
              <w:left w:val="single" w:sz="4" w:space="0" w:color="000000"/>
              <w:bottom w:val="nil"/>
              <w:right w:val="single" w:sz="4" w:space="0" w:color="000000"/>
            </w:tcBorders>
          </w:tcPr>
          <w:p w14:paraId="0959E083"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5806C15A" w14:textId="77777777" w:rsidR="005433F6" w:rsidRPr="006073D7" w:rsidRDefault="005433F6" w:rsidP="00B939EA">
            <w:pPr>
              <w:rPr>
                <w:b/>
              </w:rPr>
            </w:pPr>
            <w:r w:rsidRPr="006073D7">
              <w:rPr>
                <w:b/>
              </w:rPr>
              <w:t>Transportation –</w:t>
            </w:r>
          </w:p>
          <w:p w14:paraId="163489A4" w14:textId="77777777" w:rsidR="005433F6" w:rsidRPr="006073D7" w:rsidRDefault="005433F6" w:rsidP="00B939EA">
            <w:pPr>
              <w:rPr>
                <w:b/>
              </w:rPr>
            </w:pPr>
          </w:p>
        </w:tc>
      </w:tr>
      <w:tr w:rsidR="005433F6" w:rsidRPr="006073D7" w14:paraId="2EBB801C" w14:textId="77777777" w:rsidTr="00B939EA">
        <w:trPr>
          <w:trHeight w:val="1367"/>
        </w:trPr>
        <w:tc>
          <w:tcPr>
            <w:tcW w:w="671" w:type="pct"/>
            <w:tcBorders>
              <w:top w:val="nil"/>
              <w:left w:val="single" w:sz="4" w:space="0" w:color="000000"/>
              <w:bottom w:val="nil"/>
              <w:right w:val="single" w:sz="4" w:space="0" w:color="000000"/>
            </w:tcBorders>
          </w:tcPr>
          <w:p w14:paraId="71AA6E2F"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3251F118" w14:textId="77777777" w:rsidR="005433F6" w:rsidRPr="006073D7" w:rsidRDefault="005433F6" w:rsidP="00B939EA">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C9AEE7A" w14:textId="77777777" w:rsidR="005433F6" w:rsidRPr="006073D7" w:rsidRDefault="005433F6" w:rsidP="00B939EA"/>
        </w:tc>
      </w:tr>
      <w:tr w:rsidR="005433F6" w:rsidRPr="006073D7" w14:paraId="01D1AB51" w14:textId="77777777" w:rsidTr="00B939EA">
        <w:trPr>
          <w:trHeight w:val="1367"/>
        </w:trPr>
        <w:tc>
          <w:tcPr>
            <w:tcW w:w="671" w:type="pct"/>
            <w:tcBorders>
              <w:top w:val="nil"/>
              <w:left w:val="single" w:sz="4" w:space="0" w:color="000000"/>
              <w:bottom w:val="single" w:sz="4" w:space="0" w:color="000000"/>
              <w:right w:val="single" w:sz="4" w:space="0" w:color="000000"/>
            </w:tcBorders>
          </w:tcPr>
          <w:p w14:paraId="6A2E7814" w14:textId="77777777" w:rsidR="005433F6" w:rsidRPr="006073D7" w:rsidRDefault="005433F6" w:rsidP="00B939EA">
            <w:pPr>
              <w:jc w:val="center"/>
            </w:pPr>
          </w:p>
        </w:tc>
        <w:tc>
          <w:tcPr>
            <w:tcW w:w="4329" w:type="pct"/>
            <w:tcBorders>
              <w:top w:val="nil"/>
              <w:left w:val="single" w:sz="4" w:space="0" w:color="000000"/>
              <w:bottom w:val="single" w:sz="4" w:space="0" w:color="000000"/>
              <w:right w:val="single" w:sz="4" w:space="0" w:color="000000"/>
            </w:tcBorders>
          </w:tcPr>
          <w:p w14:paraId="13C1832A" w14:textId="77777777" w:rsidR="005433F6" w:rsidRPr="006073D7" w:rsidRDefault="005433F6" w:rsidP="00B939EA">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5433F6" w:rsidRPr="006073D7" w14:paraId="1D92F3D4" w14:textId="77777777" w:rsidTr="00B939EA">
        <w:trPr>
          <w:trHeight w:val="2734"/>
        </w:trPr>
        <w:tc>
          <w:tcPr>
            <w:tcW w:w="671" w:type="pct"/>
            <w:tcBorders>
              <w:top w:val="single" w:sz="4" w:space="0" w:color="000000"/>
              <w:left w:val="single" w:sz="4" w:space="0" w:color="000000"/>
              <w:bottom w:val="nil"/>
              <w:right w:val="single" w:sz="4" w:space="0" w:color="000000"/>
            </w:tcBorders>
          </w:tcPr>
          <w:p w14:paraId="63A5F9B9" w14:textId="77777777" w:rsidR="005433F6" w:rsidRPr="006073D7" w:rsidRDefault="005433F6" w:rsidP="00B939EA">
            <w:pPr>
              <w:jc w:val="center"/>
            </w:pPr>
          </w:p>
        </w:tc>
        <w:tc>
          <w:tcPr>
            <w:tcW w:w="4329" w:type="pct"/>
            <w:tcBorders>
              <w:top w:val="single" w:sz="4" w:space="0" w:color="000000"/>
              <w:left w:val="single" w:sz="4" w:space="0" w:color="000000"/>
              <w:bottom w:val="nil"/>
              <w:right w:val="single" w:sz="4" w:space="0" w:color="000000"/>
            </w:tcBorders>
          </w:tcPr>
          <w:p w14:paraId="716A09FE" w14:textId="77777777" w:rsidR="005433F6" w:rsidRPr="006073D7" w:rsidRDefault="005433F6" w:rsidP="00B939EA"/>
          <w:p w14:paraId="0C0E59AD" w14:textId="77777777" w:rsidR="005433F6" w:rsidRPr="006073D7" w:rsidRDefault="005433F6" w:rsidP="00B939EA">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5433F6" w:rsidRPr="006073D7" w14:paraId="53FECCB7" w14:textId="77777777" w:rsidTr="00B939EA">
        <w:trPr>
          <w:trHeight w:val="1367"/>
        </w:trPr>
        <w:tc>
          <w:tcPr>
            <w:tcW w:w="671" w:type="pct"/>
            <w:tcBorders>
              <w:top w:val="nil"/>
              <w:left w:val="single" w:sz="4" w:space="0" w:color="000000"/>
              <w:bottom w:val="nil"/>
              <w:right w:val="single" w:sz="4" w:space="0" w:color="000000"/>
            </w:tcBorders>
          </w:tcPr>
          <w:p w14:paraId="29A0C56A"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17C22C3B" w14:textId="77777777" w:rsidR="005433F6" w:rsidRPr="006073D7" w:rsidRDefault="005433F6" w:rsidP="00B939EA"/>
          <w:p w14:paraId="0F279A2B" w14:textId="77777777" w:rsidR="005433F6" w:rsidRPr="006073D7" w:rsidRDefault="005433F6" w:rsidP="00B939EA">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D522914" w14:textId="77777777" w:rsidR="005433F6" w:rsidRPr="006073D7" w:rsidRDefault="005433F6" w:rsidP="00B939EA">
            <w:pPr>
              <w:tabs>
                <w:tab w:val="left" w:pos="6453"/>
              </w:tabs>
            </w:pPr>
            <w:r w:rsidRPr="006073D7">
              <w:tab/>
            </w:r>
          </w:p>
        </w:tc>
      </w:tr>
      <w:tr w:rsidR="005433F6" w:rsidRPr="006073D7" w14:paraId="1DCCCCD8" w14:textId="77777777" w:rsidTr="00B939EA">
        <w:trPr>
          <w:trHeight w:val="287"/>
        </w:trPr>
        <w:tc>
          <w:tcPr>
            <w:tcW w:w="671" w:type="pct"/>
            <w:tcBorders>
              <w:top w:val="nil"/>
              <w:left w:val="single" w:sz="4" w:space="0" w:color="000000"/>
              <w:bottom w:val="nil"/>
              <w:right w:val="single" w:sz="4" w:space="0" w:color="000000"/>
            </w:tcBorders>
          </w:tcPr>
          <w:p w14:paraId="71006A69" w14:textId="77777777" w:rsidR="005433F6" w:rsidRPr="006073D7" w:rsidRDefault="005433F6" w:rsidP="00B939EA">
            <w:pPr>
              <w:jc w:val="center"/>
            </w:pPr>
          </w:p>
        </w:tc>
        <w:tc>
          <w:tcPr>
            <w:tcW w:w="4329" w:type="pct"/>
            <w:tcBorders>
              <w:top w:val="nil"/>
              <w:left w:val="single" w:sz="4" w:space="0" w:color="000000"/>
              <w:bottom w:val="nil"/>
              <w:right w:val="single" w:sz="4" w:space="0" w:color="000000"/>
            </w:tcBorders>
          </w:tcPr>
          <w:p w14:paraId="37FF277F" w14:textId="77777777" w:rsidR="005433F6" w:rsidRPr="006073D7" w:rsidRDefault="005433F6" w:rsidP="00B939EA">
            <w:pPr>
              <w:rPr>
                <w:b/>
              </w:rPr>
            </w:pPr>
            <w:r w:rsidRPr="006073D7">
              <w:rPr>
                <w:b/>
              </w:rPr>
              <w:t>Intellectual Property Rights –</w:t>
            </w:r>
          </w:p>
          <w:p w14:paraId="529AF599" w14:textId="77777777" w:rsidR="005433F6" w:rsidRPr="006073D7" w:rsidRDefault="005433F6" w:rsidP="00B939EA">
            <w:pPr>
              <w:rPr>
                <w:b/>
              </w:rPr>
            </w:pPr>
          </w:p>
        </w:tc>
      </w:tr>
      <w:tr w:rsidR="005433F6" w:rsidRPr="006073D7" w14:paraId="6B5C01AC" w14:textId="77777777" w:rsidTr="00B939EA">
        <w:trPr>
          <w:trHeight w:val="948"/>
        </w:trPr>
        <w:tc>
          <w:tcPr>
            <w:tcW w:w="671" w:type="pct"/>
            <w:tcBorders>
              <w:top w:val="nil"/>
              <w:left w:val="single" w:sz="4" w:space="0" w:color="000000"/>
              <w:bottom w:val="single" w:sz="4" w:space="0" w:color="000000"/>
              <w:right w:val="single" w:sz="4" w:space="0" w:color="000000"/>
            </w:tcBorders>
          </w:tcPr>
          <w:p w14:paraId="54DB4146" w14:textId="77777777" w:rsidR="005433F6" w:rsidRPr="006073D7" w:rsidRDefault="005433F6" w:rsidP="00B939EA">
            <w:pPr>
              <w:jc w:val="center"/>
            </w:pPr>
          </w:p>
        </w:tc>
        <w:tc>
          <w:tcPr>
            <w:tcW w:w="4329" w:type="pct"/>
            <w:tcBorders>
              <w:top w:val="nil"/>
              <w:left w:val="single" w:sz="4" w:space="0" w:color="000000"/>
              <w:bottom w:val="single" w:sz="4" w:space="0" w:color="000000"/>
              <w:right w:val="single" w:sz="4" w:space="0" w:color="000000"/>
            </w:tcBorders>
          </w:tcPr>
          <w:p w14:paraId="7A640D37" w14:textId="77777777" w:rsidR="005433F6" w:rsidRPr="006073D7" w:rsidRDefault="005433F6" w:rsidP="00B939EA">
            <w:r w:rsidRPr="006073D7">
              <w:t>The Supplier shall indemnify the Procuring Entity against all third-party claims of infringement of patent, trademark, or industrial design rights arising from use of the Goods or any part thereof.</w:t>
            </w:r>
          </w:p>
        </w:tc>
      </w:tr>
      <w:tr w:rsidR="005433F6" w:rsidRPr="006073D7" w14:paraId="73D7EDAA" w14:textId="77777777" w:rsidTr="00B939EA">
        <w:trPr>
          <w:trHeight w:val="696"/>
        </w:trPr>
        <w:tc>
          <w:tcPr>
            <w:tcW w:w="671" w:type="pct"/>
            <w:tcBorders>
              <w:top w:val="nil"/>
              <w:left w:val="single" w:sz="4" w:space="0" w:color="000000"/>
              <w:bottom w:val="single" w:sz="4" w:space="0" w:color="000000"/>
              <w:right w:val="single" w:sz="4" w:space="0" w:color="000000"/>
            </w:tcBorders>
          </w:tcPr>
          <w:p w14:paraId="43B905B7" w14:textId="77777777" w:rsidR="005433F6" w:rsidRPr="006073D7" w:rsidRDefault="005433F6" w:rsidP="00B939EA">
            <w:pPr>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2C1D1C6B" w14:textId="77777777" w:rsidR="005433F6" w:rsidRPr="008B0E12" w:rsidRDefault="005433F6" w:rsidP="00B939EA">
            <w:pPr>
              <w:rPr>
                <w:i/>
              </w:rPr>
            </w:pPr>
            <w:r w:rsidRPr="008B0E12">
              <w:rPr>
                <w:i/>
              </w:rPr>
              <w:t xml:space="preserve">Partial payment is not allowed. </w:t>
            </w:r>
          </w:p>
        </w:tc>
      </w:tr>
      <w:tr w:rsidR="005433F6" w:rsidRPr="006073D7" w14:paraId="6696F372" w14:textId="77777777" w:rsidTr="00B939EA">
        <w:trPr>
          <w:trHeight w:val="547"/>
        </w:trPr>
        <w:tc>
          <w:tcPr>
            <w:tcW w:w="671" w:type="pct"/>
            <w:tcBorders>
              <w:top w:val="single" w:sz="4" w:space="0" w:color="000000"/>
              <w:left w:val="single" w:sz="4" w:space="0" w:color="000000"/>
              <w:bottom w:val="single" w:sz="4" w:space="0" w:color="000000"/>
              <w:right w:val="single" w:sz="4" w:space="0" w:color="000000"/>
            </w:tcBorders>
          </w:tcPr>
          <w:p w14:paraId="3DC586D2" w14:textId="77777777" w:rsidR="005433F6" w:rsidRPr="006073D7" w:rsidRDefault="005433F6" w:rsidP="00B939EA">
            <w:pPr>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D20E10" w14:textId="77777777" w:rsidR="005433F6" w:rsidRDefault="005433F6" w:rsidP="00B939EA">
            <w:pPr>
              <w:rPr>
                <w:i/>
              </w:rPr>
            </w:pPr>
            <w:r w:rsidRPr="006073D7">
              <w:t xml:space="preserve">The inspections and tests that will be conducted are: </w:t>
            </w:r>
          </w:p>
          <w:p w14:paraId="5E726B9B" w14:textId="77777777" w:rsidR="005433F6" w:rsidRPr="008B0E12" w:rsidRDefault="005433F6" w:rsidP="00B939EA">
            <w:pPr>
              <w:rPr>
                <w:i/>
                <w:iCs/>
              </w:rPr>
            </w:pPr>
            <w:r>
              <w:t xml:space="preserve"> </w:t>
            </w:r>
            <w:r w:rsidRPr="008B0E12">
              <w:rPr>
                <w:i/>
                <w:iCs/>
              </w:rPr>
              <w:t>Inspection Reports</w:t>
            </w:r>
          </w:p>
        </w:tc>
      </w:tr>
    </w:tbl>
    <w:p w14:paraId="480649F6" w14:textId="77777777" w:rsidR="005433F6" w:rsidRPr="006073D7" w:rsidRDefault="005433F6" w:rsidP="005433F6"/>
    <w:p w14:paraId="3107A8BE" w14:textId="77777777" w:rsidR="00FD2651" w:rsidRPr="006073D7" w:rsidRDefault="00FD2651">
      <w:pPr>
        <w:jc w:val="center"/>
        <w:rPr>
          <w:b/>
          <w:sz w:val="32"/>
          <w:szCs w:val="32"/>
        </w:rPr>
        <w:sectPr w:rsidR="00FD2651" w:rsidRPr="006073D7"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80" w:name="_Toc149224965"/>
      <w:r w:rsidRPr="006073D7">
        <w:lastRenderedPageBreak/>
        <w:t>Section VI. Schedule of Requirements</w:t>
      </w:r>
      <w:bookmarkEnd w:id="80"/>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8"/>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jc w:val="center"/>
              <w:rPr>
                <w:b/>
              </w:rPr>
            </w:pPr>
            <w:r w:rsidRPr="006073D7">
              <w:rPr>
                <w:b/>
              </w:rPr>
              <w:t>Item Number</w:t>
            </w:r>
          </w:p>
        </w:tc>
        <w:tc>
          <w:tcPr>
            <w:tcW w:w="1667" w:type="pct"/>
            <w:vAlign w:val="center"/>
          </w:tcPr>
          <w:p w14:paraId="7D488B05" w14:textId="77777777" w:rsidR="00FD2651" w:rsidRPr="006073D7" w:rsidRDefault="0043613A">
            <w:pPr>
              <w:jc w:val="center"/>
              <w:rPr>
                <w:b/>
              </w:rPr>
            </w:pPr>
            <w:r w:rsidRPr="006073D7">
              <w:rPr>
                <w:b/>
              </w:rPr>
              <w:t>Description</w:t>
            </w:r>
          </w:p>
        </w:tc>
        <w:tc>
          <w:tcPr>
            <w:tcW w:w="698" w:type="pct"/>
            <w:vAlign w:val="center"/>
          </w:tcPr>
          <w:p w14:paraId="630A4456" w14:textId="77777777" w:rsidR="00FD2651" w:rsidRPr="006073D7" w:rsidRDefault="0043613A">
            <w:pPr>
              <w:jc w:val="center"/>
              <w:rPr>
                <w:b/>
              </w:rPr>
            </w:pPr>
            <w:r w:rsidRPr="006073D7">
              <w:rPr>
                <w:b/>
              </w:rPr>
              <w:t>Quantity</w:t>
            </w:r>
          </w:p>
        </w:tc>
        <w:tc>
          <w:tcPr>
            <w:tcW w:w="588" w:type="pct"/>
            <w:vAlign w:val="center"/>
          </w:tcPr>
          <w:p w14:paraId="1BEC8B75" w14:textId="77777777" w:rsidR="00FD2651" w:rsidRPr="006073D7" w:rsidRDefault="0043613A">
            <w:pPr>
              <w:jc w:val="center"/>
              <w:rPr>
                <w:b/>
              </w:rPr>
            </w:pPr>
            <w:r w:rsidRPr="006073D7">
              <w:rPr>
                <w:b/>
              </w:rPr>
              <w:t>Total</w:t>
            </w:r>
          </w:p>
        </w:tc>
        <w:tc>
          <w:tcPr>
            <w:tcW w:w="1359" w:type="pct"/>
            <w:vAlign w:val="center"/>
          </w:tcPr>
          <w:p w14:paraId="5CAED6C7" w14:textId="77777777" w:rsidR="00FD2651" w:rsidRPr="006073D7" w:rsidRDefault="0043613A">
            <w:pPr>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40E4364" w14:textId="3DC61957" w:rsidR="00FD2651" w:rsidRPr="006073D7" w:rsidRDefault="0043613A">
      <w:pPr>
        <w:pStyle w:val="Heading1"/>
        <w:spacing w:before="0" w:after="0"/>
      </w:pPr>
      <w:bookmarkStart w:id="81" w:name="_heading=h.yt75mt35uh7" w:colFirst="0" w:colLast="0"/>
      <w:bookmarkStart w:id="82" w:name="_Toc149224966"/>
      <w:bookmarkEnd w:id="81"/>
      <w:r w:rsidRPr="006073D7">
        <w:lastRenderedPageBreak/>
        <w:t>Section VII. Technical Specifications</w:t>
      </w:r>
      <w:bookmarkEnd w:id="82"/>
    </w:p>
    <w:p w14:paraId="123C50FC" w14:textId="77777777" w:rsidR="00FD2651" w:rsidRPr="006073D7" w:rsidRDefault="00FD2651"/>
    <w:tbl>
      <w:tblPr>
        <w:tblStyle w:val="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 w14:paraId="05FB7A60" w14:textId="77777777" w:rsidR="00FD2651" w:rsidRPr="00475E81" w:rsidRDefault="0043613A">
            <w:pPr>
              <w:rPr>
                <w:b/>
                <w:sz w:val="20"/>
                <w:szCs w:val="20"/>
              </w:rPr>
            </w:pPr>
            <w:bookmarkStart w:id="83" w:name="_heading=h.1egqt2p" w:colFirst="0" w:colLast="0"/>
            <w:bookmarkEnd w:id="83"/>
            <w:r w:rsidRPr="00475E81">
              <w:rPr>
                <w:b/>
                <w:sz w:val="20"/>
                <w:szCs w:val="20"/>
              </w:rPr>
              <w:t>Notes for Preparing the Technical Specifications</w:t>
            </w:r>
          </w:p>
          <w:p w14:paraId="1B92765D" w14:textId="77777777" w:rsidR="00FD2651" w:rsidRPr="00475E81" w:rsidRDefault="00FD2651">
            <w:pPr>
              <w:rPr>
                <w:b/>
                <w:sz w:val="20"/>
                <w:szCs w:val="20"/>
              </w:rPr>
            </w:pPr>
          </w:p>
          <w:p w14:paraId="5CD39E2F" w14:textId="77777777" w:rsidR="00FD2651" w:rsidRPr="00475E81" w:rsidRDefault="0043613A">
            <w:pPr>
              <w:rPr>
                <w:sz w:val="20"/>
                <w:szCs w:val="20"/>
              </w:rPr>
            </w:pPr>
            <w:r w:rsidRPr="00475E81">
              <w:rPr>
                <w:sz w:val="20"/>
                <w:szCs w:val="20"/>
              </w:rPr>
              <w:t>A set of precise and clear specifications is a prerequisite for Bidders to respond realistically and competitively to the requirements of the Procuring Entity without qualifying their Bids.  In the context of Competitive Bidding, the specifications (</w:t>
            </w:r>
            <w:r w:rsidRPr="00475E81">
              <w:rPr>
                <w:i/>
                <w:sz w:val="20"/>
                <w:szCs w:val="20"/>
              </w:rPr>
              <w:t>e.g.</w:t>
            </w:r>
            <w:r w:rsidRPr="00475E81">
              <w:rPr>
                <w:sz w:val="20"/>
                <w:szCs w:val="20"/>
              </w:rPr>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475E81" w:rsidRDefault="00FD2651">
            <w:pPr>
              <w:rPr>
                <w:sz w:val="20"/>
                <w:szCs w:val="20"/>
              </w:rPr>
            </w:pPr>
          </w:p>
          <w:p w14:paraId="647C2B46" w14:textId="77777777" w:rsidR="00FD2651" w:rsidRPr="00475E81" w:rsidRDefault="0043613A">
            <w:pPr>
              <w:rPr>
                <w:sz w:val="20"/>
                <w:szCs w:val="20"/>
              </w:rPr>
            </w:pPr>
            <w:r w:rsidRPr="00475E81">
              <w:rPr>
                <w:sz w:val="20"/>
                <w:szCs w:val="20"/>
              </w:rPr>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475E81" w:rsidRDefault="00FD2651">
            <w:pPr>
              <w:rPr>
                <w:sz w:val="20"/>
                <w:szCs w:val="20"/>
              </w:rPr>
            </w:pPr>
          </w:p>
          <w:p w14:paraId="126787D5" w14:textId="77777777" w:rsidR="00FD2651" w:rsidRPr="00475E81" w:rsidRDefault="0043613A">
            <w:pPr>
              <w:rPr>
                <w:sz w:val="20"/>
                <w:szCs w:val="20"/>
              </w:rPr>
            </w:pPr>
            <w:r w:rsidRPr="00475E81">
              <w:rPr>
                <w:sz w:val="20"/>
                <w:szCs w:val="20"/>
              </w:rPr>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475E81" w:rsidRDefault="00FD2651">
            <w:pPr>
              <w:rPr>
                <w:sz w:val="20"/>
                <w:szCs w:val="20"/>
              </w:rPr>
            </w:pPr>
          </w:p>
          <w:p w14:paraId="3699D369" w14:textId="77777777" w:rsidR="00FD2651" w:rsidRPr="00475E81" w:rsidRDefault="0043613A">
            <w:pPr>
              <w:ind w:left="533" w:hanging="533"/>
              <w:rPr>
                <w:sz w:val="20"/>
                <w:szCs w:val="20"/>
              </w:rPr>
            </w:pPr>
            <w:r w:rsidRPr="00475E81">
              <w:rPr>
                <w:b/>
                <w:sz w:val="20"/>
                <w:szCs w:val="20"/>
              </w:rPr>
              <w:t>Sample Clause:  Equivalency of Standards and Codes</w:t>
            </w:r>
          </w:p>
          <w:p w14:paraId="46503138" w14:textId="77777777" w:rsidR="00FD2651" w:rsidRPr="00475E81" w:rsidRDefault="00FD2651">
            <w:pPr>
              <w:rPr>
                <w:sz w:val="20"/>
                <w:szCs w:val="20"/>
              </w:rPr>
            </w:pPr>
          </w:p>
          <w:p w14:paraId="0D7D1587" w14:textId="77777777" w:rsidR="00FD2651" w:rsidRPr="00475E81" w:rsidRDefault="0043613A">
            <w:pPr>
              <w:ind w:left="18" w:hanging="18"/>
              <w:rPr>
                <w:sz w:val="20"/>
                <w:szCs w:val="20"/>
              </w:rPr>
            </w:pPr>
            <w:r w:rsidRPr="00475E81">
              <w:rPr>
                <w:sz w:val="20"/>
                <w:szCs w:val="20"/>
              </w:rPr>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475E81" w:rsidRDefault="00FD2651">
            <w:pPr>
              <w:ind w:left="533" w:right="619" w:hanging="17"/>
              <w:rPr>
                <w:sz w:val="20"/>
                <w:szCs w:val="20"/>
              </w:rPr>
            </w:pPr>
          </w:p>
          <w:p w14:paraId="734A1CAF" w14:textId="77777777" w:rsidR="00FD2651" w:rsidRPr="00475E81" w:rsidRDefault="0043613A">
            <w:pPr>
              <w:rPr>
                <w:sz w:val="20"/>
                <w:szCs w:val="20"/>
              </w:rPr>
            </w:pPr>
            <w:r w:rsidRPr="00475E81">
              <w:rPr>
                <w:sz w:val="20"/>
                <w:szCs w:val="20"/>
              </w:rPr>
              <w:t>Reference to brand name and catalogue number should be avoided as far as possible; where unavoidable they should always be followed by the words “</w:t>
            </w:r>
            <w:r w:rsidRPr="00475E81">
              <w:rPr>
                <w:i/>
                <w:sz w:val="20"/>
                <w:szCs w:val="20"/>
              </w:rPr>
              <w:t>or at least equivalent</w:t>
            </w:r>
            <w:r w:rsidRPr="00475E81">
              <w:rPr>
                <w:sz w:val="20"/>
                <w:szCs w:val="20"/>
              </w:rPr>
              <w:t>.” References to brand names cannot be used when the funding source is the GOP.</w:t>
            </w:r>
          </w:p>
          <w:p w14:paraId="7D3B677F" w14:textId="77777777" w:rsidR="00FD2651" w:rsidRPr="00475E81" w:rsidRDefault="00FD2651">
            <w:pPr>
              <w:rPr>
                <w:sz w:val="20"/>
                <w:szCs w:val="20"/>
              </w:rPr>
            </w:pPr>
          </w:p>
          <w:p w14:paraId="6AFE7223" w14:textId="77777777" w:rsidR="00FD2651" w:rsidRPr="00475E81" w:rsidRDefault="0043613A">
            <w:pPr>
              <w:rPr>
                <w:sz w:val="20"/>
                <w:szCs w:val="20"/>
              </w:rPr>
            </w:pPr>
            <w:r w:rsidRPr="00475E81">
              <w:rPr>
                <w:sz w:val="20"/>
                <w:szCs w:val="20"/>
              </w:rPr>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475E81" w:rsidRDefault="00FD2651">
            <w:pPr>
              <w:rPr>
                <w:sz w:val="20"/>
                <w:szCs w:val="20"/>
              </w:rPr>
            </w:pPr>
          </w:p>
          <w:p w14:paraId="0F4998E1" w14:textId="77777777" w:rsidR="00FD2651" w:rsidRPr="006073D7" w:rsidRDefault="0043613A">
            <w:r w:rsidRPr="00475E81">
              <w:rPr>
                <w:sz w:val="20"/>
                <w:szCs w:val="20"/>
              </w:rPr>
              <w:t>Bidders are also required, as part of the technical specifications, to complete their statement of compliance demonstrating how the items comply with the specification</w:t>
            </w:r>
            <w:r w:rsidRPr="006073D7">
              <w:t>.</w:t>
            </w:r>
          </w:p>
          <w:p w14:paraId="157ABAD2" w14:textId="77777777" w:rsidR="00FD2651" w:rsidRPr="006073D7" w:rsidRDefault="00FD2651"/>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7"/>
          <w:pgSz w:w="11909" w:h="16834"/>
          <w:pgMar w:top="1440" w:right="1440" w:bottom="1440" w:left="1440" w:header="720" w:footer="720" w:gutter="0"/>
          <w:cols w:space="720" w:equalWidth="0">
            <w:col w:w="9029"/>
          </w:cols>
        </w:sectPr>
      </w:pPr>
    </w:p>
    <w:p w14:paraId="339300D1" w14:textId="77777777" w:rsidR="00F44527" w:rsidRDefault="00F44527">
      <w:pPr>
        <w:jc w:val="center"/>
        <w:rPr>
          <w:b/>
          <w:sz w:val="40"/>
          <w:szCs w:val="40"/>
        </w:rPr>
      </w:pPr>
    </w:p>
    <w:p w14:paraId="5367B0D5" w14:textId="22F88856" w:rsidR="00FD2651" w:rsidRDefault="0043613A">
      <w:pPr>
        <w:jc w:val="center"/>
        <w:rPr>
          <w:b/>
          <w:sz w:val="40"/>
          <w:szCs w:val="40"/>
        </w:rPr>
      </w:pPr>
      <w:r w:rsidRPr="006073D7">
        <w:rPr>
          <w:b/>
          <w:sz w:val="40"/>
          <w:szCs w:val="40"/>
        </w:rPr>
        <w:t>Technical Specifications</w:t>
      </w:r>
    </w:p>
    <w:p w14:paraId="211E0D87" w14:textId="18F9B2E9" w:rsidR="00F95A54" w:rsidRDefault="00F95A54">
      <w:pPr>
        <w:jc w:val="center"/>
        <w:rPr>
          <w:b/>
          <w:sz w:val="40"/>
          <w:szCs w:val="40"/>
        </w:rPr>
      </w:pPr>
    </w:p>
    <w:p w14:paraId="3E515755" w14:textId="519024AE" w:rsidR="00F95A54" w:rsidRDefault="00F95A54">
      <w:pPr>
        <w:jc w:val="center"/>
        <w:rPr>
          <w:b/>
          <w:sz w:val="40"/>
          <w:szCs w:val="40"/>
        </w:rPr>
      </w:pPr>
    </w:p>
    <w:tbl>
      <w:tblPr>
        <w:tblStyle w:val="TableGrid"/>
        <w:tblW w:w="9209" w:type="dxa"/>
        <w:tblLook w:val="04A0" w:firstRow="1" w:lastRow="0" w:firstColumn="1" w:lastColumn="0" w:noHBand="0" w:noVBand="1"/>
      </w:tblPr>
      <w:tblGrid>
        <w:gridCol w:w="715"/>
        <w:gridCol w:w="3794"/>
        <w:gridCol w:w="2255"/>
        <w:gridCol w:w="2445"/>
      </w:tblGrid>
      <w:tr w:rsidR="00F95A54" w14:paraId="55437BB9" w14:textId="77777777" w:rsidTr="00C35910">
        <w:tc>
          <w:tcPr>
            <w:tcW w:w="715" w:type="dxa"/>
          </w:tcPr>
          <w:p w14:paraId="4AEC15D0" w14:textId="6F55B731" w:rsidR="00F95A54" w:rsidRDefault="00F95A54">
            <w:pPr>
              <w:jc w:val="center"/>
              <w:rPr>
                <w:b/>
                <w:sz w:val="40"/>
                <w:szCs w:val="40"/>
              </w:rPr>
            </w:pPr>
            <w:r w:rsidRPr="006073D7">
              <w:rPr>
                <w:b/>
              </w:rPr>
              <w:t>Item</w:t>
            </w:r>
          </w:p>
        </w:tc>
        <w:tc>
          <w:tcPr>
            <w:tcW w:w="3794" w:type="dxa"/>
          </w:tcPr>
          <w:p w14:paraId="5E0DA966" w14:textId="74E343B3" w:rsidR="00F95A54" w:rsidRDefault="00F95A54">
            <w:pPr>
              <w:jc w:val="center"/>
              <w:rPr>
                <w:b/>
                <w:sz w:val="40"/>
                <w:szCs w:val="40"/>
              </w:rPr>
            </w:pPr>
            <w:r w:rsidRPr="006073D7">
              <w:rPr>
                <w:b/>
              </w:rPr>
              <w:t>Specification</w:t>
            </w:r>
          </w:p>
        </w:tc>
        <w:tc>
          <w:tcPr>
            <w:tcW w:w="4700" w:type="dxa"/>
            <w:gridSpan w:val="2"/>
          </w:tcPr>
          <w:p w14:paraId="273FCA60" w14:textId="2D871EE2" w:rsidR="00F95A54" w:rsidRDefault="00F95A54">
            <w:pPr>
              <w:jc w:val="center"/>
              <w:rPr>
                <w:b/>
                <w:sz w:val="40"/>
                <w:szCs w:val="40"/>
              </w:rPr>
            </w:pPr>
            <w:r w:rsidRPr="006073D7">
              <w:rPr>
                <w:b/>
              </w:rPr>
              <w:t>Statement of Compliance</w:t>
            </w:r>
          </w:p>
        </w:tc>
      </w:tr>
      <w:tr w:rsidR="00F95A54" w14:paraId="3A5A3B1E" w14:textId="77777777" w:rsidTr="00C35910">
        <w:tc>
          <w:tcPr>
            <w:tcW w:w="715" w:type="dxa"/>
            <w:vMerge w:val="restart"/>
            <w:vAlign w:val="center"/>
          </w:tcPr>
          <w:p w14:paraId="18EE408D" w14:textId="2503E5DE" w:rsidR="00F95A54" w:rsidRDefault="00F95A54" w:rsidP="00F95A54">
            <w:pPr>
              <w:jc w:val="center"/>
              <w:rPr>
                <w:b/>
                <w:sz w:val="40"/>
                <w:szCs w:val="40"/>
              </w:rPr>
            </w:pPr>
            <w:r>
              <w:t>1</w:t>
            </w:r>
          </w:p>
        </w:tc>
        <w:tc>
          <w:tcPr>
            <w:tcW w:w="3794" w:type="dxa"/>
            <w:vMerge w:val="restart"/>
            <w:vAlign w:val="center"/>
          </w:tcPr>
          <w:p w14:paraId="072F1A9F" w14:textId="4D74C382" w:rsidR="00F95A54" w:rsidRDefault="00F95A54" w:rsidP="00F95A54">
            <w:pPr>
              <w:jc w:val="center"/>
              <w:rPr>
                <w:b/>
                <w:sz w:val="40"/>
                <w:szCs w:val="40"/>
              </w:rPr>
            </w:pPr>
            <w:r>
              <w:rPr>
                <w:rFonts w:ascii="Calibri" w:hAnsi="Calibri"/>
                <w:color w:val="000000"/>
              </w:rPr>
              <w:t xml:space="preserve">Provision </w:t>
            </w:r>
            <w:r w:rsidR="00F65B57">
              <w:rPr>
                <w:rFonts w:ascii="Calibri" w:hAnsi="Calibri"/>
                <w:color w:val="000000"/>
              </w:rPr>
              <w:t xml:space="preserve">of </w:t>
            </w:r>
            <w:r w:rsidR="00164BE8">
              <w:rPr>
                <w:rFonts w:ascii="Calibri" w:hAnsi="Calibri"/>
                <w:color w:val="000000"/>
              </w:rPr>
              <w:t xml:space="preserve">4x4 Pick Up </w:t>
            </w:r>
            <w:r w:rsidR="00F65B57">
              <w:rPr>
                <w:rFonts w:ascii="Calibri" w:hAnsi="Calibri"/>
                <w:color w:val="000000"/>
              </w:rPr>
              <w:t xml:space="preserve">Type Service Vehicle </w:t>
            </w:r>
            <w:r>
              <w:rPr>
                <w:rFonts w:ascii="Calibri" w:hAnsi="Calibri"/>
                <w:color w:val="000000"/>
              </w:rPr>
              <w:t xml:space="preserve">for the </w:t>
            </w:r>
            <w:r w:rsidR="00F65B57">
              <w:rPr>
                <w:rFonts w:ascii="Calibri" w:hAnsi="Calibri"/>
                <w:color w:val="000000"/>
              </w:rPr>
              <w:t>MPP/Engineer</w:t>
            </w:r>
          </w:p>
        </w:tc>
        <w:tc>
          <w:tcPr>
            <w:tcW w:w="2255" w:type="dxa"/>
          </w:tcPr>
          <w:p w14:paraId="351CFE7C" w14:textId="73540284" w:rsidR="00F95A54" w:rsidRDefault="00F95A54" w:rsidP="00F95A54">
            <w:pPr>
              <w:rPr>
                <w:b/>
                <w:sz w:val="40"/>
                <w:szCs w:val="40"/>
              </w:rPr>
            </w:pPr>
            <w:r>
              <w:t xml:space="preserve">  Brand Name/Specs</w:t>
            </w:r>
          </w:p>
        </w:tc>
        <w:tc>
          <w:tcPr>
            <w:tcW w:w="2445" w:type="dxa"/>
          </w:tcPr>
          <w:p w14:paraId="345BA1C8" w14:textId="18668B95" w:rsidR="00F95A54" w:rsidRPr="00F95A54" w:rsidRDefault="00F95A54">
            <w:pPr>
              <w:jc w:val="center"/>
              <w:rPr>
                <w:rFonts w:ascii="Tahoma" w:hAnsi="Tahoma" w:cs="Tahoma"/>
                <w:bCs/>
                <w:sz w:val="20"/>
                <w:szCs w:val="20"/>
              </w:rPr>
            </w:pPr>
            <w:r w:rsidRPr="00F95A54">
              <w:rPr>
                <w:rFonts w:ascii="Tahoma" w:hAnsi="Tahoma" w:cs="Tahoma"/>
                <w:bCs/>
                <w:sz w:val="20"/>
                <w:szCs w:val="20"/>
              </w:rPr>
              <w:t>“</w:t>
            </w:r>
            <w:r w:rsidR="0002541B">
              <w:rPr>
                <w:rFonts w:ascii="Tahoma" w:hAnsi="Tahoma" w:cs="Tahoma"/>
                <w:bCs/>
                <w:sz w:val="20"/>
                <w:szCs w:val="20"/>
              </w:rPr>
              <w:t>C</w:t>
            </w:r>
            <w:r w:rsidRPr="00F95A54">
              <w:rPr>
                <w:rFonts w:ascii="Tahoma" w:hAnsi="Tahoma" w:cs="Tahoma"/>
                <w:bCs/>
                <w:sz w:val="20"/>
                <w:szCs w:val="20"/>
              </w:rPr>
              <w:t>omply or No</w:t>
            </w:r>
            <w:r w:rsidR="00044D69">
              <w:rPr>
                <w:rFonts w:ascii="Tahoma" w:hAnsi="Tahoma" w:cs="Tahoma"/>
                <w:bCs/>
                <w:sz w:val="20"/>
                <w:szCs w:val="20"/>
              </w:rPr>
              <w:t>t</w:t>
            </w:r>
            <w:r w:rsidRPr="00F95A54">
              <w:rPr>
                <w:rFonts w:ascii="Tahoma" w:hAnsi="Tahoma" w:cs="Tahoma"/>
                <w:bCs/>
                <w:sz w:val="20"/>
                <w:szCs w:val="20"/>
              </w:rPr>
              <w:t xml:space="preserve"> Comply</w:t>
            </w:r>
            <w:r w:rsidR="00C35910">
              <w:rPr>
                <w:rFonts w:ascii="Tahoma" w:hAnsi="Tahoma" w:cs="Tahoma"/>
                <w:bCs/>
                <w:sz w:val="20"/>
                <w:szCs w:val="20"/>
              </w:rPr>
              <w:t>”</w:t>
            </w:r>
          </w:p>
        </w:tc>
      </w:tr>
      <w:tr w:rsidR="00F95A54" w14:paraId="1003BB08" w14:textId="77777777" w:rsidTr="004810D5">
        <w:trPr>
          <w:trHeight w:val="1484"/>
        </w:trPr>
        <w:tc>
          <w:tcPr>
            <w:tcW w:w="715" w:type="dxa"/>
            <w:vMerge/>
          </w:tcPr>
          <w:p w14:paraId="329AAFFD" w14:textId="77777777" w:rsidR="00F95A54" w:rsidRDefault="00F95A54">
            <w:pPr>
              <w:jc w:val="center"/>
              <w:rPr>
                <w:b/>
                <w:sz w:val="40"/>
                <w:szCs w:val="40"/>
              </w:rPr>
            </w:pPr>
          </w:p>
        </w:tc>
        <w:tc>
          <w:tcPr>
            <w:tcW w:w="3794" w:type="dxa"/>
            <w:vMerge/>
          </w:tcPr>
          <w:p w14:paraId="735E3853" w14:textId="77777777" w:rsidR="00F95A54" w:rsidRDefault="00F95A54">
            <w:pPr>
              <w:jc w:val="center"/>
              <w:rPr>
                <w:b/>
                <w:sz w:val="40"/>
                <w:szCs w:val="40"/>
              </w:rPr>
            </w:pPr>
          </w:p>
        </w:tc>
        <w:tc>
          <w:tcPr>
            <w:tcW w:w="2255" w:type="dxa"/>
          </w:tcPr>
          <w:p w14:paraId="00A3C9EF" w14:textId="1E43E0DA" w:rsidR="00F95A54" w:rsidRPr="00544057" w:rsidRDefault="00F95A54">
            <w:pPr>
              <w:jc w:val="center"/>
              <w:rPr>
                <w:rFonts w:ascii="Tahoma" w:hAnsi="Tahoma" w:cs="Tahoma"/>
                <w:bCs/>
                <w:sz w:val="20"/>
                <w:szCs w:val="20"/>
              </w:rPr>
            </w:pPr>
          </w:p>
        </w:tc>
        <w:tc>
          <w:tcPr>
            <w:tcW w:w="2445" w:type="dxa"/>
            <w:vAlign w:val="center"/>
          </w:tcPr>
          <w:p w14:paraId="26867A04" w14:textId="2D15CE55" w:rsidR="00F95A54" w:rsidRPr="001677B4" w:rsidRDefault="00F95A54" w:rsidP="001677B4">
            <w:pPr>
              <w:jc w:val="center"/>
              <w:rPr>
                <w:rFonts w:ascii="Tahoma" w:hAnsi="Tahoma" w:cs="Tahoma"/>
                <w:bCs/>
                <w:sz w:val="20"/>
                <w:szCs w:val="20"/>
              </w:rPr>
            </w:pPr>
          </w:p>
        </w:tc>
      </w:tr>
    </w:tbl>
    <w:p w14:paraId="3E3E07A5" w14:textId="77777777" w:rsidR="00FD2651" w:rsidRPr="006073D7" w:rsidRDefault="00FD2651"/>
    <w:p w14:paraId="09DF8126" w14:textId="77777777" w:rsidR="00BC3449" w:rsidRPr="00034FDA" w:rsidRDefault="00BC3449" w:rsidP="00BC3449">
      <w:pPr>
        <w:spacing w:line="276" w:lineRule="auto"/>
        <w:ind w:left="5760" w:hanging="5760"/>
        <w:jc w:val="left"/>
        <w:rPr>
          <w:rFonts w:ascii="Tahoma" w:hAnsi="Tahoma" w:cs="Tahoma"/>
          <w:sz w:val="20"/>
        </w:rPr>
      </w:pPr>
      <w:r w:rsidRPr="00034FDA">
        <w:rPr>
          <w:rFonts w:ascii="Tahoma" w:hAnsi="Tahoma" w:cs="Tahoma"/>
          <w:sz w:val="20"/>
        </w:rPr>
        <w:t>Name and S</w:t>
      </w:r>
      <w:r>
        <w:rPr>
          <w:rFonts w:ascii="Tahoma" w:hAnsi="Tahoma" w:cs="Tahoma"/>
          <w:sz w:val="20"/>
        </w:rPr>
        <w:t>ignature of Bidder:</w:t>
      </w:r>
      <w:r w:rsidRPr="00034FDA">
        <w:rPr>
          <w:rFonts w:ascii="Tahoma" w:hAnsi="Tahoma" w:cs="Tahoma"/>
          <w:sz w:val="20"/>
        </w:rPr>
        <w:t xml:space="preserve"> ___________________________</w:t>
      </w:r>
      <w:r>
        <w:rPr>
          <w:rFonts w:ascii="Tahoma" w:hAnsi="Tahoma" w:cs="Tahoma"/>
          <w:sz w:val="20"/>
        </w:rPr>
        <w:t>_</w:t>
      </w:r>
    </w:p>
    <w:p w14:paraId="5E6A529D" w14:textId="77777777" w:rsidR="00BC3449" w:rsidRPr="00034FDA" w:rsidRDefault="00BC3449" w:rsidP="00BC3449">
      <w:pPr>
        <w:spacing w:line="276" w:lineRule="auto"/>
        <w:jc w:val="left"/>
        <w:rPr>
          <w:rFonts w:ascii="Tahoma" w:hAnsi="Tahoma" w:cs="Tahoma"/>
          <w:sz w:val="20"/>
        </w:rPr>
      </w:pPr>
      <w:r w:rsidRPr="00034FDA">
        <w:rPr>
          <w:rFonts w:ascii="Tahoma" w:hAnsi="Tahoma" w:cs="Tahoma"/>
          <w:sz w:val="20"/>
        </w:rPr>
        <w:t>Address:_______________________________________________</w:t>
      </w:r>
    </w:p>
    <w:p w14:paraId="2FF039A3" w14:textId="77777777" w:rsidR="00BC3449" w:rsidRDefault="00BC3449" w:rsidP="00BC3449">
      <w:pPr>
        <w:spacing w:line="276" w:lineRule="auto"/>
        <w:jc w:val="left"/>
        <w:rPr>
          <w:rFonts w:ascii="Tahoma" w:hAnsi="Tahoma" w:cs="Tahoma"/>
          <w:sz w:val="20"/>
        </w:rPr>
      </w:pPr>
      <w:r w:rsidRPr="00034FDA">
        <w:rPr>
          <w:rFonts w:ascii="Tahoma" w:hAnsi="Tahoma" w:cs="Tahoma"/>
          <w:sz w:val="20"/>
        </w:rPr>
        <w:t>Telephone No. ______________</w:t>
      </w:r>
    </w:p>
    <w:p w14:paraId="2DDFEB92" w14:textId="77777777" w:rsidR="00BC3449" w:rsidRPr="00034FDA" w:rsidRDefault="00BC3449" w:rsidP="00BC3449">
      <w:pPr>
        <w:spacing w:line="276" w:lineRule="auto"/>
        <w:jc w:val="left"/>
        <w:rPr>
          <w:rFonts w:ascii="Tahoma" w:hAnsi="Tahoma" w:cs="Tahoma"/>
          <w:sz w:val="20"/>
        </w:rPr>
      </w:pPr>
    </w:p>
    <w:p w14:paraId="025D1337" w14:textId="77777777" w:rsidR="00BC3449" w:rsidRPr="00034FDA" w:rsidRDefault="00BC3449" w:rsidP="00BC3449">
      <w:pPr>
        <w:spacing w:line="276" w:lineRule="auto"/>
        <w:rPr>
          <w:rFonts w:ascii="Tahoma" w:hAnsi="Tahoma" w:cs="Tahoma"/>
          <w:sz w:val="20"/>
        </w:rPr>
      </w:pPr>
      <w:r w:rsidRPr="00034FDA">
        <w:rPr>
          <w:rFonts w:ascii="Tahoma" w:hAnsi="Tahoma" w:cs="Tahoma"/>
          <w:sz w:val="20"/>
        </w:rPr>
        <w:t>Name of Representative:____</w:t>
      </w:r>
      <w:r>
        <w:rPr>
          <w:rFonts w:ascii="Tahoma" w:hAnsi="Tahoma" w:cs="Tahoma"/>
          <w:sz w:val="20"/>
        </w:rPr>
        <w:t>_______________________________</w:t>
      </w:r>
    </w:p>
    <w:p w14:paraId="47B6C9EC" w14:textId="77777777" w:rsidR="00BC3449" w:rsidRDefault="00BC3449" w:rsidP="00BC3449">
      <w:pPr>
        <w:spacing w:line="276" w:lineRule="auto"/>
        <w:rPr>
          <w:rFonts w:ascii="Tahoma" w:hAnsi="Tahoma" w:cs="Tahoma"/>
          <w:sz w:val="20"/>
        </w:rPr>
      </w:pPr>
      <w:r w:rsidRPr="00034FDA">
        <w:rPr>
          <w:rFonts w:ascii="Tahoma" w:hAnsi="Tahoma" w:cs="Tahoma"/>
          <w:sz w:val="20"/>
        </w:rPr>
        <w:t>Signature of Representative:________________________________</w:t>
      </w:r>
    </w:p>
    <w:p w14:paraId="6CB81C61" w14:textId="6BBFB5E5" w:rsidR="00FD2651" w:rsidRDefault="00FD2651"/>
    <w:p w14:paraId="34B1FD1D" w14:textId="2B48232B" w:rsidR="00F44527" w:rsidRDefault="00F44527"/>
    <w:p w14:paraId="0979F61A" w14:textId="26E2EFE1" w:rsidR="00F44527" w:rsidRDefault="00F44527"/>
    <w:p w14:paraId="6B19598F" w14:textId="468DC673" w:rsidR="00F44527" w:rsidRDefault="00F44527"/>
    <w:p w14:paraId="4802FB39" w14:textId="356CA48E" w:rsidR="00F44527" w:rsidRDefault="00F44527"/>
    <w:p w14:paraId="23F1B62D" w14:textId="0AE6A6FB" w:rsidR="00F44527" w:rsidRDefault="00F44527"/>
    <w:p w14:paraId="4DA09B5D" w14:textId="257510C2" w:rsidR="00F44527" w:rsidRDefault="00F44527"/>
    <w:p w14:paraId="1710B161" w14:textId="767193FA" w:rsidR="00F44527" w:rsidRDefault="00F44527"/>
    <w:p w14:paraId="7E46D16E" w14:textId="7DDD73A6" w:rsidR="00F44527" w:rsidRDefault="00F44527"/>
    <w:p w14:paraId="33AAAFE6" w14:textId="362AE97D" w:rsidR="00F44527" w:rsidRDefault="00F44527"/>
    <w:p w14:paraId="274C3F92" w14:textId="332F91BE" w:rsidR="00F44527" w:rsidRDefault="00F44527"/>
    <w:p w14:paraId="42F6E75C" w14:textId="15169D40" w:rsidR="00F44527" w:rsidRDefault="00F44527"/>
    <w:p w14:paraId="1F9B5826" w14:textId="2591709D" w:rsidR="00F44527" w:rsidRDefault="00F44527"/>
    <w:p w14:paraId="579A0376" w14:textId="4A83AA32" w:rsidR="00F44527" w:rsidRDefault="00F44527"/>
    <w:p w14:paraId="38252252" w14:textId="03A27BAF" w:rsidR="00F44527" w:rsidRDefault="00F44527"/>
    <w:p w14:paraId="0B6F9E87" w14:textId="54214C20" w:rsidR="00F44527" w:rsidRDefault="00F44527"/>
    <w:p w14:paraId="1C72527A" w14:textId="68D2C68B" w:rsidR="00F44527" w:rsidRDefault="00F44527"/>
    <w:p w14:paraId="7917B37C" w14:textId="1D4D98F4" w:rsidR="00F44527" w:rsidRDefault="00F44527"/>
    <w:p w14:paraId="44F19AB0" w14:textId="03C827CF" w:rsidR="00F44527" w:rsidRDefault="00F44527"/>
    <w:p w14:paraId="30ABE9D2" w14:textId="4E35EAEA" w:rsidR="00F44527" w:rsidRDefault="00F44527"/>
    <w:p w14:paraId="0581F3BE" w14:textId="6570869B" w:rsidR="00F44527" w:rsidRDefault="00F44527"/>
    <w:p w14:paraId="28E8C632" w14:textId="0508367F" w:rsidR="00F44527" w:rsidRDefault="00F44527"/>
    <w:p w14:paraId="271F60CF" w14:textId="79D1A14A" w:rsidR="00F44527" w:rsidRDefault="00F44527"/>
    <w:p w14:paraId="7A2587A5" w14:textId="0CD1B736" w:rsidR="00F44527" w:rsidRDefault="00F44527"/>
    <w:p w14:paraId="646E463E" w14:textId="75899821" w:rsidR="00F44527" w:rsidRDefault="00F44527"/>
    <w:p w14:paraId="3A9E2180" w14:textId="5F77FA8C" w:rsidR="00F44527" w:rsidRDefault="00F44527"/>
    <w:p w14:paraId="18D3BEE7" w14:textId="0E4F68EE" w:rsidR="00F44527" w:rsidRDefault="00F44527"/>
    <w:p w14:paraId="1779311B" w14:textId="1F5D8698" w:rsidR="00F44527" w:rsidRDefault="00F44527"/>
    <w:p w14:paraId="62012805" w14:textId="61692780" w:rsidR="00F44527" w:rsidRDefault="00F44527"/>
    <w:p w14:paraId="1A1D319E" w14:textId="6D054540" w:rsidR="00F44527" w:rsidRDefault="00F44527"/>
    <w:p w14:paraId="7E3E93B2" w14:textId="41B4FFC9" w:rsidR="00F44527" w:rsidRDefault="00F44527"/>
    <w:p w14:paraId="57C5A00E" w14:textId="539A115A" w:rsidR="00F44527" w:rsidRDefault="00F44527"/>
    <w:p w14:paraId="5898827C" w14:textId="6DD2B240" w:rsidR="00F44527" w:rsidRDefault="00F44527"/>
    <w:p w14:paraId="470D2DF9" w14:textId="5FA97283" w:rsidR="00F44527" w:rsidRDefault="00F44527"/>
    <w:p w14:paraId="029AE941" w14:textId="0BF3180A" w:rsidR="00F44527" w:rsidRDefault="00F44527"/>
    <w:p w14:paraId="07EDFEAC" w14:textId="504FB815" w:rsidR="00F44527" w:rsidRDefault="00F44527"/>
    <w:p w14:paraId="2B5FE89A" w14:textId="468397DD" w:rsidR="000546C4" w:rsidRDefault="000546C4"/>
    <w:p w14:paraId="2CDFF93A" w14:textId="77777777" w:rsidR="005D32E8" w:rsidRPr="00717839" w:rsidRDefault="00271AD2" w:rsidP="005D32E8">
      <w:pPr>
        <w:jc w:val="center"/>
        <w:rPr>
          <w:b/>
        </w:rPr>
      </w:pPr>
      <w:r w:rsidRPr="00717839">
        <w:rPr>
          <w:b/>
        </w:rPr>
        <w:t xml:space="preserve"> </w:t>
      </w:r>
      <w:r w:rsidR="005D32E8" w:rsidRPr="00717839">
        <w:rPr>
          <w:b/>
        </w:rPr>
        <w:t>TERMS OF REFERENCE FOR THE RENTAL OF SERVICE VEHICLE</w:t>
      </w:r>
    </w:p>
    <w:p w14:paraId="2768EE87" w14:textId="77777777" w:rsidR="005D32E8" w:rsidRPr="00717839" w:rsidRDefault="005D32E8" w:rsidP="005D32E8">
      <w:pPr>
        <w:jc w:val="center"/>
        <w:rPr>
          <w:b/>
        </w:rPr>
      </w:pPr>
    </w:p>
    <w:p w14:paraId="7F937D51" w14:textId="77777777" w:rsidR="005D32E8" w:rsidRPr="00717839" w:rsidRDefault="005D32E8" w:rsidP="009E676D">
      <w:pPr>
        <w:pStyle w:val="ListParagraph"/>
        <w:numPr>
          <w:ilvl w:val="0"/>
          <w:numId w:val="45"/>
        </w:numPr>
        <w:overflowPunct/>
        <w:autoSpaceDE/>
        <w:autoSpaceDN/>
        <w:adjustRightInd/>
        <w:spacing w:after="160" w:line="259" w:lineRule="auto"/>
        <w:contextualSpacing/>
        <w:textAlignment w:val="auto"/>
        <w:rPr>
          <w:b/>
        </w:rPr>
      </w:pPr>
      <w:r w:rsidRPr="00717839">
        <w:rPr>
          <w:b/>
        </w:rPr>
        <w:t>General Information</w:t>
      </w:r>
    </w:p>
    <w:p w14:paraId="583B892E" w14:textId="77777777" w:rsidR="005D32E8" w:rsidRPr="00717839" w:rsidRDefault="005D32E8" w:rsidP="005D32E8">
      <w:pPr>
        <w:pStyle w:val="ListParagraph"/>
        <w:ind w:firstLine="720"/>
      </w:pPr>
      <w:r w:rsidRPr="00717839">
        <w:t>The rental of service vehicle is a support of DPWH – Cotabato 2</w:t>
      </w:r>
      <w:r w:rsidRPr="00717839">
        <w:rPr>
          <w:vertAlign w:val="superscript"/>
        </w:rPr>
        <w:t>nd</w:t>
      </w:r>
      <w:r w:rsidRPr="00717839">
        <w:t xml:space="preserve"> District Engineering Office to Maintenance Section in order for them to effectively carry out their mandate. Providing transportation to the Maintenance Point Persons (MPPs)/Engineers means ensuring that maintenance activities along the national roads and bridges are properly supervised, in adherence to the provisions of D.O 41 S. 2016. Also, having a well-functional service vehicle is vital in conducting immediate response during calamities.</w:t>
      </w:r>
    </w:p>
    <w:p w14:paraId="7F0A942E" w14:textId="77777777" w:rsidR="005D32E8" w:rsidRPr="00717839" w:rsidRDefault="005D32E8" w:rsidP="005D32E8">
      <w:pPr>
        <w:rPr>
          <w:b/>
        </w:rPr>
      </w:pPr>
    </w:p>
    <w:p w14:paraId="53E3AD2F" w14:textId="77777777" w:rsidR="005D32E8" w:rsidRPr="00717839" w:rsidRDefault="005D32E8" w:rsidP="009E676D">
      <w:pPr>
        <w:pStyle w:val="ListParagraph"/>
        <w:numPr>
          <w:ilvl w:val="0"/>
          <w:numId w:val="45"/>
        </w:numPr>
        <w:overflowPunct/>
        <w:autoSpaceDE/>
        <w:autoSpaceDN/>
        <w:adjustRightInd/>
        <w:spacing w:after="160" w:line="259" w:lineRule="auto"/>
        <w:contextualSpacing/>
        <w:textAlignment w:val="auto"/>
        <w:rPr>
          <w:b/>
        </w:rPr>
      </w:pPr>
      <w:r w:rsidRPr="00717839">
        <w:rPr>
          <w:b/>
        </w:rPr>
        <w:t>Objective</w:t>
      </w:r>
    </w:p>
    <w:p w14:paraId="6077C34E" w14:textId="77777777" w:rsidR="005D32E8" w:rsidRPr="00717839" w:rsidRDefault="005D32E8" w:rsidP="005D32E8">
      <w:pPr>
        <w:pStyle w:val="ListParagraph"/>
        <w:ind w:firstLine="720"/>
      </w:pPr>
      <w:r w:rsidRPr="00717839">
        <w:t>This rental aims to reinforce the insufficient number of service vehicle in the Maintenance Section.</w:t>
      </w:r>
    </w:p>
    <w:p w14:paraId="6D8C825E" w14:textId="77777777" w:rsidR="005D32E8" w:rsidRPr="00717839" w:rsidRDefault="005D32E8" w:rsidP="005D32E8"/>
    <w:p w14:paraId="427233BA" w14:textId="77777777" w:rsidR="005D32E8" w:rsidRPr="00717839" w:rsidRDefault="005D32E8" w:rsidP="009E676D">
      <w:pPr>
        <w:pStyle w:val="ListParagraph"/>
        <w:numPr>
          <w:ilvl w:val="0"/>
          <w:numId w:val="45"/>
        </w:numPr>
        <w:overflowPunct/>
        <w:autoSpaceDE/>
        <w:autoSpaceDN/>
        <w:adjustRightInd/>
        <w:spacing w:after="160" w:line="259" w:lineRule="auto"/>
        <w:contextualSpacing/>
        <w:textAlignment w:val="auto"/>
        <w:rPr>
          <w:b/>
        </w:rPr>
      </w:pPr>
      <w:r w:rsidRPr="00717839">
        <w:rPr>
          <w:b/>
        </w:rPr>
        <w:t>Scope of Work</w:t>
      </w:r>
    </w:p>
    <w:p w14:paraId="32374FD9" w14:textId="77777777" w:rsidR="005D32E8" w:rsidRPr="00717839" w:rsidRDefault="005D32E8" w:rsidP="005D32E8">
      <w:pPr>
        <w:pStyle w:val="ListParagraph"/>
        <w:ind w:firstLine="720"/>
      </w:pPr>
      <w:r w:rsidRPr="00717839">
        <w:t>The scope of the rental of service vehicle includes accurate features and model of the vehicle, as specified in the technical specifications. The rental company will be asked to operate within the jurisdiction of Cotabato 2</w:t>
      </w:r>
      <w:r w:rsidRPr="00717839">
        <w:rPr>
          <w:vertAlign w:val="superscript"/>
        </w:rPr>
        <w:t>nd</w:t>
      </w:r>
      <w:r w:rsidRPr="00717839">
        <w:t xml:space="preserve"> District Engineering Office and beyond, if deemed necessary, under Official Business transaction.</w:t>
      </w:r>
    </w:p>
    <w:p w14:paraId="0EFEF32E" w14:textId="77777777" w:rsidR="005D32E8" w:rsidRPr="00717839" w:rsidRDefault="005D32E8" w:rsidP="005D32E8">
      <w:r w:rsidRPr="00717839">
        <w:tab/>
        <w:t>Hereunder are the working days and hours to be rendered:</w:t>
      </w:r>
    </w:p>
    <w:p w14:paraId="65C3D9CA" w14:textId="77777777" w:rsidR="005D32E8" w:rsidRPr="00717839" w:rsidRDefault="005D32E8" w:rsidP="009E676D">
      <w:pPr>
        <w:pStyle w:val="ListParagraph"/>
        <w:numPr>
          <w:ilvl w:val="0"/>
          <w:numId w:val="46"/>
        </w:numPr>
        <w:overflowPunct/>
        <w:autoSpaceDE/>
        <w:autoSpaceDN/>
        <w:adjustRightInd/>
        <w:spacing w:after="160" w:line="259" w:lineRule="auto"/>
        <w:contextualSpacing/>
        <w:textAlignment w:val="auto"/>
      </w:pPr>
      <w:r w:rsidRPr="00717839">
        <w:t>The regular workdays of the MPPs transportation is five days in a week;</w:t>
      </w:r>
    </w:p>
    <w:p w14:paraId="25870F6C" w14:textId="77777777" w:rsidR="005D32E8" w:rsidRPr="00717839" w:rsidRDefault="005D32E8" w:rsidP="009E676D">
      <w:pPr>
        <w:pStyle w:val="ListParagraph"/>
        <w:numPr>
          <w:ilvl w:val="0"/>
          <w:numId w:val="46"/>
        </w:numPr>
        <w:overflowPunct/>
        <w:autoSpaceDE/>
        <w:autoSpaceDN/>
        <w:adjustRightInd/>
        <w:spacing w:after="160" w:line="259" w:lineRule="auto"/>
        <w:contextualSpacing/>
        <w:textAlignment w:val="auto"/>
      </w:pPr>
      <w:r w:rsidRPr="00717839">
        <w:t>The work-hour starts from 8:00AM until 5:00PM;</w:t>
      </w:r>
    </w:p>
    <w:p w14:paraId="4967716F" w14:textId="77777777" w:rsidR="005D32E8" w:rsidRPr="00717839" w:rsidRDefault="005D32E8" w:rsidP="009E676D">
      <w:pPr>
        <w:pStyle w:val="ListParagraph"/>
        <w:numPr>
          <w:ilvl w:val="0"/>
          <w:numId w:val="46"/>
        </w:numPr>
        <w:overflowPunct/>
        <w:autoSpaceDE/>
        <w:autoSpaceDN/>
        <w:adjustRightInd/>
        <w:spacing w:after="160" w:line="259" w:lineRule="auto"/>
        <w:contextualSpacing/>
        <w:textAlignment w:val="auto"/>
      </w:pPr>
      <w:r w:rsidRPr="00717839">
        <w:t>On weekends and during calamities, service request shall be on call.</w:t>
      </w:r>
    </w:p>
    <w:p w14:paraId="207788F1" w14:textId="77777777" w:rsidR="005D32E8" w:rsidRPr="00717839" w:rsidRDefault="005D32E8" w:rsidP="005D32E8">
      <w:pPr>
        <w:pStyle w:val="ListParagraph"/>
      </w:pPr>
    </w:p>
    <w:p w14:paraId="24CD4252" w14:textId="77777777" w:rsidR="005D32E8" w:rsidRPr="00717839" w:rsidRDefault="005D32E8" w:rsidP="009E676D">
      <w:pPr>
        <w:pStyle w:val="ListParagraph"/>
        <w:numPr>
          <w:ilvl w:val="0"/>
          <w:numId w:val="46"/>
        </w:numPr>
        <w:overflowPunct/>
        <w:autoSpaceDE/>
        <w:autoSpaceDN/>
        <w:adjustRightInd/>
        <w:spacing w:line="240" w:lineRule="auto"/>
        <w:ind w:left="714" w:hanging="357"/>
        <w:contextualSpacing/>
        <w:textAlignment w:val="auto"/>
        <w:rPr>
          <w:b/>
        </w:rPr>
      </w:pPr>
      <w:r w:rsidRPr="00717839">
        <w:rPr>
          <w:b/>
        </w:rPr>
        <w:t>Bidding Documents</w:t>
      </w:r>
    </w:p>
    <w:p w14:paraId="7176032D" w14:textId="77777777" w:rsidR="005D32E8" w:rsidRPr="00717839" w:rsidRDefault="005D32E8" w:rsidP="005D32E8">
      <w:pPr>
        <w:pStyle w:val="ListParagraph"/>
        <w:ind w:firstLine="720"/>
      </w:pPr>
      <w:r w:rsidRPr="00717839">
        <w:t>The Bidder shall submit all necessary documents needed and will undergo evaluation as stipulated under RA 9184 of the Implementing Rules and Regulations or the Government Procurement Reform Act.</w:t>
      </w:r>
    </w:p>
    <w:p w14:paraId="5764C8D0" w14:textId="77777777" w:rsidR="005D32E8" w:rsidRPr="00717839" w:rsidRDefault="005D32E8" w:rsidP="005D32E8">
      <w:pPr>
        <w:ind w:left="720" w:firstLine="720"/>
      </w:pPr>
      <w:r w:rsidRPr="00717839">
        <w:t>The Scope of Work, Bidding Procedures and Contract Terms are described in the Bidding Documents which include:</w:t>
      </w:r>
    </w:p>
    <w:p w14:paraId="5078A9F4" w14:textId="77777777" w:rsidR="005D32E8" w:rsidRPr="00717839" w:rsidRDefault="005D32E8" w:rsidP="009E676D">
      <w:pPr>
        <w:pStyle w:val="ListParagraph"/>
        <w:numPr>
          <w:ilvl w:val="0"/>
          <w:numId w:val="47"/>
        </w:numPr>
        <w:overflowPunct/>
        <w:autoSpaceDE/>
        <w:autoSpaceDN/>
        <w:adjustRightInd/>
        <w:spacing w:after="160" w:line="259" w:lineRule="auto"/>
        <w:contextualSpacing/>
        <w:jc w:val="left"/>
        <w:textAlignment w:val="auto"/>
      </w:pPr>
      <w:r w:rsidRPr="00717839">
        <w:t>The Technical Specifications;</w:t>
      </w:r>
    </w:p>
    <w:p w14:paraId="401CE00A" w14:textId="77777777" w:rsidR="005D32E8" w:rsidRPr="00717839" w:rsidRDefault="005D32E8" w:rsidP="009E676D">
      <w:pPr>
        <w:pStyle w:val="ListParagraph"/>
        <w:numPr>
          <w:ilvl w:val="0"/>
          <w:numId w:val="47"/>
        </w:numPr>
        <w:overflowPunct/>
        <w:autoSpaceDE/>
        <w:autoSpaceDN/>
        <w:adjustRightInd/>
        <w:spacing w:after="160" w:line="259" w:lineRule="auto"/>
        <w:contextualSpacing/>
        <w:jc w:val="left"/>
        <w:textAlignment w:val="auto"/>
      </w:pPr>
      <w:r w:rsidRPr="00717839">
        <w:t>The Bidding Form and other supporting documents; and</w:t>
      </w:r>
    </w:p>
    <w:p w14:paraId="2ECBB6C7" w14:textId="77777777" w:rsidR="005D32E8" w:rsidRPr="00717839" w:rsidRDefault="005D32E8" w:rsidP="009E676D">
      <w:pPr>
        <w:pStyle w:val="ListParagraph"/>
        <w:numPr>
          <w:ilvl w:val="0"/>
          <w:numId w:val="47"/>
        </w:numPr>
        <w:overflowPunct/>
        <w:autoSpaceDE/>
        <w:autoSpaceDN/>
        <w:adjustRightInd/>
        <w:spacing w:after="160" w:line="259" w:lineRule="auto"/>
        <w:contextualSpacing/>
        <w:jc w:val="left"/>
        <w:textAlignment w:val="auto"/>
      </w:pPr>
      <w:r w:rsidRPr="00717839">
        <w:t>Terms of Reference (TOR)</w:t>
      </w:r>
    </w:p>
    <w:p w14:paraId="582FAD49" w14:textId="77777777" w:rsidR="005D32E8" w:rsidRPr="00717839" w:rsidRDefault="005D32E8" w:rsidP="005D32E8">
      <w:pPr>
        <w:ind w:left="720" w:firstLine="720"/>
      </w:pPr>
      <w:r w:rsidRPr="00717839">
        <w:t>The Bidder is expected to examine the Bidding Documents, including TOR, Technical Specifications, Bidding Forms and other supporting documents and requirements. Failure to furnish all information required by the Bidding Documents or submission of a bid not substantially responsive to the Bidding Documents in every aspect may result in the rejection of the Bid.</w:t>
      </w:r>
    </w:p>
    <w:p w14:paraId="38179DD1" w14:textId="77777777" w:rsidR="005D32E8" w:rsidRPr="00717839" w:rsidRDefault="005D32E8" w:rsidP="005D32E8">
      <w:pPr>
        <w:ind w:left="720" w:firstLine="720"/>
      </w:pPr>
    </w:p>
    <w:p w14:paraId="7D0E1BA9" w14:textId="77777777" w:rsidR="005D32E8" w:rsidRPr="00717839" w:rsidRDefault="005D32E8" w:rsidP="005D32E8">
      <w:pPr>
        <w:ind w:left="720" w:firstLine="720"/>
      </w:pPr>
    </w:p>
    <w:p w14:paraId="21482034" w14:textId="77777777" w:rsidR="005D32E8" w:rsidRPr="00717839" w:rsidRDefault="005D32E8" w:rsidP="009E676D">
      <w:pPr>
        <w:pStyle w:val="ListParagraph"/>
        <w:numPr>
          <w:ilvl w:val="0"/>
          <w:numId w:val="46"/>
        </w:numPr>
        <w:overflowPunct/>
        <w:autoSpaceDE/>
        <w:autoSpaceDN/>
        <w:adjustRightInd/>
        <w:spacing w:after="160" w:line="259" w:lineRule="auto"/>
        <w:contextualSpacing/>
        <w:jc w:val="left"/>
        <w:textAlignment w:val="auto"/>
        <w:rPr>
          <w:b/>
        </w:rPr>
      </w:pPr>
      <w:r w:rsidRPr="00717839">
        <w:rPr>
          <w:b/>
        </w:rPr>
        <w:t>Administration</w:t>
      </w:r>
    </w:p>
    <w:p w14:paraId="67081D77" w14:textId="42F33976" w:rsidR="005D32E8" w:rsidRPr="00717839" w:rsidRDefault="005D32E8" w:rsidP="005D32E8">
      <w:pPr>
        <w:pStyle w:val="ListParagraph"/>
        <w:ind w:firstLine="720"/>
      </w:pPr>
      <w:r w:rsidRPr="00717839">
        <w:t>The winning bidder/contractor shall provide a liaison officer who will act as focal person who will manage the processing of documents and other relative undertakings during the contract duration.</w:t>
      </w:r>
    </w:p>
    <w:p w14:paraId="07F04833" w14:textId="77777777" w:rsidR="00F70FF6" w:rsidRPr="00717839" w:rsidRDefault="00F70FF6" w:rsidP="005D32E8">
      <w:pPr>
        <w:pStyle w:val="ListParagraph"/>
        <w:ind w:firstLine="720"/>
      </w:pPr>
    </w:p>
    <w:p w14:paraId="3D5F4F5F" w14:textId="77777777" w:rsidR="005D32E8" w:rsidRPr="00717839" w:rsidRDefault="005D32E8" w:rsidP="005D32E8"/>
    <w:p w14:paraId="0C74D3FE" w14:textId="77777777" w:rsidR="005D32E8" w:rsidRPr="00717839" w:rsidRDefault="005D32E8" w:rsidP="009E676D">
      <w:pPr>
        <w:pStyle w:val="ListParagraph"/>
        <w:numPr>
          <w:ilvl w:val="0"/>
          <w:numId w:val="46"/>
        </w:numPr>
        <w:overflowPunct/>
        <w:autoSpaceDE/>
        <w:autoSpaceDN/>
        <w:adjustRightInd/>
        <w:spacing w:after="160" w:line="259" w:lineRule="auto"/>
        <w:contextualSpacing/>
        <w:jc w:val="left"/>
        <w:textAlignment w:val="auto"/>
        <w:rPr>
          <w:b/>
        </w:rPr>
      </w:pPr>
      <w:r w:rsidRPr="00717839">
        <w:rPr>
          <w:b/>
        </w:rPr>
        <w:t>Duration of the Contract</w:t>
      </w:r>
    </w:p>
    <w:p w14:paraId="78F58100" w14:textId="77777777" w:rsidR="005D32E8" w:rsidRPr="00717839" w:rsidRDefault="005D32E8" w:rsidP="005D32E8">
      <w:pPr>
        <w:pStyle w:val="ListParagraph"/>
      </w:pPr>
      <w:r w:rsidRPr="00717839">
        <w:t>The total Term of Contract Agreement will be maximum of 15 days, which may be extended, on a daily basis subject to the need of transportation service of the Office.</w:t>
      </w:r>
    </w:p>
    <w:p w14:paraId="7D62D302" w14:textId="77777777" w:rsidR="005D32E8" w:rsidRPr="00717839" w:rsidRDefault="005D32E8" w:rsidP="005D32E8"/>
    <w:p w14:paraId="5345F73A" w14:textId="77777777" w:rsidR="005D32E8" w:rsidRPr="00717839" w:rsidRDefault="005D32E8" w:rsidP="009E676D">
      <w:pPr>
        <w:pStyle w:val="ListParagraph"/>
        <w:numPr>
          <w:ilvl w:val="0"/>
          <w:numId w:val="46"/>
        </w:numPr>
        <w:overflowPunct/>
        <w:autoSpaceDE/>
        <w:autoSpaceDN/>
        <w:adjustRightInd/>
        <w:spacing w:after="160" w:line="259" w:lineRule="auto"/>
        <w:contextualSpacing/>
        <w:jc w:val="left"/>
        <w:textAlignment w:val="auto"/>
        <w:rPr>
          <w:b/>
        </w:rPr>
      </w:pPr>
      <w:r w:rsidRPr="00717839">
        <w:rPr>
          <w:b/>
        </w:rPr>
        <w:t>Preferred Vehicle and Responsibilities of the Contractor, Driver and Passenger/s</w:t>
      </w:r>
    </w:p>
    <w:p w14:paraId="3E2A3D85" w14:textId="77777777" w:rsidR="005D32E8" w:rsidRPr="00717839" w:rsidRDefault="005D32E8" w:rsidP="009E676D">
      <w:pPr>
        <w:pStyle w:val="ListParagraph"/>
        <w:numPr>
          <w:ilvl w:val="0"/>
          <w:numId w:val="48"/>
        </w:numPr>
        <w:overflowPunct/>
        <w:autoSpaceDE/>
        <w:autoSpaceDN/>
        <w:adjustRightInd/>
        <w:spacing w:after="160" w:line="259" w:lineRule="auto"/>
        <w:contextualSpacing/>
        <w:jc w:val="left"/>
        <w:textAlignment w:val="auto"/>
      </w:pPr>
      <w:r w:rsidRPr="00717839">
        <w:t>The needed vehicle must be 4x4 pick-up type;</w:t>
      </w:r>
    </w:p>
    <w:p w14:paraId="7586DBCC" w14:textId="77777777" w:rsidR="005D32E8" w:rsidRPr="00717839" w:rsidRDefault="005D32E8" w:rsidP="009E676D">
      <w:pPr>
        <w:pStyle w:val="ListParagraph"/>
        <w:numPr>
          <w:ilvl w:val="0"/>
          <w:numId w:val="48"/>
        </w:numPr>
        <w:overflowPunct/>
        <w:autoSpaceDE/>
        <w:autoSpaceDN/>
        <w:adjustRightInd/>
        <w:spacing w:after="160" w:line="259" w:lineRule="auto"/>
        <w:contextualSpacing/>
        <w:jc w:val="left"/>
        <w:textAlignment w:val="auto"/>
      </w:pPr>
      <w:r w:rsidRPr="00717839">
        <w:t>The vehicle provided must be in excellent condition, clean inside and out and free from any unpleasant smell;</w:t>
      </w:r>
    </w:p>
    <w:p w14:paraId="51AB220F" w14:textId="77777777" w:rsidR="005D32E8" w:rsidRPr="00717839" w:rsidRDefault="005D32E8" w:rsidP="009E676D">
      <w:pPr>
        <w:pStyle w:val="ListParagraph"/>
        <w:numPr>
          <w:ilvl w:val="0"/>
          <w:numId w:val="48"/>
        </w:numPr>
        <w:overflowPunct/>
        <w:autoSpaceDE/>
        <w:autoSpaceDN/>
        <w:adjustRightInd/>
        <w:spacing w:after="160" w:line="259" w:lineRule="auto"/>
        <w:contextualSpacing/>
        <w:jc w:val="left"/>
        <w:textAlignment w:val="auto"/>
      </w:pPr>
      <w:r w:rsidRPr="00717839">
        <w:t>The vehicle provided shall be registered with appropriate government offices/authorities;</w:t>
      </w:r>
    </w:p>
    <w:p w14:paraId="2D468A84" w14:textId="77777777" w:rsidR="005D32E8" w:rsidRPr="00717839" w:rsidRDefault="005D32E8" w:rsidP="009E676D">
      <w:pPr>
        <w:pStyle w:val="ListParagraph"/>
        <w:numPr>
          <w:ilvl w:val="0"/>
          <w:numId w:val="48"/>
        </w:numPr>
        <w:overflowPunct/>
        <w:autoSpaceDE/>
        <w:autoSpaceDN/>
        <w:adjustRightInd/>
        <w:spacing w:after="160" w:line="259" w:lineRule="auto"/>
        <w:contextualSpacing/>
        <w:jc w:val="left"/>
        <w:textAlignment w:val="auto"/>
      </w:pPr>
      <w:r w:rsidRPr="00717839">
        <w:t>The vehicle must be comprehensively insured;</w:t>
      </w:r>
    </w:p>
    <w:p w14:paraId="063CC778" w14:textId="77777777" w:rsidR="005D32E8" w:rsidRPr="00717839" w:rsidRDefault="005D32E8" w:rsidP="009E676D">
      <w:pPr>
        <w:pStyle w:val="ListParagraph"/>
        <w:numPr>
          <w:ilvl w:val="0"/>
          <w:numId w:val="48"/>
        </w:numPr>
        <w:overflowPunct/>
        <w:autoSpaceDE/>
        <w:autoSpaceDN/>
        <w:adjustRightInd/>
        <w:spacing w:after="160" w:line="259" w:lineRule="auto"/>
        <w:contextualSpacing/>
        <w:jc w:val="left"/>
        <w:textAlignment w:val="auto"/>
      </w:pPr>
      <w:r w:rsidRPr="00717839">
        <w:t xml:space="preserve">The vehicle should be equipped with first aid box, complete toolkit, including but not limited to spare wheel, wheel change kit, battery jumper cable, vehicle tow cable, etc. </w:t>
      </w:r>
    </w:p>
    <w:p w14:paraId="64BCEE14" w14:textId="77777777" w:rsidR="005D32E8" w:rsidRPr="00717839" w:rsidRDefault="005D32E8" w:rsidP="009E676D">
      <w:pPr>
        <w:pStyle w:val="ListParagraph"/>
        <w:numPr>
          <w:ilvl w:val="0"/>
          <w:numId w:val="48"/>
        </w:numPr>
        <w:overflowPunct/>
        <w:autoSpaceDE/>
        <w:autoSpaceDN/>
        <w:adjustRightInd/>
        <w:spacing w:after="160" w:line="259" w:lineRule="auto"/>
        <w:contextualSpacing/>
        <w:jc w:val="left"/>
        <w:textAlignment w:val="auto"/>
      </w:pPr>
      <w:r w:rsidRPr="00717839">
        <w:t>The Contractor shall:</w:t>
      </w:r>
    </w:p>
    <w:p w14:paraId="3F066AE7" w14:textId="77777777" w:rsidR="005D32E8" w:rsidRPr="00717839" w:rsidRDefault="005D32E8" w:rsidP="005D32E8">
      <w:pPr>
        <w:pStyle w:val="ListParagraph"/>
        <w:ind w:left="1440"/>
      </w:pPr>
      <w:r w:rsidRPr="00717839">
        <w:t>f.1) quote rental charges per day including fuel, normal wear and tear, and other consumables particularly on the maintenance and repairs of the vehicle;</w:t>
      </w:r>
    </w:p>
    <w:p w14:paraId="7440007F" w14:textId="77777777" w:rsidR="005D32E8" w:rsidRPr="00717839" w:rsidRDefault="005D32E8" w:rsidP="005D32E8">
      <w:pPr>
        <w:pStyle w:val="ListParagraph"/>
        <w:spacing w:line="240" w:lineRule="auto"/>
        <w:ind w:left="1077" w:firstLine="363"/>
      </w:pPr>
      <w:r w:rsidRPr="00717839">
        <w:t>f.2) expense(s) which would be incurred on the vehicle shall be the sole responsibility of the Contractor</w:t>
      </w:r>
    </w:p>
    <w:p w14:paraId="56600D82" w14:textId="77777777" w:rsidR="005D32E8" w:rsidRPr="00717839" w:rsidRDefault="005D32E8" w:rsidP="005D32E8">
      <w:r w:rsidRPr="00717839">
        <w:tab/>
        <w:t>g.  The Driver shall be:</w:t>
      </w:r>
    </w:p>
    <w:p w14:paraId="3DF31A5B" w14:textId="77777777" w:rsidR="005D32E8" w:rsidRPr="00717839" w:rsidRDefault="005D32E8" w:rsidP="005D32E8">
      <w:r w:rsidRPr="00717839">
        <w:tab/>
        <w:t xml:space="preserve">    </w:t>
      </w:r>
      <w:r w:rsidRPr="00717839">
        <w:tab/>
        <w:t xml:space="preserve">  g.1) have an updated Driver’s License</w:t>
      </w:r>
    </w:p>
    <w:p w14:paraId="3246DEA4" w14:textId="77777777" w:rsidR="005D32E8" w:rsidRPr="00717839" w:rsidRDefault="005D32E8" w:rsidP="005D32E8">
      <w:r w:rsidRPr="00717839">
        <w:tab/>
        <w:t xml:space="preserve">      </w:t>
      </w:r>
      <w:r w:rsidRPr="00717839">
        <w:tab/>
        <w:t xml:space="preserve">  g.2) properly trained in the operation and maintenance</w:t>
      </w:r>
    </w:p>
    <w:p w14:paraId="63D7FB4A" w14:textId="77777777" w:rsidR="005D32E8" w:rsidRPr="00717839" w:rsidRDefault="005D32E8" w:rsidP="005D32E8">
      <w:r w:rsidRPr="00717839">
        <w:tab/>
      </w:r>
      <w:r w:rsidRPr="00717839">
        <w:tab/>
      </w:r>
      <w:r w:rsidRPr="00717839">
        <w:tab/>
        <w:t>of the vehicle;</w:t>
      </w:r>
    </w:p>
    <w:p w14:paraId="6FD02B2F" w14:textId="77777777" w:rsidR="005D32E8" w:rsidRPr="00717839" w:rsidRDefault="005D32E8" w:rsidP="005D32E8">
      <w:r w:rsidRPr="00717839">
        <w:tab/>
      </w:r>
      <w:r w:rsidRPr="00717839">
        <w:tab/>
        <w:t xml:space="preserve">  g.3) familiar with local routes and destinations; and</w:t>
      </w:r>
    </w:p>
    <w:p w14:paraId="20159A18" w14:textId="77777777" w:rsidR="005D32E8" w:rsidRPr="00717839" w:rsidRDefault="005D32E8" w:rsidP="00F70FF6">
      <w:pPr>
        <w:ind w:left="720" w:right="-241"/>
      </w:pPr>
      <w:r w:rsidRPr="00717839">
        <w:tab/>
        <w:t xml:space="preserve">  g.4) observes at all times basic courtesy to passenger/s, fellow motorists    </w:t>
      </w:r>
    </w:p>
    <w:p w14:paraId="77C55379" w14:textId="77777777" w:rsidR="005D32E8" w:rsidRPr="00717839" w:rsidRDefault="005D32E8" w:rsidP="005D32E8">
      <w:r w:rsidRPr="00717839">
        <w:tab/>
      </w:r>
      <w:r w:rsidRPr="00717839">
        <w:tab/>
      </w:r>
      <w:r w:rsidRPr="00717839">
        <w:tab/>
        <w:t>and road authorities.</w:t>
      </w:r>
    </w:p>
    <w:p w14:paraId="6820311B" w14:textId="77777777" w:rsidR="005D32E8" w:rsidRPr="00717839" w:rsidRDefault="005D32E8" w:rsidP="005D32E8">
      <w:pPr>
        <w:ind w:firstLine="720"/>
      </w:pPr>
      <w:r w:rsidRPr="00717839">
        <w:t>h.  The passenger shall:</w:t>
      </w:r>
    </w:p>
    <w:p w14:paraId="3608C53B" w14:textId="77777777" w:rsidR="005D32E8" w:rsidRPr="00717839" w:rsidRDefault="005D32E8" w:rsidP="00F70FF6">
      <w:pPr>
        <w:ind w:right="-421" w:firstLine="720"/>
      </w:pPr>
      <w:r w:rsidRPr="00717839">
        <w:tab/>
        <w:t xml:space="preserve">  h.1) secure either a Travel Pass/Order, Official Business Trip and/or Locator </w:t>
      </w:r>
    </w:p>
    <w:p w14:paraId="09833BE8" w14:textId="77777777" w:rsidR="005D32E8" w:rsidRPr="00717839" w:rsidRDefault="005D32E8" w:rsidP="005D32E8">
      <w:pPr>
        <w:ind w:firstLine="720"/>
      </w:pPr>
      <w:r w:rsidRPr="00717839">
        <w:tab/>
      </w:r>
      <w:r w:rsidRPr="00717839">
        <w:tab/>
        <w:t>Slip in his/her every trip.</w:t>
      </w:r>
    </w:p>
    <w:p w14:paraId="2CC8BB3D" w14:textId="2264BC8B" w:rsidR="00F44527" w:rsidRDefault="00F44527"/>
    <w:p w14:paraId="0DA1E12A" w14:textId="1647B25F" w:rsidR="00164BE8" w:rsidRDefault="00164BE8"/>
    <w:p w14:paraId="57929D22" w14:textId="77777777" w:rsidR="00164BE8" w:rsidRDefault="00164BE8"/>
    <w:p w14:paraId="1A46FFA4" w14:textId="5DDD8D8C" w:rsidR="00983E46" w:rsidRDefault="00983E46" w:rsidP="002E710F">
      <w:pPr>
        <w:jc w:val="center"/>
        <w:rPr>
          <w:rFonts w:ascii="Tahoma" w:hAnsi="Tahoma" w:cs="Tahoma"/>
          <w:b/>
        </w:rPr>
      </w:pPr>
    </w:p>
    <w:p w14:paraId="178C1BCA" w14:textId="7512C562" w:rsidR="00164BE8" w:rsidRDefault="00164BE8" w:rsidP="002E710F">
      <w:pPr>
        <w:jc w:val="center"/>
        <w:rPr>
          <w:rFonts w:ascii="Tahoma" w:hAnsi="Tahoma" w:cs="Tahoma"/>
          <w:b/>
        </w:rPr>
      </w:pPr>
    </w:p>
    <w:p w14:paraId="6C2B38DC" w14:textId="51313E4A" w:rsidR="00164BE8" w:rsidRDefault="00164BE8" w:rsidP="002E710F">
      <w:pPr>
        <w:jc w:val="center"/>
        <w:rPr>
          <w:rFonts w:ascii="Tahoma" w:hAnsi="Tahoma" w:cs="Tahoma"/>
          <w:b/>
        </w:rPr>
      </w:pPr>
    </w:p>
    <w:p w14:paraId="692F8C26" w14:textId="602083E4" w:rsidR="00164BE8" w:rsidRDefault="00164BE8" w:rsidP="002E710F">
      <w:pPr>
        <w:jc w:val="center"/>
        <w:rPr>
          <w:rFonts w:ascii="Tahoma" w:hAnsi="Tahoma" w:cs="Tahoma"/>
          <w:b/>
        </w:rPr>
      </w:pPr>
    </w:p>
    <w:p w14:paraId="5A70A5DB" w14:textId="2E97AF35" w:rsidR="00164BE8" w:rsidRDefault="00164BE8" w:rsidP="002E710F">
      <w:pPr>
        <w:jc w:val="center"/>
        <w:rPr>
          <w:rFonts w:ascii="Tahoma" w:hAnsi="Tahoma" w:cs="Tahoma"/>
          <w:b/>
        </w:rPr>
      </w:pPr>
    </w:p>
    <w:p w14:paraId="0C294645" w14:textId="26797985" w:rsidR="00164BE8" w:rsidRDefault="00164BE8" w:rsidP="002E710F">
      <w:pPr>
        <w:jc w:val="center"/>
        <w:rPr>
          <w:rFonts w:ascii="Tahoma" w:hAnsi="Tahoma" w:cs="Tahoma"/>
          <w:b/>
        </w:rPr>
      </w:pPr>
    </w:p>
    <w:p w14:paraId="1D379C7D" w14:textId="797B3196" w:rsidR="00164BE8" w:rsidRDefault="00164BE8" w:rsidP="002E710F">
      <w:pPr>
        <w:jc w:val="center"/>
        <w:rPr>
          <w:rFonts w:ascii="Tahoma" w:hAnsi="Tahoma" w:cs="Tahoma"/>
          <w:b/>
        </w:rPr>
      </w:pPr>
    </w:p>
    <w:p w14:paraId="062A40F4" w14:textId="1E0A950D" w:rsidR="00164BE8" w:rsidRDefault="00164BE8" w:rsidP="002E710F">
      <w:pPr>
        <w:jc w:val="center"/>
        <w:rPr>
          <w:rFonts w:ascii="Tahoma" w:hAnsi="Tahoma" w:cs="Tahoma"/>
          <w:b/>
        </w:rPr>
      </w:pPr>
    </w:p>
    <w:p w14:paraId="1704E758" w14:textId="322BE9B8" w:rsidR="00164BE8" w:rsidRDefault="00164BE8" w:rsidP="002E710F">
      <w:pPr>
        <w:jc w:val="center"/>
        <w:rPr>
          <w:rFonts w:ascii="Tahoma" w:hAnsi="Tahoma" w:cs="Tahoma"/>
          <w:b/>
        </w:rPr>
      </w:pPr>
    </w:p>
    <w:p w14:paraId="59B20E03" w14:textId="1ED05E96" w:rsidR="00164BE8" w:rsidRDefault="00164BE8" w:rsidP="002E710F">
      <w:pPr>
        <w:jc w:val="center"/>
        <w:rPr>
          <w:rFonts w:ascii="Tahoma" w:hAnsi="Tahoma" w:cs="Tahoma"/>
          <w:b/>
        </w:rPr>
      </w:pPr>
    </w:p>
    <w:p w14:paraId="3AC95DA2" w14:textId="5A19F215" w:rsidR="00164BE8" w:rsidRDefault="00164BE8" w:rsidP="002E710F">
      <w:pPr>
        <w:jc w:val="center"/>
        <w:rPr>
          <w:rFonts w:ascii="Tahoma" w:hAnsi="Tahoma" w:cs="Tahoma"/>
          <w:b/>
        </w:rPr>
      </w:pPr>
    </w:p>
    <w:p w14:paraId="3068EE7D" w14:textId="1ADAEA03" w:rsidR="00164BE8" w:rsidRDefault="00164BE8" w:rsidP="002E710F">
      <w:pPr>
        <w:jc w:val="center"/>
        <w:rPr>
          <w:rFonts w:ascii="Tahoma" w:hAnsi="Tahoma" w:cs="Tahoma"/>
          <w:b/>
        </w:rPr>
      </w:pPr>
    </w:p>
    <w:p w14:paraId="5B5030E2" w14:textId="217F2D9B" w:rsidR="00717839" w:rsidRDefault="00717839" w:rsidP="002E710F">
      <w:pPr>
        <w:jc w:val="center"/>
        <w:rPr>
          <w:rFonts w:ascii="Tahoma" w:hAnsi="Tahoma" w:cs="Tahoma"/>
          <w:b/>
        </w:rPr>
      </w:pPr>
    </w:p>
    <w:p w14:paraId="2705448A" w14:textId="4524E9BF" w:rsidR="00717839" w:rsidRDefault="00717839" w:rsidP="002E710F">
      <w:pPr>
        <w:jc w:val="center"/>
        <w:rPr>
          <w:rFonts w:ascii="Tahoma" w:hAnsi="Tahoma" w:cs="Tahoma"/>
          <w:b/>
        </w:rPr>
      </w:pPr>
    </w:p>
    <w:p w14:paraId="34282173" w14:textId="5C880930" w:rsidR="00717839" w:rsidRDefault="00717839" w:rsidP="002E710F">
      <w:pPr>
        <w:jc w:val="center"/>
        <w:rPr>
          <w:rFonts w:ascii="Tahoma" w:hAnsi="Tahoma" w:cs="Tahoma"/>
          <w:b/>
        </w:rPr>
      </w:pPr>
    </w:p>
    <w:p w14:paraId="69D55645" w14:textId="77777777" w:rsidR="00717839" w:rsidRDefault="00717839" w:rsidP="002E710F">
      <w:pPr>
        <w:jc w:val="center"/>
        <w:rPr>
          <w:rFonts w:ascii="Tahoma" w:hAnsi="Tahoma" w:cs="Tahoma"/>
          <w:b/>
        </w:rPr>
      </w:pPr>
    </w:p>
    <w:p w14:paraId="31872AC5" w14:textId="29808888" w:rsidR="00164BE8" w:rsidRDefault="00164BE8" w:rsidP="002E710F">
      <w:pPr>
        <w:jc w:val="center"/>
        <w:rPr>
          <w:rFonts w:ascii="Tahoma" w:hAnsi="Tahoma" w:cs="Tahoma"/>
          <w:b/>
        </w:rPr>
      </w:pPr>
    </w:p>
    <w:p w14:paraId="4B58A935" w14:textId="77777777" w:rsidR="003E41ED" w:rsidRPr="006073D7" w:rsidRDefault="003E41ED" w:rsidP="003E41ED">
      <w:pPr>
        <w:pStyle w:val="Heading1"/>
        <w:spacing w:before="0" w:after="0"/>
      </w:pPr>
      <w:bookmarkStart w:id="84" w:name="_heading=h.4do4rnftodfr" w:colFirst="0" w:colLast="0"/>
      <w:bookmarkStart w:id="85" w:name="_Toc149224967"/>
      <w:bookmarkEnd w:id="84"/>
      <w:r w:rsidRPr="006073D7">
        <w:t>Section VIII. Checklist of Technical and Financial Documents</w:t>
      </w:r>
      <w:bookmarkEnd w:id="85"/>
      <w:r w:rsidRPr="006073D7">
        <w:t xml:space="preserve"> </w:t>
      </w:r>
    </w:p>
    <w:p w14:paraId="23603471" w14:textId="77777777" w:rsidR="003E41ED" w:rsidRPr="006073D7" w:rsidRDefault="003E41ED" w:rsidP="003E41ED">
      <w:pPr>
        <w:rPr>
          <w:shd w:val="clear" w:color="auto" w:fill="D9EAD3"/>
        </w:rPr>
      </w:pPr>
    </w:p>
    <w:p w14:paraId="3CC892E4" w14:textId="77777777" w:rsidR="003E41ED" w:rsidRPr="006073D7" w:rsidRDefault="003E41ED" w:rsidP="003E41ED">
      <w:pPr>
        <w:rPr>
          <w:shd w:val="clear" w:color="auto" w:fill="D9EAD3"/>
        </w:rPr>
      </w:pPr>
    </w:p>
    <w:tbl>
      <w:tblPr>
        <w:tblStyle w:val="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3E41ED" w:rsidRPr="006073D7" w14:paraId="0310F492" w14:textId="77777777" w:rsidTr="00772EE9">
        <w:tc>
          <w:tcPr>
            <w:tcW w:w="5000" w:type="pct"/>
            <w:tcBorders>
              <w:top w:val="single" w:sz="6" w:space="0" w:color="000000"/>
              <w:left w:val="single" w:sz="6" w:space="0" w:color="000000"/>
              <w:bottom w:val="single" w:sz="6" w:space="0" w:color="000000"/>
              <w:right w:val="single" w:sz="6" w:space="0" w:color="000000"/>
            </w:tcBorders>
          </w:tcPr>
          <w:p w14:paraId="75B80560" w14:textId="77777777" w:rsidR="003E41ED" w:rsidRPr="006073D7" w:rsidRDefault="003E41ED" w:rsidP="00772EE9">
            <w:pPr>
              <w:rPr>
                <w:b/>
                <w:shd w:val="clear" w:color="auto" w:fill="D9EAD3"/>
              </w:rPr>
            </w:pPr>
            <w:bookmarkStart w:id="86" w:name="_heading=h.2dlolyb" w:colFirst="0" w:colLast="0"/>
            <w:bookmarkEnd w:id="86"/>
          </w:p>
          <w:p w14:paraId="2FB317D5" w14:textId="77777777" w:rsidR="003E41ED" w:rsidRPr="006073D7" w:rsidRDefault="003E41ED" w:rsidP="00772EE9">
            <w:pPr>
              <w:rPr>
                <w:b/>
                <w:sz w:val="32"/>
                <w:szCs w:val="32"/>
              </w:rPr>
            </w:pPr>
            <w:r w:rsidRPr="006073D7">
              <w:rPr>
                <w:b/>
                <w:sz w:val="32"/>
                <w:szCs w:val="32"/>
              </w:rPr>
              <w:t>Notes on the Checklist of Technical and Financial Documents</w:t>
            </w:r>
          </w:p>
          <w:p w14:paraId="04A605D9" w14:textId="77777777" w:rsidR="003E41ED" w:rsidRPr="006073D7" w:rsidRDefault="003E41ED" w:rsidP="00772EE9"/>
          <w:p w14:paraId="703B0389" w14:textId="77777777" w:rsidR="003E41ED" w:rsidRPr="006073D7" w:rsidRDefault="003E41ED" w:rsidP="00772EE9"/>
          <w:p w14:paraId="23039755" w14:textId="77777777" w:rsidR="003E41ED" w:rsidRPr="006073D7" w:rsidRDefault="003E41ED" w:rsidP="00772EE9">
            <w:r w:rsidRPr="006073D7">
              <w:t xml:space="preserve">The prescribed documents in the checklist are mandatory to be submitted in the Bid, but shall be subject to the following: </w:t>
            </w:r>
          </w:p>
          <w:p w14:paraId="5BD15565" w14:textId="77777777" w:rsidR="003E41ED" w:rsidRPr="006073D7" w:rsidRDefault="003E41ED" w:rsidP="00772EE9"/>
          <w:p w14:paraId="08C5E268" w14:textId="77777777" w:rsidR="003E41ED" w:rsidRPr="006073D7" w:rsidRDefault="003E41ED" w:rsidP="009E676D">
            <w:pPr>
              <w:numPr>
                <w:ilvl w:val="0"/>
                <w:numId w:val="16"/>
              </w:numPr>
              <w:pBdr>
                <w:top w:val="nil"/>
                <w:left w:val="nil"/>
                <w:bottom w:val="nil"/>
                <w:right w:val="nil"/>
                <w:between w:val="nil"/>
              </w:pBdr>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2A8B53AC" w14:textId="77777777" w:rsidR="003E41ED" w:rsidRPr="006073D7" w:rsidRDefault="003E41ED" w:rsidP="00772EE9">
            <w:pPr>
              <w:pBdr>
                <w:top w:val="nil"/>
                <w:left w:val="nil"/>
                <w:bottom w:val="nil"/>
                <w:right w:val="nil"/>
                <w:between w:val="nil"/>
              </w:pBdr>
              <w:ind w:left="720"/>
            </w:pPr>
          </w:p>
          <w:p w14:paraId="3E15C78C" w14:textId="77777777" w:rsidR="003E41ED" w:rsidRPr="006073D7" w:rsidRDefault="003E41ED" w:rsidP="009E676D">
            <w:pPr>
              <w:numPr>
                <w:ilvl w:val="0"/>
                <w:numId w:val="16"/>
              </w:numPr>
              <w:pBdr>
                <w:top w:val="nil"/>
                <w:left w:val="nil"/>
                <w:bottom w:val="nil"/>
                <w:right w:val="nil"/>
                <w:between w:val="nil"/>
              </w:pBdr>
              <w:rPr>
                <w:color w:val="000000"/>
              </w:rPr>
            </w:pPr>
            <w:r w:rsidRPr="006073D7">
              <w:t>A</w:t>
            </w:r>
            <w:r w:rsidRPr="006073D7">
              <w:rPr>
                <w:color w:val="000000"/>
              </w:rPr>
              <w:t xml:space="preserve">ny subsequent GPPB issuances adjusting the documentary requirements after the effectivity of the adoption of the PBDs.  </w:t>
            </w:r>
          </w:p>
          <w:p w14:paraId="64952C6F" w14:textId="77777777" w:rsidR="003E41ED" w:rsidRPr="006073D7" w:rsidRDefault="003E41ED" w:rsidP="00772EE9">
            <w:pPr>
              <w:pBdr>
                <w:top w:val="nil"/>
                <w:left w:val="nil"/>
                <w:bottom w:val="nil"/>
                <w:right w:val="nil"/>
                <w:between w:val="nil"/>
              </w:pBdr>
              <w:ind w:left="720"/>
            </w:pPr>
          </w:p>
          <w:p w14:paraId="49D691B7" w14:textId="77777777" w:rsidR="003E41ED" w:rsidRPr="006073D7" w:rsidRDefault="003E41ED" w:rsidP="00772EE9">
            <w:r w:rsidRPr="006073D7">
              <w:t>The BAC shall be checking the submitted documents of each Bidder against this checklist to ascertain if they are all present, using a non-discretionary “pass/fail” criterion pursuant to Section 30 of the 2016 revised IRR of RA No. 9184.</w:t>
            </w:r>
          </w:p>
          <w:p w14:paraId="47A0E8D4" w14:textId="77777777" w:rsidR="003E41ED" w:rsidRPr="006073D7" w:rsidRDefault="003E41ED" w:rsidP="00772EE9">
            <w:pPr>
              <w:rPr>
                <w:shd w:val="clear" w:color="auto" w:fill="D9EAD3"/>
              </w:rPr>
            </w:pPr>
          </w:p>
        </w:tc>
      </w:tr>
    </w:tbl>
    <w:p w14:paraId="3C833990" w14:textId="77777777" w:rsidR="003E41ED" w:rsidRPr="006073D7" w:rsidRDefault="003E41ED" w:rsidP="003E41ED"/>
    <w:p w14:paraId="11442FD2" w14:textId="77777777" w:rsidR="003E41ED" w:rsidRPr="006073D7" w:rsidRDefault="003E41ED" w:rsidP="003E41ED"/>
    <w:p w14:paraId="7FEB41FC" w14:textId="77777777" w:rsidR="003E41ED" w:rsidRPr="006073D7" w:rsidRDefault="003E41ED" w:rsidP="003E41ED"/>
    <w:p w14:paraId="7F4F514F" w14:textId="77777777" w:rsidR="003E41ED" w:rsidRDefault="003E41ED" w:rsidP="003E41ED">
      <w:pPr>
        <w:jc w:val="center"/>
        <w:rPr>
          <w:i/>
        </w:rPr>
      </w:pPr>
      <w:bookmarkStart w:id="87" w:name="_heading=h.sqyw64" w:colFirst="0" w:colLast="0"/>
      <w:bookmarkEnd w:id="87"/>
    </w:p>
    <w:p w14:paraId="5CBE9947" w14:textId="77777777" w:rsidR="00117D72" w:rsidRDefault="00117D72" w:rsidP="003E41ED">
      <w:pPr>
        <w:jc w:val="center"/>
        <w:rPr>
          <w:i/>
        </w:rPr>
      </w:pPr>
    </w:p>
    <w:p w14:paraId="1E97655F" w14:textId="77777777" w:rsidR="00117D72" w:rsidRDefault="00117D72" w:rsidP="003E41ED">
      <w:pPr>
        <w:jc w:val="center"/>
        <w:rPr>
          <w:i/>
        </w:rPr>
      </w:pPr>
    </w:p>
    <w:p w14:paraId="1AEA444E" w14:textId="77777777" w:rsidR="00117D72" w:rsidRPr="006073D7" w:rsidRDefault="00117D72" w:rsidP="003E41ED">
      <w:pPr>
        <w:jc w:val="center"/>
        <w:rPr>
          <w:i/>
        </w:rPr>
      </w:pPr>
    </w:p>
    <w:p w14:paraId="20EF5224" w14:textId="77777777" w:rsidR="003E41ED" w:rsidRPr="006073D7" w:rsidRDefault="003E41ED" w:rsidP="003E41ED">
      <w:pPr>
        <w:jc w:val="center"/>
        <w:rPr>
          <w:i/>
        </w:rPr>
      </w:pPr>
    </w:p>
    <w:p w14:paraId="182EEE18" w14:textId="77777777" w:rsidR="003E41ED" w:rsidRPr="006073D7" w:rsidRDefault="003E41ED" w:rsidP="003E41ED">
      <w:pPr>
        <w:jc w:val="center"/>
      </w:pPr>
    </w:p>
    <w:p w14:paraId="5B70DF57" w14:textId="77777777" w:rsidR="003E41ED" w:rsidRPr="006073D7" w:rsidRDefault="003E41ED" w:rsidP="003E41ED">
      <w:pPr>
        <w:jc w:val="center"/>
      </w:pPr>
    </w:p>
    <w:p w14:paraId="1434F788" w14:textId="77777777" w:rsidR="003E41ED" w:rsidRPr="006073D7" w:rsidRDefault="003E41ED" w:rsidP="003E41ED">
      <w:pPr>
        <w:jc w:val="center"/>
      </w:pPr>
    </w:p>
    <w:p w14:paraId="4F08D799" w14:textId="77777777" w:rsidR="003E41ED" w:rsidRDefault="003E41ED" w:rsidP="003E41ED">
      <w:pPr>
        <w:jc w:val="center"/>
      </w:pPr>
    </w:p>
    <w:p w14:paraId="2143F574" w14:textId="77777777" w:rsidR="003E41ED" w:rsidRDefault="003E41ED" w:rsidP="003E41ED">
      <w:pPr>
        <w:jc w:val="center"/>
      </w:pPr>
    </w:p>
    <w:p w14:paraId="472C3A0F" w14:textId="77777777" w:rsidR="003E41ED" w:rsidRDefault="003E41ED" w:rsidP="003E41ED">
      <w:pPr>
        <w:jc w:val="center"/>
      </w:pPr>
    </w:p>
    <w:p w14:paraId="06BC1FE7" w14:textId="77777777" w:rsidR="003E41ED" w:rsidRDefault="003E41ED" w:rsidP="003E41ED">
      <w:pPr>
        <w:jc w:val="center"/>
      </w:pPr>
    </w:p>
    <w:p w14:paraId="322B0F84" w14:textId="136E47E3" w:rsidR="003E41ED" w:rsidRDefault="003E41ED" w:rsidP="00EE0771"/>
    <w:p w14:paraId="5EC60A4A" w14:textId="15AB8A92" w:rsidR="00C47CD1" w:rsidRDefault="00C47CD1" w:rsidP="00C47CD1">
      <w:pPr>
        <w:pStyle w:val="Heading4"/>
        <w:spacing w:before="0" w:after="0"/>
      </w:pPr>
      <w:bookmarkStart w:id="88" w:name="_Toc149224968"/>
      <w:r>
        <w:lastRenderedPageBreak/>
        <w:t>Bid Form for the Procurement of Goods</w:t>
      </w:r>
      <w:bookmarkEnd w:id="88"/>
    </w:p>
    <w:p w14:paraId="6E85A0F5" w14:textId="77777777" w:rsidR="00C47CD1" w:rsidRDefault="00C47CD1" w:rsidP="00C47CD1">
      <w:pPr>
        <w:jc w:val="center"/>
        <w:rPr>
          <w:b/>
          <w:i/>
          <w:sz w:val="20"/>
          <w:szCs w:val="20"/>
        </w:rPr>
      </w:pPr>
      <w:r>
        <w:rPr>
          <w:b/>
          <w:i/>
          <w:sz w:val="20"/>
          <w:szCs w:val="20"/>
        </w:rPr>
        <w:t>[shall be submitted with the Bid]</w:t>
      </w:r>
    </w:p>
    <w:p w14:paraId="2750EC5B" w14:textId="77777777" w:rsidR="00C47CD1" w:rsidRDefault="00C47CD1" w:rsidP="00C47CD1">
      <w:pPr>
        <w:pStyle w:val="Heading4"/>
        <w:spacing w:before="0"/>
      </w:pPr>
      <w:bookmarkStart w:id="89" w:name="_heading=h.wut24w3aos08" w:colFirst="0" w:colLast="0"/>
      <w:bookmarkStart w:id="90" w:name="_Toc149224969"/>
      <w:bookmarkEnd w:id="89"/>
      <w:r>
        <w:t>BID FORM</w:t>
      </w:r>
      <w:bookmarkEnd w:id="90"/>
    </w:p>
    <w:p w14:paraId="668827BD" w14:textId="77777777" w:rsidR="00C47CD1" w:rsidRPr="00776415" w:rsidRDefault="00C47CD1" w:rsidP="00C47CD1">
      <w:pPr>
        <w:ind w:left="5760"/>
        <w:rPr>
          <w:sz w:val="22"/>
          <w:szCs w:val="22"/>
        </w:rPr>
      </w:pPr>
      <w:r w:rsidRPr="00776415">
        <w:rPr>
          <w:sz w:val="22"/>
          <w:szCs w:val="22"/>
        </w:rPr>
        <w:t>Date : _________________</w:t>
      </w:r>
    </w:p>
    <w:p w14:paraId="10695ED8" w14:textId="77777777" w:rsidR="00C47CD1" w:rsidRPr="00776415" w:rsidRDefault="00C47CD1" w:rsidP="00C47CD1">
      <w:pPr>
        <w:rPr>
          <w:sz w:val="22"/>
          <w:szCs w:val="22"/>
        </w:rPr>
      </w:pPr>
      <w:r w:rsidRPr="00776415">
        <w:rPr>
          <w:sz w:val="22"/>
          <w:szCs w:val="22"/>
        </w:rPr>
        <w:t xml:space="preserve">                                                               Project Identification No.  : _________________</w:t>
      </w:r>
    </w:p>
    <w:p w14:paraId="35684E80" w14:textId="77777777" w:rsidR="00C47CD1" w:rsidRPr="00776415" w:rsidRDefault="00C47CD1" w:rsidP="00C47CD1">
      <w:pPr>
        <w:spacing w:before="240" w:after="240"/>
        <w:rPr>
          <w:sz w:val="22"/>
          <w:szCs w:val="22"/>
        </w:rPr>
      </w:pPr>
      <w:r w:rsidRPr="00776415">
        <w:rPr>
          <w:i/>
          <w:sz w:val="22"/>
          <w:szCs w:val="22"/>
        </w:rPr>
        <w:t>To:  [name and address of Procuring Entity]</w:t>
      </w:r>
    </w:p>
    <w:p w14:paraId="7D9849A8" w14:textId="77777777" w:rsidR="00C47CD1" w:rsidRPr="00776415" w:rsidRDefault="00C47CD1" w:rsidP="00C47CD1">
      <w:pPr>
        <w:spacing w:before="240" w:after="240"/>
        <w:ind w:firstLine="720"/>
        <w:rPr>
          <w:i/>
          <w:sz w:val="20"/>
          <w:szCs w:val="20"/>
        </w:rPr>
      </w:pPr>
      <w:r w:rsidRPr="00776415">
        <w:rPr>
          <w:sz w:val="20"/>
          <w:szCs w:val="20"/>
        </w:rPr>
        <w:t xml:space="preserve">Having examined the Philippine Bidding Documents (PBDs) including the Supplemental or Bid Bulletin Numbers </w:t>
      </w:r>
      <w:r w:rsidRPr="00776415">
        <w:rPr>
          <w:i/>
          <w:sz w:val="20"/>
          <w:szCs w:val="20"/>
        </w:rPr>
        <w:t xml:space="preserve">[insert numbers], </w:t>
      </w:r>
      <w:r w:rsidRPr="00776415">
        <w:rPr>
          <w:sz w:val="20"/>
          <w:szCs w:val="20"/>
        </w:rPr>
        <w:t xml:space="preserve">the receipt of which is hereby duly acknowledged, we, the undersigned, offer to </w:t>
      </w:r>
      <w:r w:rsidRPr="00776415">
        <w:rPr>
          <w:i/>
          <w:sz w:val="20"/>
          <w:szCs w:val="20"/>
        </w:rPr>
        <w:t>[supply/deliver</w:t>
      </w:r>
      <w:r w:rsidRPr="00776415">
        <w:rPr>
          <w:sz w:val="20"/>
          <w:szCs w:val="20"/>
        </w:rPr>
        <w:t>/</w:t>
      </w:r>
      <w:r w:rsidRPr="00776415">
        <w:rPr>
          <w:i/>
          <w:sz w:val="20"/>
          <w:szCs w:val="20"/>
        </w:rPr>
        <w:t xml:space="preserve">perform] [description of the Goods] </w:t>
      </w:r>
      <w:r w:rsidRPr="00776415">
        <w:rPr>
          <w:sz w:val="20"/>
          <w:szCs w:val="20"/>
        </w:rPr>
        <w:t xml:space="preserve">in conformity with the said PBDs for the sum of </w:t>
      </w:r>
      <w:r w:rsidRPr="00776415">
        <w:rPr>
          <w:i/>
          <w:sz w:val="20"/>
          <w:szCs w:val="20"/>
        </w:rPr>
        <w:t xml:space="preserve">[total Bid amount in words and figures] </w:t>
      </w:r>
      <w:r w:rsidRPr="00776415">
        <w:rPr>
          <w:sz w:val="20"/>
          <w:szCs w:val="20"/>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776415">
        <w:rPr>
          <w:i/>
          <w:sz w:val="20"/>
          <w:szCs w:val="20"/>
        </w:rPr>
        <w:t xml:space="preserve">[specify the applicable taxes, e.g. (i) value added tax (VAT), (ii) income tax, (iii) local taxes, and (iv) other fiscal levies and duties], </w:t>
      </w:r>
      <w:r w:rsidRPr="00776415">
        <w:rPr>
          <w:sz w:val="20"/>
          <w:szCs w:val="20"/>
        </w:rPr>
        <w:t>which are itemized herein or in the Price Schedules,</w:t>
      </w:r>
    </w:p>
    <w:p w14:paraId="564EA4F8" w14:textId="77777777" w:rsidR="00C47CD1" w:rsidRPr="00776415" w:rsidRDefault="00C47CD1" w:rsidP="00C47CD1">
      <w:pPr>
        <w:spacing w:before="240" w:after="240"/>
        <w:rPr>
          <w:sz w:val="22"/>
          <w:szCs w:val="22"/>
        </w:rPr>
      </w:pPr>
      <w:r w:rsidRPr="00776415">
        <w:rPr>
          <w:sz w:val="22"/>
          <w:szCs w:val="22"/>
        </w:rPr>
        <w:t xml:space="preserve">    </w:t>
      </w:r>
      <w:r w:rsidRPr="00776415">
        <w:rPr>
          <w:sz w:val="22"/>
          <w:szCs w:val="22"/>
        </w:rPr>
        <w:tab/>
        <w:t>If our Bid is accepted, we undertake:</w:t>
      </w:r>
    </w:p>
    <w:p w14:paraId="221BB083" w14:textId="77777777" w:rsidR="00C47CD1" w:rsidRPr="00776415" w:rsidRDefault="00C47CD1" w:rsidP="009E676D">
      <w:pPr>
        <w:widowControl w:val="0"/>
        <w:numPr>
          <w:ilvl w:val="0"/>
          <w:numId w:val="31"/>
        </w:numPr>
        <w:autoSpaceDE w:val="0"/>
        <w:autoSpaceDN w:val="0"/>
        <w:rPr>
          <w:sz w:val="22"/>
          <w:szCs w:val="22"/>
        </w:rPr>
      </w:pPr>
      <w:r w:rsidRPr="00776415">
        <w:rPr>
          <w:sz w:val="22"/>
          <w:szCs w:val="22"/>
        </w:rPr>
        <w:t>to deliver the goods in accordance with the delivery schedule specified in the Schedule of Requirements of the Philippine Bidding Documents (PBDs);</w:t>
      </w:r>
    </w:p>
    <w:p w14:paraId="1B4F5314" w14:textId="77777777" w:rsidR="00C47CD1" w:rsidRPr="00776415" w:rsidRDefault="00C47CD1" w:rsidP="00C47CD1">
      <w:pPr>
        <w:ind w:left="1440"/>
        <w:rPr>
          <w:sz w:val="22"/>
          <w:szCs w:val="22"/>
        </w:rPr>
      </w:pPr>
    </w:p>
    <w:p w14:paraId="4D32F6AA" w14:textId="77777777" w:rsidR="00C47CD1" w:rsidRPr="00776415" w:rsidRDefault="00C47CD1" w:rsidP="009E676D">
      <w:pPr>
        <w:widowControl w:val="0"/>
        <w:numPr>
          <w:ilvl w:val="0"/>
          <w:numId w:val="31"/>
        </w:numPr>
        <w:autoSpaceDE w:val="0"/>
        <w:autoSpaceDN w:val="0"/>
        <w:rPr>
          <w:sz w:val="22"/>
          <w:szCs w:val="22"/>
        </w:rPr>
      </w:pPr>
      <w:r w:rsidRPr="00776415">
        <w:rPr>
          <w:sz w:val="22"/>
          <w:szCs w:val="22"/>
        </w:rPr>
        <w:t>to provide a performance security in the form, amounts, and within the times prescribed in the PBDs;</w:t>
      </w:r>
    </w:p>
    <w:p w14:paraId="372DADC7" w14:textId="77777777" w:rsidR="00C47CD1" w:rsidRPr="00776415" w:rsidRDefault="00C47CD1" w:rsidP="00C47CD1">
      <w:pPr>
        <w:ind w:left="1440"/>
        <w:rPr>
          <w:sz w:val="22"/>
          <w:szCs w:val="22"/>
        </w:rPr>
      </w:pPr>
    </w:p>
    <w:p w14:paraId="6E7072D9" w14:textId="77777777" w:rsidR="00C47CD1" w:rsidRPr="00776415" w:rsidRDefault="00C47CD1" w:rsidP="009E676D">
      <w:pPr>
        <w:widowControl w:val="0"/>
        <w:numPr>
          <w:ilvl w:val="0"/>
          <w:numId w:val="31"/>
        </w:numPr>
        <w:autoSpaceDE w:val="0"/>
        <w:autoSpaceDN w:val="0"/>
        <w:rPr>
          <w:sz w:val="22"/>
          <w:szCs w:val="22"/>
        </w:rPr>
      </w:pPr>
      <w:r w:rsidRPr="00776415">
        <w:rPr>
          <w:sz w:val="22"/>
          <w:szCs w:val="22"/>
        </w:rPr>
        <w:t>to abide by the Bid Validity Period specified in the PBDs and it shall remain binding upon us at any time before the expiration of that period.</w:t>
      </w:r>
    </w:p>
    <w:p w14:paraId="6AF2DA94" w14:textId="77777777" w:rsidR="00C47CD1" w:rsidRPr="00776415" w:rsidRDefault="00C47CD1" w:rsidP="00C47CD1">
      <w:pPr>
        <w:ind w:firstLine="720"/>
        <w:rPr>
          <w:sz w:val="22"/>
          <w:szCs w:val="22"/>
        </w:rPr>
      </w:pPr>
    </w:p>
    <w:p w14:paraId="01B84167" w14:textId="77777777" w:rsidR="00C47CD1" w:rsidRPr="00776415" w:rsidRDefault="00C47CD1" w:rsidP="00C47CD1">
      <w:pPr>
        <w:ind w:firstLine="720"/>
        <w:rPr>
          <w:i/>
          <w:sz w:val="22"/>
          <w:szCs w:val="22"/>
        </w:rPr>
      </w:pPr>
      <w:r w:rsidRPr="00776415">
        <w:rPr>
          <w:i/>
          <w:sz w:val="22"/>
          <w:szCs w:val="22"/>
        </w:rPr>
        <w:t>[Insert this paragraph if Foreign-Assisted Project with the Development Partner:</w:t>
      </w:r>
    </w:p>
    <w:p w14:paraId="14B1B39C" w14:textId="523376A9" w:rsidR="00C47CD1" w:rsidRPr="00776415" w:rsidRDefault="00C47CD1" w:rsidP="00776415">
      <w:pPr>
        <w:spacing w:after="240"/>
        <w:ind w:left="720" w:firstLine="720"/>
        <w:rPr>
          <w:sz w:val="22"/>
          <w:szCs w:val="22"/>
        </w:rPr>
      </w:pPr>
      <w:r w:rsidRPr="00776415">
        <w:rPr>
          <w:sz w:val="22"/>
          <w:szCs w:val="22"/>
        </w:rPr>
        <w:t>Commissions or gratuities, if any, paid or to be paid by us to agents relating to this Bid, and to contract execution if we are awarded the contract, are listed below:</w:t>
      </w:r>
    </w:p>
    <w:p w14:paraId="4FCF899C" w14:textId="553ADF7D" w:rsidR="00C47CD1" w:rsidRPr="00776415" w:rsidRDefault="00C47CD1" w:rsidP="00776415">
      <w:pPr>
        <w:ind w:left="810"/>
        <w:rPr>
          <w:sz w:val="22"/>
          <w:szCs w:val="22"/>
        </w:rPr>
      </w:pPr>
      <w:r w:rsidRPr="00776415">
        <w:rPr>
          <w:sz w:val="22"/>
          <w:szCs w:val="22"/>
        </w:rPr>
        <w:t>Name and address Amount and Purpose of of agentCurrencyCommission or gratuity</w:t>
      </w:r>
    </w:p>
    <w:p w14:paraId="67DEFA1E" w14:textId="77777777" w:rsidR="00C47CD1" w:rsidRPr="00776415" w:rsidRDefault="00C47CD1" w:rsidP="00C47CD1">
      <w:pPr>
        <w:rPr>
          <w:sz w:val="22"/>
          <w:szCs w:val="22"/>
        </w:rPr>
      </w:pPr>
    </w:p>
    <w:p w14:paraId="3C1311E2" w14:textId="77777777" w:rsidR="00C47CD1" w:rsidRPr="00776415" w:rsidRDefault="00C47CD1" w:rsidP="00776415">
      <w:pPr>
        <w:tabs>
          <w:tab w:val="left" w:pos="720"/>
        </w:tabs>
        <w:ind w:left="900" w:hanging="360"/>
        <w:rPr>
          <w:i/>
          <w:sz w:val="22"/>
          <w:szCs w:val="22"/>
        </w:rPr>
      </w:pPr>
      <w:r w:rsidRPr="00776415">
        <w:rPr>
          <w:sz w:val="22"/>
          <w:szCs w:val="22"/>
        </w:rPr>
        <w:t xml:space="preserve">(if none, state “None”) </w:t>
      </w:r>
      <w:r w:rsidRPr="00776415">
        <w:rPr>
          <w:i/>
          <w:sz w:val="22"/>
          <w:szCs w:val="22"/>
        </w:rPr>
        <w:t>]</w:t>
      </w:r>
    </w:p>
    <w:p w14:paraId="42A1D4C2" w14:textId="77777777" w:rsidR="00C47CD1" w:rsidRPr="00776415" w:rsidRDefault="00C47CD1" w:rsidP="00776415">
      <w:pPr>
        <w:spacing w:before="240" w:after="240"/>
        <w:ind w:left="630" w:firstLine="720"/>
        <w:rPr>
          <w:sz w:val="22"/>
          <w:szCs w:val="22"/>
        </w:rPr>
      </w:pPr>
      <w:r w:rsidRPr="00776415">
        <w:rPr>
          <w:sz w:val="22"/>
          <w:szCs w:val="22"/>
        </w:rPr>
        <w:t>Until a formal Contract is prepared and executed, this Bid, together with your written acceptance thereof and your Notice of Award, shall be binding upon us.</w:t>
      </w:r>
    </w:p>
    <w:p w14:paraId="556BDF28" w14:textId="77777777" w:rsidR="00C47CD1" w:rsidRPr="00776415" w:rsidRDefault="00C47CD1" w:rsidP="00776415">
      <w:pPr>
        <w:spacing w:before="240" w:after="240"/>
        <w:ind w:right="-691" w:firstLine="720"/>
        <w:rPr>
          <w:sz w:val="22"/>
          <w:szCs w:val="22"/>
        </w:rPr>
      </w:pPr>
      <w:r w:rsidRPr="00776415">
        <w:rPr>
          <w:sz w:val="22"/>
          <w:szCs w:val="22"/>
        </w:rPr>
        <w:t>We understand that you are not bound to accept the Lowest Calculated Bid or any Bid you may receive.</w:t>
      </w:r>
    </w:p>
    <w:p w14:paraId="265CE2B7" w14:textId="77777777" w:rsidR="00C47CD1" w:rsidRPr="00776415" w:rsidRDefault="00C47CD1" w:rsidP="00C47CD1">
      <w:pPr>
        <w:spacing w:before="240" w:after="240"/>
        <w:rPr>
          <w:sz w:val="22"/>
          <w:szCs w:val="22"/>
        </w:rPr>
      </w:pPr>
      <w:r w:rsidRPr="00776415">
        <w:rPr>
          <w:sz w:val="22"/>
          <w:szCs w:val="22"/>
        </w:rPr>
        <w:t xml:space="preserve">     </w:t>
      </w:r>
      <w:r w:rsidRPr="00776415">
        <w:rPr>
          <w:sz w:val="22"/>
          <w:szCs w:val="22"/>
        </w:rPr>
        <w:tab/>
        <w:t>We certify/confirm that we comply with the eligibility requirements pursuant to the PBDs.</w:t>
      </w:r>
    </w:p>
    <w:p w14:paraId="54725082" w14:textId="77777777" w:rsidR="00C47CD1" w:rsidRPr="00776415" w:rsidRDefault="00C47CD1" w:rsidP="00C47CD1">
      <w:pPr>
        <w:spacing w:before="240" w:after="240"/>
        <w:rPr>
          <w:i/>
          <w:sz w:val="22"/>
          <w:szCs w:val="22"/>
        </w:rPr>
      </w:pPr>
      <w:r w:rsidRPr="00776415">
        <w:rPr>
          <w:sz w:val="22"/>
          <w:szCs w:val="22"/>
        </w:rPr>
        <w:t xml:space="preserve">      The undersigned is authorized to submit the bid on behalf of </w:t>
      </w:r>
      <w:r w:rsidRPr="00776415">
        <w:rPr>
          <w:i/>
          <w:sz w:val="22"/>
          <w:szCs w:val="22"/>
        </w:rPr>
        <w:t>[name of the bidder]</w:t>
      </w:r>
      <w:r w:rsidRPr="00776415">
        <w:rPr>
          <w:sz w:val="22"/>
          <w:szCs w:val="22"/>
        </w:rPr>
        <w:t xml:space="preserve"> as evidenced by the attached </w:t>
      </w:r>
      <w:r w:rsidRPr="00776415">
        <w:rPr>
          <w:i/>
          <w:sz w:val="22"/>
          <w:szCs w:val="22"/>
        </w:rPr>
        <w:t>[state the written authority]</w:t>
      </w:r>
      <w:r w:rsidRPr="00776415">
        <w:rPr>
          <w:sz w:val="22"/>
          <w:szCs w:val="22"/>
        </w:rPr>
        <w:t>.</w:t>
      </w:r>
    </w:p>
    <w:p w14:paraId="408776C0" w14:textId="77777777" w:rsidR="00C47CD1" w:rsidRPr="00776415" w:rsidRDefault="00C47CD1" w:rsidP="00C47CD1">
      <w:pPr>
        <w:spacing w:before="240" w:after="240"/>
        <w:rPr>
          <w:i/>
          <w:sz w:val="22"/>
          <w:szCs w:val="22"/>
        </w:rPr>
      </w:pPr>
      <w:r w:rsidRPr="00776415">
        <w:rPr>
          <w:sz w:val="22"/>
          <w:szCs w:val="22"/>
        </w:rPr>
        <w:t xml:space="preserve">     We acknowledge that failure to sign each and every page of this Bid Form, including the attached Schedule of Prices, shall be a ground for the rejection of our bid. </w:t>
      </w:r>
      <w:r w:rsidRPr="00776415">
        <w:rPr>
          <w:i/>
          <w:sz w:val="22"/>
          <w:szCs w:val="22"/>
        </w:rPr>
        <w:t xml:space="preserve"> </w:t>
      </w:r>
    </w:p>
    <w:p w14:paraId="5B59126B" w14:textId="77777777" w:rsidR="00C47CD1" w:rsidRPr="00776415" w:rsidRDefault="00C47CD1" w:rsidP="00C47CD1">
      <w:pPr>
        <w:spacing w:line="360" w:lineRule="auto"/>
        <w:rPr>
          <w:sz w:val="22"/>
          <w:szCs w:val="22"/>
        </w:rPr>
      </w:pPr>
      <w:r w:rsidRPr="00776415">
        <w:rPr>
          <w:sz w:val="22"/>
          <w:szCs w:val="22"/>
        </w:rPr>
        <w:t>Name: ___________________________________________________________________</w:t>
      </w:r>
    </w:p>
    <w:p w14:paraId="03246CCA" w14:textId="77777777" w:rsidR="00C47CD1" w:rsidRPr="00776415" w:rsidRDefault="00C47CD1" w:rsidP="00C47CD1">
      <w:pPr>
        <w:spacing w:line="360" w:lineRule="auto"/>
        <w:rPr>
          <w:sz w:val="22"/>
          <w:szCs w:val="22"/>
        </w:rPr>
      </w:pPr>
      <w:r w:rsidRPr="00776415">
        <w:rPr>
          <w:sz w:val="22"/>
          <w:szCs w:val="22"/>
        </w:rPr>
        <w:t>Legal capacity: _____________________________________________________________</w:t>
      </w:r>
    </w:p>
    <w:p w14:paraId="276E33A9" w14:textId="77777777" w:rsidR="00C47CD1" w:rsidRPr="00776415" w:rsidRDefault="00C47CD1" w:rsidP="00C47CD1">
      <w:pPr>
        <w:spacing w:line="360" w:lineRule="auto"/>
        <w:rPr>
          <w:sz w:val="22"/>
          <w:szCs w:val="22"/>
        </w:rPr>
      </w:pPr>
      <w:r w:rsidRPr="00776415">
        <w:rPr>
          <w:sz w:val="22"/>
          <w:szCs w:val="22"/>
        </w:rPr>
        <w:t xml:space="preserve">Signature:  ________________________________________________________________      </w:t>
      </w:r>
    </w:p>
    <w:p w14:paraId="49C0AFAA" w14:textId="77777777" w:rsidR="00C47CD1" w:rsidRPr="00776415" w:rsidRDefault="00C47CD1" w:rsidP="00C47CD1">
      <w:pPr>
        <w:spacing w:line="360" w:lineRule="auto"/>
        <w:rPr>
          <w:sz w:val="22"/>
          <w:szCs w:val="22"/>
        </w:rPr>
      </w:pPr>
      <w:r w:rsidRPr="00776415">
        <w:rPr>
          <w:sz w:val="22"/>
          <w:szCs w:val="22"/>
        </w:rPr>
        <w:t xml:space="preserve">Duly authorized to sign the Bid for and behalf of: __________________________________                                                               </w:t>
      </w:r>
    </w:p>
    <w:p w14:paraId="001FF25D" w14:textId="77777777" w:rsidR="00C47CD1" w:rsidRPr="00776415" w:rsidRDefault="00C47CD1" w:rsidP="00C47CD1">
      <w:pPr>
        <w:rPr>
          <w:sz w:val="22"/>
          <w:szCs w:val="22"/>
        </w:rPr>
      </w:pPr>
      <w:r w:rsidRPr="00776415">
        <w:rPr>
          <w:sz w:val="22"/>
          <w:szCs w:val="22"/>
        </w:rPr>
        <w:t>Date: ___________________</w:t>
      </w:r>
    </w:p>
    <w:tbl>
      <w:tblPr>
        <w:tblW w:w="11190" w:type="dxa"/>
        <w:tblInd w:w="-993" w:type="dxa"/>
        <w:tblLook w:val="04A0" w:firstRow="1" w:lastRow="0" w:firstColumn="1" w:lastColumn="0" w:noHBand="0" w:noVBand="1"/>
      </w:tblPr>
      <w:tblGrid>
        <w:gridCol w:w="2754"/>
        <w:gridCol w:w="660"/>
        <w:gridCol w:w="4798"/>
        <w:gridCol w:w="278"/>
        <w:gridCol w:w="833"/>
        <w:gridCol w:w="768"/>
        <w:gridCol w:w="1131"/>
      </w:tblGrid>
      <w:tr w:rsidR="00024B05" w:rsidRPr="00A739EE" w14:paraId="60A2F0D3" w14:textId="77777777" w:rsidTr="001D471F">
        <w:trPr>
          <w:trHeight w:val="316"/>
        </w:trPr>
        <w:tc>
          <w:tcPr>
            <w:tcW w:w="2754" w:type="dxa"/>
            <w:tcBorders>
              <w:top w:val="nil"/>
              <w:left w:val="nil"/>
              <w:bottom w:val="nil"/>
              <w:right w:val="nil"/>
            </w:tcBorders>
            <w:shd w:val="clear" w:color="auto" w:fill="auto"/>
            <w:noWrap/>
            <w:vAlign w:val="bottom"/>
            <w:hideMark/>
          </w:tcPr>
          <w:p w14:paraId="7C42BB2E" w14:textId="77777777" w:rsidR="00024B05" w:rsidRPr="00A739EE" w:rsidRDefault="00024B05" w:rsidP="001100B2">
            <w:pPr>
              <w:tabs>
                <w:tab w:val="left" w:pos="685"/>
              </w:tabs>
              <w:ind w:left="118" w:right="1077"/>
              <w:jc w:val="center"/>
              <w:rPr>
                <w:rFonts w:ascii="Calibri" w:hAnsi="Calibri"/>
                <w:color w:val="000000"/>
              </w:rPr>
            </w:pPr>
          </w:p>
        </w:tc>
        <w:tc>
          <w:tcPr>
            <w:tcW w:w="7304" w:type="dxa"/>
            <w:gridSpan w:val="5"/>
            <w:tcBorders>
              <w:top w:val="nil"/>
              <w:left w:val="nil"/>
              <w:bottom w:val="nil"/>
              <w:right w:val="nil"/>
            </w:tcBorders>
            <w:shd w:val="clear" w:color="auto" w:fill="auto"/>
            <w:noWrap/>
            <w:vAlign w:val="bottom"/>
          </w:tcPr>
          <w:p w14:paraId="41D09E84" w14:textId="543CA579" w:rsidR="00717839" w:rsidRPr="00717839" w:rsidRDefault="00024B05" w:rsidP="005553E1">
            <w:pPr>
              <w:spacing w:line="120" w:lineRule="atLeast"/>
              <w:jc w:val="left"/>
              <w:rPr>
                <w:rFonts w:ascii="Tahoma" w:hAnsi="Tahoma" w:cs="Tahoma"/>
                <w:sz w:val="20"/>
              </w:rPr>
            </w:pPr>
            <w:r w:rsidRPr="00717839">
              <w:rPr>
                <w:rFonts w:ascii="Tahoma" w:hAnsi="Tahoma" w:cs="Tahoma"/>
                <w:sz w:val="20"/>
              </w:rPr>
              <w:t>Project Name:</w:t>
            </w:r>
            <w:r w:rsidRPr="00717839">
              <w:rPr>
                <w:rFonts w:ascii="Tahoma" w:hAnsi="Tahoma" w:cs="Tahoma"/>
                <w:b/>
                <w:sz w:val="20"/>
              </w:rPr>
              <w:t xml:space="preserve"> </w:t>
            </w:r>
            <w:r w:rsidRPr="00717839">
              <w:rPr>
                <w:rFonts w:ascii="Tahoma" w:hAnsi="Tahoma" w:cs="Tahoma"/>
                <w:sz w:val="20"/>
              </w:rPr>
              <w:t xml:space="preserve"> </w:t>
            </w:r>
            <w:r w:rsidR="00DC5804" w:rsidRPr="00DC5804">
              <w:rPr>
                <w:rFonts w:ascii="Tahoma" w:hAnsi="Tahoma" w:cs="Tahoma"/>
                <w:sz w:val="21"/>
                <w:szCs w:val="21"/>
              </w:rPr>
              <w:t>Rental of Service Vehicle for Use in the Inspection/Supervision of Maintenance Activities of Roads and Bridges along  Poblacion Magpet-Binay-Noa-Basak-Temporan-Badiangon-Greenfield Road  of this District (1-Unit 4x4 Pick-Up) (July 1-14, 2025)</w:t>
            </w:r>
          </w:p>
        </w:tc>
        <w:tc>
          <w:tcPr>
            <w:tcW w:w="1131" w:type="dxa"/>
            <w:tcBorders>
              <w:top w:val="nil"/>
              <w:left w:val="nil"/>
              <w:bottom w:val="nil"/>
              <w:right w:val="nil"/>
            </w:tcBorders>
            <w:shd w:val="clear" w:color="auto" w:fill="auto"/>
            <w:noWrap/>
            <w:vAlign w:val="bottom"/>
          </w:tcPr>
          <w:p w14:paraId="7B5E02EB" w14:textId="5006D306" w:rsidR="008D18F1" w:rsidRPr="00A739EE" w:rsidRDefault="008D18F1" w:rsidP="008D18F1">
            <w:pPr>
              <w:rPr>
                <w:rFonts w:ascii="Calibri" w:hAnsi="Calibri"/>
                <w:color w:val="000000"/>
                <w:sz w:val="22"/>
                <w:szCs w:val="22"/>
              </w:rPr>
            </w:pPr>
          </w:p>
        </w:tc>
      </w:tr>
      <w:tr w:rsidR="00024B05" w:rsidRPr="00A739EE" w14:paraId="50E26CD1" w14:textId="77777777" w:rsidTr="001D471F">
        <w:trPr>
          <w:trHeight w:val="421"/>
        </w:trPr>
        <w:tc>
          <w:tcPr>
            <w:tcW w:w="2754" w:type="dxa"/>
            <w:tcBorders>
              <w:top w:val="nil"/>
              <w:left w:val="nil"/>
              <w:bottom w:val="nil"/>
              <w:right w:val="nil"/>
            </w:tcBorders>
            <w:shd w:val="clear" w:color="auto" w:fill="auto"/>
            <w:noWrap/>
            <w:vAlign w:val="bottom"/>
            <w:hideMark/>
          </w:tcPr>
          <w:p w14:paraId="65FDA771" w14:textId="77777777" w:rsidR="00024B05" w:rsidRPr="00A739EE" w:rsidRDefault="00024B05" w:rsidP="001100B2">
            <w:pPr>
              <w:jc w:val="center"/>
              <w:rPr>
                <w:rFonts w:ascii="Calibri" w:hAnsi="Calibri"/>
                <w:color w:val="000000"/>
                <w:sz w:val="22"/>
                <w:szCs w:val="22"/>
              </w:rPr>
            </w:pPr>
          </w:p>
        </w:tc>
        <w:tc>
          <w:tcPr>
            <w:tcW w:w="624" w:type="dxa"/>
            <w:tcBorders>
              <w:top w:val="nil"/>
              <w:left w:val="nil"/>
              <w:bottom w:val="nil"/>
              <w:right w:val="nil"/>
            </w:tcBorders>
            <w:shd w:val="clear" w:color="auto" w:fill="auto"/>
            <w:noWrap/>
            <w:vAlign w:val="bottom"/>
            <w:hideMark/>
          </w:tcPr>
          <w:p w14:paraId="4F0D7D41" w14:textId="77777777" w:rsidR="00024B05" w:rsidRPr="00A739EE" w:rsidRDefault="00024B05" w:rsidP="001100B2">
            <w:pPr>
              <w:jc w:val="center"/>
              <w:rPr>
                <w:rFonts w:ascii="Calibri" w:hAnsi="Calibri"/>
                <w:color w:val="000000"/>
                <w:sz w:val="22"/>
                <w:szCs w:val="22"/>
              </w:rPr>
            </w:pPr>
          </w:p>
        </w:tc>
        <w:tc>
          <w:tcPr>
            <w:tcW w:w="4798" w:type="dxa"/>
            <w:tcBorders>
              <w:top w:val="nil"/>
              <w:left w:val="nil"/>
              <w:bottom w:val="nil"/>
              <w:right w:val="nil"/>
            </w:tcBorders>
            <w:shd w:val="clear" w:color="auto" w:fill="auto"/>
            <w:noWrap/>
            <w:vAlign w:val="bottom"/>
            <w:hideMark/>
          </w:tcPr>
          <w:p w14:paraId="538B1355" w14:textId="43151EF5" w:rsidR="00024B05" w:rsidRPr="00A739EE" w:rsidRDefault="00024B05" w:rsidP="001100B2">
            <w:pPr>
              <w:jc w:val="center"/>
              <w:rPr>
                <w:rFonts w:ascii="Calibri" w:hAnsi="Calibri"/>
                <w:b/>
                <w:bCs/>
                <w:color w:val="000000"/>
                <w:sz w:val="32"/>
                <w:szCs w:val="32"/>
              </w:rPr>
            </w:pPr>
            <w:r w:rsidRPr="00A739EE">
              <w:rPr>
                <w:rFonts w:ascii="Calibri" w:hAnsi="Calibri"/>
                <w:b/>
                <w:bCs/>
                <w:color w:val="000000"/>
                <w:sz w:val="32"/>
                <w:szCs w:val="32"/>
              </w:rPr>
              <w:t>BID SCHEDULE</w:t>
            </w:r>
          </w:p>
        </w:tc>
        <w:tc>
          <w:tcPr>
            <w:tcW w:w="278" w:type="dxa"/>
            <w:tcBorders>
              <w:top w:val="nil"/>
              <w:left w:val="nil"/>
              <w:bottom w:val="nil"/>
              <w:right w:val="nil"/>
            </w:tcBorders>
            <w:shd w:val="clear" w:color="auto" w:fill="auto"/>
            <w:noWrap/>
            <w:vAlign w:val="bottom"/>
            <w:hideMark/>
          </w:tcPr>
          <w:p w14:paraId="1971933A" w14:textId="77777777" w:rsidR="00024B05" w:rsidRPr="00A739EE" w:rsidRDefault="00024B05" w:rsidP="001100B2">
            <w:pPr>
              <w:jc w:val="center"/>
              <w:rPr>
                <w:rFonts w:ascii="Calibri" w:hAnsi="Calibri"/>
                <w:b/>
                <w:bCs/>
                <w:color w:val="000000"/>
                <w:sz w:val="32"/>
                <w:szCs w:val="32"/>
              </w:rPr>
            </w:pPr>
          </w:p>
        </w:tc>
        <w:tc>
          <w:tcPr>
            <w:tcW w:w="833" w:type="dxa"/>
            <w:tcBorders>
              <w:top w:val="nil"/>
              <w:left w:val="nil"/>
              <w:bottom w:val="nil"/>
              <w:right w:val="nil"/>
            </w:tcBorders>
            <w:shd w:val="clear" w:color="auto" w:fill="auto"/>
            <w:noWrap/>
            <w:vAlign w:val="bottom"/>
            <w:hideMark/>
          </w:tcPr>
          <w:p w14:paraId="3529C866" w14:textId="77777777" w:rsidR="00024B05" w:rsidRPr="00A739EE" w:rsidRDefault="00024B05" w:rsidP="001100B2">
            <w:pPr>
              <w:jc w:val="center"/>
              <w:rPr>
                <w:rFonts w:ascii="Calibri" w:hAnsi="Calibri"/>
                <w:color w:val="000000"/>
                <w:sz w:val="22"/>
                <w:szCs w:val="22"/>
              </w:rPr>
            </w:pPr>
          </w:p>
        </w:tc>
        <w:tc>
          <w:tcPr>
            <w:tcW w:w="768" w:type="dxa"/>
            <w:tcBorders>
              <w:top w:val="nil"/>
              <w:left w:val="nil"/>
              <w:bottom w:val="nil"/>
              <w:right w:val="nil"/>
            </w:tcBorders>
            <w:shd w:val="clear" w:color="auto" w:fill="auto"/>
            <w:noWrap/>
            <w:vAlign w:val="bottom"/>
            <w:hideMark/>
          </w:tcPr>
          <w:p w14:paraId="1EF9D0F7" w14:textId="77777777" w:rsidR="00024B05" w:rsidRPr="00A739EE" w:rsidRDefault="00024B05" w:rsidP="001100B2">
            <w:pPr>
              <w:jc w:val="center"/>
              <w:rPr>
                <w:rFonts w:ascii="Calibri" w:hAnsi="Calibri"/>
                <w:color w:val="000000"/>
                <w:sz w:val="22"/>
                <w:szCs w:val="22"/>
              </w:rPr>
            </w:pPr>
          </w:p>
        </w:tc>
        <w:tc>
          <w:tcPr>
            <w:tcW w:w="1131" w:type="dxa"/>
            <w:tcBorders>
              <w:top w:val="nil"/>
              <w:left w:val="nil"/>
              <w:bottom w:val="nil"/>
              <w:right w:val="nil"/>
            </w:tcBorders>
            <w:shd w:val="clear" w:color="auto" w:fill="auto"/>
            <w:noWrap/>
            <w:vAlign w:val="bottom"/>
            <w:hideMark/>
          </w:tcPr>
          <w:p w14:paraId="70D25A63" w14:textId="77777777" w:rsidR="00024B05" w:rsidRPr="00A739EE" w:rsidRDefault="00024B05" w:rsidP="001100B2">
            <w:pPr>
              <w:jc w:val="center"/>
              <w:rPr>
                <w:rFonts w:ascii="Calibri" w:hAnsi="Calibri"/>
                <w:color w:val="000000"/>
                <w:sz w:val="22"/>
                <w:szCs w:val="22"/>
              </w:rPr>
            </w:pPr>
          </w:p>
        </w:tc>
      </w:tr>
      <w:tr w:rsidR="00024B05" w:rsidRPr="00A739EE" w14:paraId="5505651B" w14:textId="77777777" w:rsidTr="001D471F">
        <w:trPr>
          <w:trHeight w:val="403"/>
        </w:trPr>
        <w:tc>
          <w:tcPr>
            <w:tcW w:w="2754" w:type="dxa"/>
            <w:tcBorders>
              <w:top w:val="single" w:sz="4" w:space="0" w:color="auto"/>
              <w:left w:val="single" w:sz="4" w:space="0" w:color="auto"/>
              <w:bottom w:val="nil"/>
              <w:right w:val="single" w:sz="4" w:space="0" w:color="auto"/>
            </w:tcBorders>
            <w:shd w:val="clear" w:color="auto" w:fill="auto"/>
            <w:noWrap/>
            <w:vAlign w:val="bottom"/>
            <w:hideMark/>
          </w:tcPr>
          <w:p w14:paraId="19757AA6" w14:textId="77777777" w:rsidR="00024B05" w:rsidRPr="00A739EE" w:rsidRDefault="00024B05" w:rsidP="001100B2">
            <w:pPr>
              <w:jc w:val="center"/>
              <w:rPr>
                <w:rFonts w:ascii="Calibri" w:hAnsi="Calibri"/>
                <w:color w:val="000000"/>
              </w:rPr>
            </w:pPr>
            <w:r w:rsidRPr="00A739EE">
              <w:rPr>
                <w:rFonts w:ascii="Calibri" w:hAnsi="Calibri"/>
                <w:color w:val="000000"/>
              </w:rPr>
              <w:t>Name of</w:t>
            </w:r>
          </w:p>
        </w:tc>
        <w:tc>
          <w:tcPr>
            <w:tcW w:w="624" w:type="dxa"/>
            <w:tcBorders>
              <w:top w:val="single" w:sz="4" w:space="0" w:color="auto"/>
              <w:left w:val="nil"/>
              <w:bottom w:val="nil"/>
              <w:right w:val="single" w:sz="4" w:space="0" w:color="auto"/>
            </w:tcBorders>
            <w:shd w:val="clear" w:color="auto" w:fill="auto"/>
            <w:noWrap/>
            <w:vAlign w:val="bottom"/>
            <w:hideMark/>
          </w:tcPr>
          <w:p w14:paraId="4AEEFB49" w14:textId="77777777" w:rsidR="00024B05" w:rsidRPr="00A739EE" w:rsidRDefault="00024B05" w:rsidP="001100B2">
            <w:pPr>
              <w:jc w:val="center"/>
              <w:rPr>
                <w:rFonts w:ascii="Calibri" w:hAnsi="Calibri"/>
                <w:color w:val="000000"/>
              </w:rPr>
            </w:pPr>
            <w:r w:rsidRPr="00A739EE">
              <w:rPr>
                <w:rFonts w:ascii="Calibri" w:hAnsi="Calibri"/>
                <w:color w:val="000000"/>
              </w:rPr>
              <w:t>No. of</w:t>
            </w:r>
          </w:p>
        </w:tc>
        <w:tc>
          <w:tcPr>
            <w:tcW w:w="4798" w:type="dxa"/>
            <w:tcBorders>
              <w:top w:val="single" w:sz="4" w:space="0" w:color="auto"/>
              <w:left w:val="nil"/>
              <w:bottom w:val="nil"/>
              <w:right w:val="single" w:sz="4" w:space="0" w:color="auto"/>
            </w:tcBorders>
            <w:shd w:val="clear" w:color="auto" w:fill="auto"/>
            <w:noWrap/>
            <w:vAlign w:val="bottom"/>
            <w:hideMark/>
          </w:tcPr>
          <w:p w14:paraId="4D2AF636" w14:textId="1C51878E" w:rsidR="00024B05" w:rsidRPr="00A739EE" w:rsidRDefault="00024B05" w:rsidP="001100B2">
            <w:pPr>
              <w:jc w:val="center"/>
              <w:rPr>
                <w:rFonts w:ascii="Calibri" w:hAnsi="Calibri"/>
                <w:color w:val="000000"/>
              </w:rPr>
            </w:pPr>
            <w:r w:rsidRPr="00A739EE">
              <w:rPr>
                <w:rFonts w:ascii="Calibri" w:hAnsi="Calibri"/>
                <w:color w:val="000000"/>
              </w:rPr>
              <w:t>Pay Names with Unit Bid Prices</w:t>
            </w:r>
          </w:p>
        </w:tc>
        <w:tc>
          <w:tcPr>
            <w:tcW w:w="278" w:type="dxa"/>
            <w:tcBorders>
              <w:top w:val="single" w:sz="4" w:space="0" w:color="auto"/>
              <w:left w:val="nil"/>
              <w:bottom w:val="nil"/>
              <w:right w:val="single" w:sz="4" w:space="0" w:color="auto"/>
            </w:tcBorders>
            <w:shd w:val="clear" w:color="auto" w:fill="auto"/>
            <w:noWrap/>
            <w:vAlign w:val="bottom"/>
            <w:hideMark/>
          </w:tcPr>
          <w:p w14:paraId="04345588" w14:textId="7ECA114C" w:rsidR="00024B05" w:rsidRPr="00A739EE" w:rsidRDefault="00024B05" w:rsidP="001100B2">
            <w:pPr>
              <w:jc w:val="center"/>
              <w:rPr>
                <w:rFonts w:ascii="Calibri" w:hAnsi="Calibri"/>
                <w:color w:val="000000"/>
              </w:rPr>
            </w:pPr>
          </w:p>
        </w:tc>
        <w:tc>
          <w:tcPr>
            <w:tcW w:w="833" w:type="dxa"/>
            <w:tcBorders>
              <w:top w:val="single" w:sz="4" w:space="0" w:color="auto"/>
              <w:left w:val="nil"/>
              <w:bottom w:val="nil"/>
              <w:right w:val="single" w:sz="4" w:space="0" w:color="auto"/>
            </w:tcBorders>
            <w:shd w:val="clear" w:color="auto" w:fill="auto"/>
            <w:noWrap/>
            <w:vAlign w:val="bottom"/>
            <w:hideMark/>
          </w:tcPr>
          <w:p w14:paraId="66C1E2B3" w14:textId="77777777" w:rsidR="00024B05" w:rsidRPr="00A739EE" w:rsidRDefault="00024B05" w:rsidP="001100B2">
            <w:pPr>
              <w:jc w:val="center"/>
              <w:rPr>
                <w:rFonts w:ascii="Calibri" w:hAnsi="Calibri"/>
                <w:color w:val="000000"/>
              </w:rPr>
            </w:pPr>
            <w:r w:rsidRPr="00A739EE">
              <w:rPr>
                <w:rFonts w:ascii="Calibri" w:hAnsi="Calibri"/>
                <w:color w:val="000000"/>
              </w:rPr>
              <w:t>Unit Bid</w:t>
            </w:r>
          </w:p>
        </w:tc>
        <w:tc>
          <w:tcPr>
            <w:tcW w:w="768" w:type="dxa"/>
            <w:tcBorders>
              <w:top w:val="single" w:sz="4" w:space="0" w:color="auto"/>
              <w:left w:val="nil"/>
              <w:bottom w:val="nil"/>
              <w:right w:val="single" w:sz="4" w:space="0" w:color="auto"/>
            </w:tcBorders>
            <w:shd w:val="clear" w:color="auto" w:fill="auto"/>
            <w:noWrap/>
            <w:vAlign w:val="bottom"/>
            <w:hideMark/>
          </w:tcPr>
          <w:p w14:paraId="3722D1E2" w14:textId="77777777" w:rsidR="00024B05" w:rsidRPr="00A739EE" w:rsidRDefault="00024B05" w:rsidP="001100B2">
            <w:pPr>
              <w:jc w:val="center"/>
              <w:rPr>
                <w:rFonts w:ascii="Calibri" w:hAnsi="Calibri"/>
                <w:color w:val="000000"/>
              </w:rPr>
            </w:pPr>
            <w:r w:rsidRPr="00A739EE">
              <w:rPr>
                <w:rFonts w:ascii="Calibri" w:hAnsi="Calibri"/>
                <w:color w:val="000000"/>
              </w:rPr>
              <w:t>Total Bid</w:t>
            </w:r>
          </w:p>
        </w:tc>
        <w:tc>
          <w:tcPr>
            <w:tcW w:w="1131" w:type="dxa"/>
            <w:tcBorders>
              <w:top w:val="nil"/>
              <w:left w:val="nil"/>
              <w:bottom w:val="nil"/>
              <w:right w:val="nil"/>
            </w:tcBorders>
            <w:shd w:val="clear" w:color="auto" w:fill="auto"/>
            <w:noWrap/>
            <w:vAlign w:val="bottom"/>
            <w:hideMark/>
          </w:tcPr>
          <w:p w14:paraId="4DDA914F" w14:textId="77777777" w:rsidR="00024B05" w:rsidRPr="00A739EE" w:rsidRDefault="00024B05" w:rsidP="001100B2">
            <w:pPr>
              <w:jc w:val="center"/>
              <w:rPr>
                <w:rFonts w:ascii="Calibri" w:hAnsi="Calibri"/>
                <w:color w:val="000000"/>
                <w:sz w:val="22"/>
                <w:szCs w:val="22"/>
              </w:rPr>
            </w:pPr>
          </w:p>
        </w:tc>
      </w:tr>
      <w:tr w:rsidR="00024B05" w:rsidRPr="00A739EE" w14:paraId="44F7B1DE" w14:textId="77777777" w:rsidTr="001D471F">
        <w:trPr>
          <w:trHeight w:val="403"/>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4B049BBE" w14:textId="77777777" w:rsidR="00024B05" w:rsidRPr="00A739EE" w:rsidRDefault="00024B05" w:rsidP="001100B2">
            <w:pPr>
              <w:jc w:val="center"/>
              <w:rPr>
                <w:rFonts w:ascii="Calibri" w:hAnsi="Calibri"/>
                <w:color w:val="000000"/>
              </w:rPr>
            </w:pPr>
            <w:r w:rsidRPr="00A739EE">
              <w:rPr>
                <w:rFonts w:ascii="Calibri" w:hAnsi="Calibri"/>
                <w:color w:val="000000"/>
              </w:rPr>
              <w:t>Equipment</w:t>
            </w:r>
          </w:p>
        </w:tc>
        <w:tc>
          <w:tcPr>
            <w:tcW w:w="624" w:type="dxa"/>
            <w:tcBorders>
              <w:top w:val="nil"/>
              <w:left w:val="nil"/>
              <w:bottom w:val="single" w:sz="4" w:space="0" w:color="auto"/>
              <w:right w:val="single" w:sz="4" w:space="0" w:color="auto"/>
            </w:tcBorders>
            <w:shd w:val="clear" w:color="auto" w:fill="auto"/>
            <w:noWrap/>
            <w:vAlign w:val="bottom"/>
            <w:hideMark/>
          </w:tcPr>
          <w:p w14:paraId="0AD7A730" w14:textId="77777777" w:rsidR="00024B05" w:rsidRPr="00A739EE" w:rsidRDefault="00024B05" w:rsidP="001100B2">
            <w:pPr>
              <w:jc w:val="center"/>
              <w:rPr>
                <w:rFonts w:ascii="Calibri" w:hAnsi="Calibri"/>
                <w:color w:val="000000"/>
              </w:rPr>
            </w:pPr>
            <w:r w:rsidRPr="00A739EE">
              <w:rPr>
                <w:rFonts w:ascii="Calibri" w:hAnsi="Calibri"/>
                <w:color w:val="000000"/>
              </w:rPr>
              <w:t>days</w:t>
            </w:r>
          </w:p>
        </w:tc>
        <w:tc>
          <w:tcPr>
            <w:tcW w:w="4798" w:type="dxa"/>
            <w:tcBorders>
              <w:top w:val="nil"/>
              <w:left w:val="nil"/>
              <w:bottom w:val="single" w:sz="4" w:space="0" w:color="auto"/>
              <w:right w:val="single" w:sz="4" w:space="0" w:color="auto"/>
            </w:tcBorders>
            <w:shd w:val="clear" w:color="auto" w:fill="auto"/>
            <w:noWrap/>
            <w:vAlign w:val="bottom"/>
            <w:hideMark/>
          </w:tcPr>
          <w:p w14:paraId="0E3583C7" w14:textId="29069216" w:rsidR="00024B05" w:rsidRPr="00A739EE" w:rsidRDefault="00024B05" w:rsidP="001100B2">
            <w:pPr>
              <w:jc w:val="center"/>
              <w:rPr>
                <w:rFonts w:ascii="Calibri" w:hAnsi="Calibri"/>
                <w:color w:val="000000"/>
              </w:rPr>
            </w:pPr>
            <w:r w:rsidRPr="00A739EE">
              <w:rPr>
                <w:rFonts w:ascii="Calibri" w:hAnsi="Calibri"/>
                <w:color w:val="000000"/>
              </w:rPr>
              <w:t>Written in Words</w:t>
            </w:r>
          </w:p>
        </w:tc>
        <w:tc>
          <w:tcPr>
            <w:tcW w:w="278" w:type="dxa"/>
            <w:tcBorders>
              <w:top w:val="nil"/>
              <w:left w:val="nil"/>
              <w:bottom w:val="single" w:sz="4" w:space="0" w:color="auto"/>
              <w:right w:val="single" w:sz="4" w:space="0" w:color="auto"/>
            </w:tcBorders>
            <w:shd w:val="clear" w:color="auto" w:fill="auto"/>
            <w:noWrap/>
            <w:vAlign w:val="bottom"/>
            <w:hideMark/>
          </w:tcPr>
          <w:p w14:paraId="360D2AA2" w14:textId="7C1F2B08"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32294B50" w14:textId="52C2D854"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753B1A52" w14:textId="17F1E343"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776DA8F5" w14:textId="77777777" w:rsidR="00024B05" w:rsidRPr="00A739EE" w:rsidRDefault="00024B05" w:rsidP="001100B2">
            <w:pPr>
              <w:jc w:val="center"/>
              <w:rPr>
                <w:rFonts w:ascii="Calibri" w:hAnsi="Calibri"/>
                <w:color w:val="000000"/>
                <w:sz w:val="22"/>
                <w:szCs w:val="22"/>
              </w:rPr>
            </w:pPr>
          </w:p>
        </w:tc>
      </w:tr>
      <w:tr w:rsidR="00024B05" w:rsidRPr="00A739EE" w14:paraId="0AF2AC1E" w14:textId="77777777" w:rsidTr="001D471F">
        <w:trPr>
          <w:trHeight w:val="1506"/>
        </w:trPr>
        <w:tc>
          <w:tcPr>
            <w:tcW w:w="2754" w:type="dxa"/>
            <w:tcBorders>
              <w:top w:val="nil"/>
              <w:left w:val="single" w:sz="4" w:space="0" w:color="auto"/>
              <w:bottom w:val="single" w:sz="4" w:space="0" w:color="auto"/>
              <w:right w:val="single" w:sz="4" w:space="0" w:color="auto"/>
            </w:tcBorders>
            <w:shd w:val="clear" w:color="auto" w:fill="auto"/>
            <w:vAlign w:val="bottom"/>
            <w:hideMark/>
          </w:tcPr>
          <w:p w14:paraId="3C82C1DC" w14:textId="77777777" w:rsidR="00024B05" w:rsidRDefault="00F65B57" w:rsidP="00F65B57">
            <w:pPr>
              <w:jc w:val="left"/>
              <w:rPr>
                <w:rFonts w:ascii="Tahoma" w:hAnsi="Tahoma" w:cs="Tahoma"/>
                <w:b/>
                <w:bCs/>
                <w:color w:val="000000"/>
                <w:sz w:val="20"/>
                <w:szCs w:val="20"/>
              </w:rPr>
            </w:pPr>
            <w:r>
              <w:rPr>
                <w:rFonts w:ascii="Calibri" w:hAnsi="Calibri"/>
                <w:color w:val="000000"/>
              </w:rPr>
              <w:t xml:space="preserve">Provision of 4x4 Pick Up Type Service Vehicle for the MPP/Engineer </w:t>
            </w:r>
            <w:r w:rsidR="00CB671C" w:rsidRPr="00F65B57">
              <w:rPr>
                <w:rFonts w:ascii="Calibri" w:hAnsi="Calibri"/>
                <w:b/>
                <w:bCs/>
                <w:color w:val="000000"/>
              </w:rPr>
              <w:t>(</w:t>
            </w:r>
            <w:r w:rsidR="00CB671C" w:rsidRPr="000C12F8">
              <w:rPr>
                <w:rFonts w:ascii="Tahoma" w:hAnsi="Tahoma" w:cs="Tahoma"/>
                <w:b/>
                <w:bCs/>
                <w:i/>
                <w:color w:val="000000"/>
                <w:sz w:val="20"/>
                <w:szCs w:val="20"/>
              </w:rPr>
              <w:t>Type, Brand</w:t>
            </w:r>
            <w:r w:rsidR="00E06969" w:rsidRPr="000C12F8">
              <w:rPr>
                <w:rFonts w:ascii="Tahoma" w:hAnsi="Tahoma" w:cs="Tahoma"/>
                <w:b/>
                <w:bCs/>
                <w:i/>
                <w:color w:val="000000"/>
                <w:sz w:val="20"/>
                <w:szCs w:val="20"/>
              </w:rPr>
              <w:t xml:space="preserve"> of the Vehicle)</w:t>
            </w:r>
          </w:p>
          <w:p w14:paraId="67551D13" w14:textId="77777777" w:rsidR="002479D8" w:rsidRDefault="002479D8" w:rsidP="00F65B57">
            <w:pPr>
              <w:jc w:val="left"/>
              <w:rPr>
                <w:rFonts w:ascii="Tahoma" w:hAnsi="Tahoma" w:cs="Tahoma"/>
                <w:b/>
                <w:bCs/>
                <w:color w:val="000000"/>
                <w:sz w:val="20"/>
                <w:szCs w:val="20"/>
              </w:rPr>
            </w:pPr>
          </w:p>
          <w:p w14:paraId="2A041168" w14:textId="77777777" w:rsidR="002479D8" w:rsidRDefault="002479D8" w:rsidP="00F65B57">
            <w:pPr>
              <w:jc w:val="left"/>
              <w:rPr>
                <w:rFonts w:ascii="Tahoma" w:hAnsi="Tahoma" w:cs="Tahoma"/>
                <w:b/>
                <w:bCs/>
                <w:color w:val="000000"/>
                <w:sz w:val="20"/>
                <w:szCs w:val="20"/>
              </w:rPr>
            </w:pPr>
          </w:p>
          <w:p w14:paraId="6D6F7D05" w14:textId="37A40296" w:rsidR="002479D8" w:rsidRPr="00A739EE" w:rsidRDefault="002479D8" w:rsidP="00F65B57">
            <w:pPr>
              <w:jc w:val="left"/>
              <w:rPr>
                <w:rFonts w:ascii="Calibri" w:hAnsi="Calibri"/>
                <w:color w:val="000000"/>
              </w:rPr>
            </w:pPr>
          </w:p>
        </w:tc>
        <w:tc>
          <w:tcPr>
            <w:tcW w:w="624" w:type="dxa"/>
            <w:tcBorders>
              <w:top w:val="nil"/>
              <w:left w:val="nil"/>
              <w:bottom w:val="single" w:sz="4" w:space="0" w:color="auto"/>
              <w:right w:val="single" w:sz="4" w:space="0" w:color="auto"/>
            </w:tcBorders>
            <w:shd w:val="clear" w:color="auto" w:fill="auto"/>
            <w:vAlign w:val="center"/>
            <w:hideMark/>
          </w:tcPr>
          <w:p w14:paraId="691C0DD1" w14:textId="44B70019" w:rsidR="00024B05" w:rsidRPr="00A739EE" w:rsidRDefault="00276923" w:rsidP="00027178">
            <w:pPr>
              <w:jc w:val="center"/>
              <w:rPr>
                <w:rFonts w:ascii="Calibri" w:hAnsi="Calibri"/>
                <w:color w:val="000000"/>
              </w:rPr>
            </w:pPr>
            <w:r>
              <w:rPr>
                <w:rFonts w:ascii="Calibri" w:hAnsi="Calibri"/>
                <w:color w:val="000000"/>
              </w:rPr>
              <w:t>10</w:t>
            </w:r>
          </w:p>
        </w:tc>
        <w:tc>
          <w:tcPr>
            <w:tcW w:w="4798" w:type="dxa"/>
            <w:tcBorders>
              <w:top w:val="nil"/>
              <w:left w:val="nil"/>
              <w:bottom w:val="single" w:sz="4" w:space="0" w:color="auto"/>
              <w:right w:val="nil"/>
            </w:tcBorders>
            <w:shd w:val="clear" w:color="auto" w:fill="auto"/>
            <w:noWrap/>
            <w:vAlign w:val="bottom"/>
            <w:hideMark/>
          </w:tcPr>
          <w:p w14:paraId="744B056E" w14:textId="35A84587"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single" w:sz="4" w:space="0" w:color="auto"/>
            </w:tcBorders>
            <w:shd w:val="clear" w:color="auto" w:fill="auto"/>
            <w:noWrap/>
            <w:vAlign w:val="bottom"/>
            <w:hideMark/>
          </w:tcPr>
          <w:p w14:paraId="7D1C4C7C" w14:textId="13800AC3"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41AF373E" w14:textId="32298F97" w:rsidR="00024B05" w:rsidRPr="00A739EE" w:rsidRDefault="00024B05" w:rsidP="00134A48">
            <w:pP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79E72BA6" w14:textId="7F7668E5"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34826F40" w14:textId="77777777" w:rsidR="00024B05" w:rsidRPr="00A739EE" w:rsidRDefault="00024B05" w:rsidP="001100B2">
            <w:pPr>
              <w:jc w:val="center"/>
              <w:rPr>
                <w:rFonts w:ascii="Calibri" w:hAnsi="Calibri"/>
                <w:color w:val="000000"/>
                <w:sz w:val="22"/>
                <w:szCs w:val="22"/>
              </w:rPr>
            </w:pPr>
          </w:p>
        </w:tc>
      </w:tr>
      <w:tr w:rsidR="00024B05" w:rsidRPr="00A739EE" w14:paraId="270B3F96" w14:textId="77777777" w:rsidTr="001D471F">
        <w:trPr>
          <w:trHeight w:val="572"/>
        </w:trPr>
        <w:tc>
          <w:tcPr>
            <w:tcW w:w="2754" w:type="dxa"/>
            <w:tcBorders>
              <w:top w:val="nil"/>
              <w:left w:val="single" w:sz="4" w:space="0" w:color="auto"/>
              <w:bottom w:val="single" w:sz="4" w:space="0" w:color="auto"/>
              <w:right w:val="single" w:sz="4" w:space="0" w:color="auto"/>
            </w:tcBorders>
            <w:shd w:val="clear" w:color="auto" w:fill="auto"/>
            <w:vAlign w:val="bottom"/>
            <w:hideMark/>
          </w:tcPr>
          <w:p w14:paraId="1AC1A16A" w14:textId="7CA31F9C" w:rsidR="00024B05" w:rsidRPr="00A739EE" w:rsidRDefault="00024B05" w:rsidP="001100B2">
            <w:pPr>
              <w:jc w:val="center"/>
              <w:rPr>
                <w:rFonts w:ascii="Calibri" w:hAnsi="Calibri"/>
                <w:color w:val="000000"/>
              </w:rPr>
            </w:pPr>
          </w:p>
        </w:tc>
        <w:tc>
          <w:tcPr>
            <w:tcW w:w="624" w:type="dxa"/>
            <w:tcBorders>
              <w:top w:val="nil"/>
              <w:left w:val="nil"/>
              <w:bottom w:val="single" w:sz="4" w:space="0" w:color="auto"/>
              <w:right w:val="single" w:sz="4" w:space="0" w:color="auto"/>
            </w:tcBorders>
            <w:shd w:val="clear" w:color="auto" w:fill="auto"/>
            <w:noWrap/>
            <w:vAlign w:val="bottom"/>
            <w:hideMark/>
          </w:tcPr>
          <w:p w14:paraId="115A20EC" w14:textId="19009EC8" w:rsidR="00024B05" w:rsidRPr="00A739EE" w:rsidRDefault="00024B05" w:rsidP="001100B2">
            <w:pPr>
              <w:jc w:val="center"/>
              <w:rPr>
                <w:rFonts w:ascii="Calibri" w:hAnsi="Calibri"/>
                <w:color w:val="000000"/>
              </w:rPr>
            </w:pPr>
          </w:p>
        </w:tc>
        <w:tc>
          <w:tcPr>
            <w:tcW w:w="4798" w:type="dxa"/>
            <w:tcBorders>
              <w:top w:val="nil"/>
              <w:left w:val="nil"/>
              <w:bottom w:val="single" w:sz="4" w:space="0" w:color="auto"/>
              <w:right w:val="nil"/>
            </w:tcBorders>
            <w:shd w:val="clear" w:color="auto" w:fill="auto"/>
            <w:noWrap/>
            <w:vAlign w:val="bottom"/>
            <w:hideMark/>
          </w:tcPr>
          <w:p w14:paraId="49ADC72A" w14:textId="47D822EA"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single" w:sz="4" w:space="0" w:color="auto"/>
            </w:tcBorders>
            <w:shd w:val="clear" w:color="auto" w:fill="auto"/>
            <w:noWrap/>
            <w:vAlign w:val="bottom"/>
            <w:hideMark/>
          </w:tcPr>
          <w:p w14:paraId="2ABE7066" w14:textId="49C0570E"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66EAC03C" w14:textId="72D88B13"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56DDAD10" w14:textId="785C53AE"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114534E7" w14:textId="77777777" w:rsidR="00024B05" w:rsidRPr="00A739EE" w:rsidRDefault="00024B05" w:rsidP="001100B2">
            <w:pPr>
              <w:jc w:val="center"/>
              <w:rPr>
                <w:rFonts w:ascii="Calibri" w:hAnsi="Calibri"/>
                <w:color w:val="000000"/>
                <w:sz w:val="22"/>
                <w:szCs w:val="22"/>
              </w:rPr>
            </w:pPr>
          </w:p>
        </w:tc>
      </w:tr>
      <w:tr w:rsidR="00024B05" w:rsidRPr="00A739EE" w14:paraId="7601E85A" w14:textId="77777777" w:rsidTr="001D471F">
        <w:trPr>
          <w:trHeight w:val="403"/>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759323C6" w14:textId="09033D1D" w:rsidR="00024B05" w:rsidRPr="00A739EE" w:rsidRDefault="00024B05" w:rsidP="001100B2">
            <w:pPr>
              <w:jc w:val="center"/>
              <w:rPr>
                <w:rFonts w:ascii="Calibri" w:hAnsi="Calibri"/>
                <w:color w:val="000000"/>
              </w:rPr>
            </w:pPr>
          </w:p>
        </w:tc>
        <w:tc>
          <w:tcPr>
            <w:tcW w:w="624" w:type="dxa"/>
            <w:tcBorders>
              <w:top w:val="nil"/>
              <w:left w:val="nil"/>
              <w:bottom w:val="single" w:sz="4" w:space="0" w:color="auto"/>
              <w:right w:val="single" w:sz="4" w:space="0" w:color="auto"/>
            </w:tcBorders>
            <w:shd w:val="clear" w:color="auto" w:fill="auto"/>
            <w:noWrap/>
            <w:vAlign w:val="bottom"/>
            <w:hideMark/>
          </w:tcPr>
          <w:p w14:paraId="28D04B4E" w14:textId="5C4C4199" w:rsidR="00024B05" w:rsidRPr="00A739EE" w:rsidRDefault="00024B05" w:rsidP="001100B2">
            <w:pPr>
              <w:jc w:val="center"/>
              <w:rPr>
                <w:rFonts w:ascii="Calibri" w:hAnsi="Calibri"/>
                <w:color w:val="000000"/>
              </w:rPr>
            </w:pPr>
          </w:p>
        </w:tc>
        <w:tc>
          <w:tcPr>
            <w:tcW w:w="4798" w:type="dxa"/>
            <w:tcBorders>
              <w:top w:val="nil"/>
              <w:left w:val="nil"/>
              <w:bottom w:val="single" w:sz="4" w:space="0" w:color="auto"/>
              <w:right w:val="nil"/>
            </w:tcBorders>
            <w:shd w:val="clear" w:color="auto" w:fill="auto"/>
            <w:noWrap/>
            <w:vAlign w:val="bottom"/>
            <w:hideMark/>
          </w:tcPr>
          <w:p w14:paraId="59E5CA39" w14:textId="747D7008"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single" w:sz="4" w:space="0" w:color="auto"/>
            </w:tcBorders>
            <w:shd w:val="clear" w:color="auto" w:fill="auto"/>
            <w:noWrap/>
            <w:vAlign w:val="bottom"/>
            <w:hideMark/>
          </w:tcPr>
          <w:p w14:paraId="5F8BD335" w14:textId="0B3FE0DD"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123284AE" w14:textId="2CA23ECD"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3718B452" w14:textId="67500102"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49CA6E9A" w14:textId="77777777" w:rsidR="00024B05" w:rsidRPr="00A739EE" w:rsidRDefault="00024B05" w:rsidP="001100B2">
            <w:pPr>
              <w:jc w:val="center"/>
              <w:rPr>
                <w:rFonts w:ascii="Calibri" w:hAnsi="Calibri"/>
                <w:color w:val="000000"/>
                <w:sz w:val="22"/>
                <w:szCs w:val="22"/>
              </w:rPr>
            </w:pPr>
          </w:p>
        </w:tc>
      </w:tr>
      <w:tr w:rsidR="00024B05" w:rsidRPr="00A739EE" w14:paraId="0E851FA9" w14:textId="77777777" w:rsidTr="001D471F">
        <w:trPr>
          <w:trHeight w:val="481"/>
        </w:trPr>
        <w:tc>
          <w:tcPr>
            <w:tcW w:w="2754" w:type="dxa"/>
            <w:tcBorders>
              <w:top w:val="nil"/>
              <w:left w:val="single" w:sz="4" w:space="0" w:color="auto"/>
              <w:bottom w:val="single" w:sz="4" w:space="0" w:color="auto"/>
              <w:right w:val="single" w:sz="4" w:space="0" w:color="auto"/>
            </w:tcBorders>
            <w:shd w:val="clear" w:color="auto" w:fill="auto"/>
            <w:vAlign w:val="bottom"/>
            <w:hideMark/>
          </w:tcPr>
          <w:p w14:paraId="423BBFCD" w14:textId="03438EF5" w:rsidR="00024B05" w:rsidRPr="00A739EE" w:rsidRDefault="00024B05" w:rsidP="001100B2">
            <w:pPr>
              <w:jc w:val="center"/>
              <w:rPr>
                <w:rFonts w:ascii="Calibri" w:hAnsi="Calibri"/>
                <w:color w:val="000000"/>
              </w:rPr>
            </w:pPr>
          </w:p>
        </w:tc>
        <w:tc>
          <w:tcPr>
            <w:tcW w:w="624" w:type="dxa"/>
            <w:tcBorders>
              <w:top w:val="nil"/>
              <w:left w:val="nil"/>
              <w:bottom w:val="single" w:sz="4" w:space="0" w:color="auto"/>
              <w:right w:val="single" w:sz="4" w:space="0" w:color="auto"/>
            </w:tcBorders>
            <w:shd w:val="clear" w:color="auto" w:fill="auto"/>
            <w:noWrap/>
            <w:vAlign w:val="bottom"/>
            <w:hideMark/>
          </w:tcPr>
          <w:p w14:paraId="093A0619" w14:textId="51D00FB0" w:rsidR="00024B05" w:rsidRPr="00A739EE" w:rsidRDefault="00024B05" w:rsidP="001100B2">
            <w:pPr>
              <w:jc w:val="center"/>
              <w:rPr>
                <w:rFonts w:ascii="Calibri" w:hAnsi="Calibri"/>
                <w:color w:val="000000"/>
              </w:rPr>
            </w:pPr>
          </w:p>
        </w:tc>
        <w:tc>
          <w:tcPr>
            <w:tcW w:w="4798" w:type="dxa"/>
            <w:tcBorders>
              <w:top w:val="nil"/>
              <w:left w:val="nil"/>
              <w:bottom w:val="single" w:sz="4" w:space="0" w:color="auto"/>
              <w:right w:val="nil"/>
            </w:tcBorders>
            <w:shd w:val="clear" w:color="auto" w:fill="auto"/>
            <w:noWrap/>
            <w:vAlign w:val="bottom"/>
            <w:hideMark/>
          </w:tcPr>
          <w:p w14:paraId="1208B2C5" w14:textId="35F6C61B"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single" w:sz="4" w:space="0" w:color="auto"/>
            </w:tcBorders>
            <w:shd w:val="clear" w:color="auto" w:fill="auto"/>
            <w:noWrap/>
            <w:vAlign w:val="bottom"/>
            <w:hideMark/>
          </w:tcPr>
          <w:p w14:paraId="72BEE031" w14:textId="571ACB41"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1FABB396" w14:textId="39F46776"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191537AB" w14:textId="7031F474"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5E055B1C" w14:textId="77777777" w:rsidR="00024B05" w:rsidRPr="00A739EE" w:rsidRDefault="00024B05" w:rsidP="001100B2">
            <w:pPr>
              <w:jc w:val="center"/>
              <w:rPr>
                <w:rFonts w:ascii="Calibri" w:hAnsi="Calibri"/>
                <w:color w:val="000000"/>
                <w:sz w:val="22"/>
                <w:szCs w:val="22"/>
              </w:rPr>
            </w:pPr>
          </w:p>
        </w:tc>
      </w:tr>
      <w:tr w:rsidR="00024B05" w:rsidRPr="00A739EE" w14:paraId="13579F84" w14:textId="77777777" w:rsidTr="001D471F">
        <w:trPr>
          <w:trHeight w:val="403"/>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241C4BBF" w14:textId="477BF722" w:rsidR="00024B05" w:rsidRPr="00A739EE" w:rsidRDefault="00024B05" w:rsidP="001100B2">
            <w:pPr>
              <w:jc w:val="center"/>
              <w:rPr>
                <w:rFonts w:ascii="Calibri" w:hAnsi="Calibri"/>
                <w:color w:val="000000"/>
              </w:rPr>
            </w:pPr>
          </w:p>
        </w:tc>
        <w:tc>
          <w:tcPr>
            <w:tcW w:w="624" w:type="dxa"/>
            <w:tcBorders>
              <w:top w:val="nil"/>
              <w:left w:val="nil"/>
              <w:bottom w:val="single" w:sz="4" w:space="0" w:color="auto"/>
              <w:right w:val="single" w:sz="4" w:space="0" w:color="auto"/>
            </w:tcBorders>
            <w:shd w:val="clear" w:color="auto" w:fill="auto"/>
            <w:noWrap/>
            <w:vAlign w:val="bottom"/>
            <w:hideMark/>
          </w:tcPr>
          <w:p w14:paraId="6C929E73" w14:textId="79C4A9E4" w:rsidR="00024B05" w:rsidRPr="00A739EE" w:rsidRDefault="00024B05" w:rsidP="001100B2">
            <w:pPr>
              <w:jc w:val="center"/>
              <w:rPr>
                <w:rFonts w:ascii="Calibri" w:hAnsi="Calibri"/>
                <w:color w:val="000000"/>
              </w:rPr>
            </w:pPr>
          </w:p>
        </w:tc>
        <w:tc>
          <w:tcPr>
            <w:tcW w:w="4798" w:type="dxa"/>
            <w:tcBorders>
              <w:top w:val="nil"/>
              <w:left w:val="nil"/>
              <w:bottom w:val="single" w:sz="4" w:space="0" w:color="auto"/>
              <w:right w:val="nil"/>
            </w:tcBorders>
            <w:shd w:val="clear" w:color="auto" w:fill="auto"/>
            <w:noWrap/>
            <w:vAlign w:val="bottom"/>
            <w:hideMark/>
          </w:tcPr>
          <w:p w14:paraId="4FD5873B" w14:textId="08B6882B"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single" w:sz="4" w:space="0" w:color="auto"/>
            </w:tcBorders>
            <w:shd w:val="clear" w:color="auto" w:fill="auto"/>
            <w:noWrap/>
            <w:vAlign w:val="bottom"/>
            <w:hideMark/>
          </w:tcPr>
          <w:p w14:paraId="4DB1BA2D" w14:textId="5D92824E"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36401EB9" w14:textId="589DDC60"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54E778E5" w14:textId="3B1C3A3F"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4F15D34A" w14:textId="77777777" w:rsidR="00024B05" w:rsidRPr="00A739EE" w:rsidRDefault="00024B05" w:rsidP="001100B2">
            <w:pPr>
              <w:jc w:val="center"/>
              <w:rPr>
                <w:rFonts w:ascii="Calibri" w:hAnsi="Calibri"/>
                <w:color w:val="000000"/>
                <w:sz w:val="22"/>
                <w:szCs w:val="22"/>
              </w:rPr>
            </w:pPr>
          </w:p>
        </w:tc>
      </w:tr>
      <w:tr w:rsidR="00024B05" w:rsidRPr="00A739EE" w14:paraId="0C33A2C0" w14:textId="77777777" w:rsidTr="001D471F">
        <w:trPr>
          <w:trHeight w:val="403"/>
        </w:trPr>
        <w:tc>
          <w:tcPr>
            <w:tcW w:w="2754" w:type="dxa"/>
            <w:tcBorders>
              <w:top w:val="nil"/>
              <w:left w:val="single" w:sz="4" w:space="0" w:color="auto"/>
              <w:bottom w:val="single" w:sz="4" w:space="0" w:color="auto"/>
              <w:right w:val="single" w:sz="4" w:space="0" w:color="auto"/>
            </w:tcBorders>
            <w:shd w:val="clear" w:color="auto" w:fill="auto"/>
            <w:noWrap/>
            <w:vAlign w:val="bottom"/>
            <w:hideMark/>
          </w:tcPr>
          <w:p w14:paraId="238F586E" w14:textId="44F367E4" w:rsidR="00024B05" w:rsidRPr="00A739EE" w:rsidRDefault="00024B05" w:rsidP="001100B2">
            <w:pPr>
              <w:jc w:val="center"/>
              <w:rPr>
                <w:rFonts w:ascii="Calibri" w:hAnsi="Calibri"/>
                <w:color w:val="000000"/>
              </w:rPr>
            </w:pPr>
          </w:p>
        </w:tc>
        <w:tc>
          <w:tcPr>
            <w:tcW w:w="624" w:type="dxa"/>
            <w:tcBorders>
              <w:top w:val="nil"/>
              <w:left w:val="nil"/>
              <w:bottom w:val="single" w:sz="4" w:space="0" w:color="auto"/>
              <w:right w:val="single" w:sz="4" w:space="0" w:color="auto"/>
            </w:tcBorders>
            <w:shd w:val="clear" w:color="auto" w:fill="auto"/>
            <w:noWrap/>
            <w:vAlign w:val="bottom"/>
            <w:hideMark/>
          </w:tcPr>
          <w:p w14:paraId="4D4046C2" w14:textId="48E569F9" w:rsidR="00024B05" w:rsidRPr="00A739EE" w:rsidRDefault="00024B05" w:rsidP="001100B2">
            <w:pPr>
              <w:jc w:val="center"/>
              <w:rPr>
                <w:rFonts w:ascii="Calibri" w:hAnsi="Calibri"/>
                <w:color w:val="000000"/>
              </w:rPr>
            </w:pPr>
          </w:p>
        </w:tc>
        <w:tc>
          <w:tcPr>
            <w:tcW w:w="4798" w:type="dxa"/>
            <w:tcBorders>
              <w:top w:val="nil"/>
              <w:left w:val="nil"/>
              <w:bottom w:val="single" w:sz="4" w:space="0" w:color="auto"/>
              <w:right w:val="nil"/>
            </w:tcBorders>
            <w:shd w:val="clear" w:color="auto" w:fill="auto"/>
            <w:noWrap/>
            <w:vAlign w:val="bottom"/>
            <w:hideMark/>
          </w:tcPr>
          <w:p w14:paraId="35E74F4D" w14:textId="241F4EA0"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single" w:sz="4" w:space="0" w:color="auto"/>
            </w:tcBorders>
            <w:shd w:val="clear" w:color="auto" w:fill="auto"/>
            <w:noWrap/>
            <w:vAlign w:val="bottom"/>
            <w:hideMark/>
          </w:tcPr>
          <w:p w14:paraId="05DA1A1D" w14:textId="60180972"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1B28758C" w14:textId="152F3288"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7A32395F" w14:textId="4EB25642"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73CFF695" w14:textId="77777777" w:rsidR="00024B05" w:rsidRPr="00A739EE" w:rsidRDefault="00024B05" w:rsidP="001100B2">
            <w:pPr>
              <w:jc w:val="center"/>
              <w:rPr>
                <w:rFonts w:ascii="Calibri" w:hAnsi="Calibri"/>
                <w:color w:val="000000"/>
                <w:sz w:val="22"/>
                <w:szCs w:val="22"/>
              </w:rPr>
            </w:pPr>
          </w:p>
        </w:tc>
      </w:tr>
      <w:tr w:rsidR="00024B05" w:rsidRPr="00A739EE" w14:paraId="716E04BE" w14:textId="77777777" w:rsidTr="001D471F">
        <w:trPr>
          <w:trHeight w:val="403"/>
        </w:trPr>
        <w:tc>
          <w:tcPr>
            <w:tcW w:w="2754" w:type="dxa"/>
            <w:tcBorders>
              <w:top w:val="nil"/>
              <w:left w:val="single" w:sz="4" w:space="0" w:color="auto"/>
              <w:bottom w:val="single" w:sz="4" w:space="0" w:color="auto"/>
              <w:right w:val="nil"/>
            </w:tcBorders>
            <w:shd w:val="clear" w:color="auto" w:fill="auto"/>
            <w:noWrap/>
            <w:vAlign w:val="bottom"/>
            <w:hideMark/>
          </w:tcPr>
          <w:p w14:paraId="33F75387" w14:textId="77777777" w:rsidR="00024B05" w:rsidRPr="00A739EE" w:rsidRDefault="00024B05" w:rsidP="001100B2">
            <w:pPr>
              <w:jc w:val="center"/>
              <w:rPr>
                <w:rFonts w:ascii="Calibri" w:hAnsi="Calibri"/>
                <w:color w:val="000000"/>
              </w:rPr>
            </w:pPr>
            <w:r w:rsidRPr="00A739EE">
              <w:rPr>
                <w:rFonts w:ascii="Calibri" w:hAnsi="Calibri"/>
                <w:color w:val="000000"/>
              </w:rPr>
              <w:t>Grand Total of Bid</w:t>
            </w:r>
          </w:p>
        </w:tc>
        <w:tc>
          <w:tcPr>
            <w:tcW w:w="624" w:type="dxa"/>
            <w:tcBorders>
              <w:top w:val="nil"/>
              <w:left w:val="nil"/>
              <w:bottom w:val="single" w:sz="4" w:space="0" w:color="auto"/>
              <w:right w:val="single" w:sz="4" w:space="0" w:color="auto"/>
            </w:tcBorders>
            <w:shd w:val="clear" w:color="auto" w:fill="auto"/>
            <w:noWrap/>
            <w:vAlign w:val="bottom"/>
            <w:hideMark/>
          </w:tcPr>
          <w:p w14:paraId="324C293A" w14:textId="2AA40D6D" w:rsidR="00024B05" w:rsidRPr="00A739EE" w:rsidRDefault="00024B05" w:rsidP="001100B2">
            <w:pPr>
              <w:jc w:val="center"/>
              <w:rPr>
                <w:rFonts w:ascii="Calibri" w:hAnsi="Calibri"/>
                <w:color w:val="000000"/>
              </w:rPr>
            </w:pPr>
          </w:p>
        </w:tc>
        <w:tc>
          <w:tcPr>
            <w:tcW w:w="4798" w:type="dxa"/>
            <w:tcBorders>
              <w:top w:val="nil"/>
              <w:left w:val="nil"/>
              <w:bottom w:val="single" w:sz="4" w:space="0" w:color="auto"/>
              <w:right w:val="nil"/>
            </w:tcBorders>
            <w:shd w:val="clear" w:color="auto" w:fill="auto"/>
            <w:noWrap/>
            <w:vAlign w:val="bottom"/>
            <w:hideMark/>
          </w:tcPr>
          <w:p w14:paraId="2ED65EFA" w14:textId="72A3D434"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nil"/>
            </w:tcBorders>
            <w:shd w:val="clear" w:color="auto" w:fill="auto"/>
            <w:noWrap/>
            <w:vAlign w:val="bottom"/>
            <w:hideMark/>
          </w:tcPr>
          <w:p w14:paraId="71066C8B" w14:textId="1210C548"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1E7EF487" w14:textId="286D0E56"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0777A568" w14:textId="7ACBAF0A"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14112967" w14:textId="77777777" w:rsidR="00024B05" w:rsidRPr="00A739EE" w:rsidRDefault="00024B05" w:rsidP="001100B2">
            <w:pPr>
              <w:jc w:val="center"/>
              <w:rPr>
                <w:rFonts w:ascii="Calibri" w:hAnsi="Calibri"/>
                <w:color w:val="000000"/>
                <w:sz w:val="22"/>
                <w:szCs w:val="22"/>
              </w:rPr>
            </w:pPr>
          </w:p>
        </w:tc>
      </w:tr>
      <w:tr w:rsidR="00024B05" w:rsidRPr="00A739EE" w14:paraId="6B541F6B" w14:textId="77777777" w:rsidTr="001D471F">
        <w:trPr>
          <w:trHeight w:val="403"/>
        </w:trPr>
        <w:tc>
          <w:tcPr>
            <w:tcW w:w="337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4B8F34C" w14:textId="77777777" w:rsidR="00024B05" w:rsidRPr="00A739EE" w:rsidRDefault="00024B05" w:rsidP="001100B2">
            <w:pPr>
              <w:jc w:val="center"/>
              <w:rPr>
                <w:rFonts w:ascii="Calibri" w:hAnsi="Calibri"/>
                <w:color w:val="000000"/>
              </w:rPr>
            </w:pPr>
            <w:r w:rsidRPr="00A739EE">
              <w:rPr>
                <w:rFonts w:ascii="Calibri" w:hAnsi="Calibri"/>
                <w:color w:val="000000"/>
              </w:rPr>
              <w:t>Less:(Discount (if any)</w:t>
            </w:r>
          </w:p>
        </w:tc>
        <w:tc>
          <w:tcPr>
            <w:tcW w:w="4798" w:type="dxa"/>
            <w:tcBorders>
              <w:top w:val="nil"/>
              <w:left w:val="nil"/>
              <w:bottom w:val="single" w:sz="4" w:space="0" w:color="auto"/>
              <w:right w:val="nil"/>
            </w:tcBorders>
            <w:shd w:val="clear" w:color="auto" w:fill="auto"/>
            <w:noWrap/>
            <w:vAlign w:val="bottom"/>
            <w:hideMark/>
          </w:tcPr>
          <w:p w14:paraId="665A7144" w14:textId="7306FC81"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nil"/>
            </w:tcBorders>
            <w:shd w:val="clear" w:color="auto" w:fill="auto"/>
            <w:noWrap/>
            <w:vAlign w:val="bottom"/>
            <w:hideMark/>
          </w:tcPr>
          <w:p w14:paraId="36B8228F" w14:textId="6E11D407"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51128E28" w14:textId="3CFFF16D"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4FE475F0" w14:textId="41DDB731"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0A8D5720" w14:textId="77777777" w:rsidR="00024B05" w:rsidRPr="00A739EE" w:rsidRDefault="00024B05" w:rsidP="001100B2">
            <w:pPr>
              <w:jc w:val="center"/>
              <w:rPr>
                <w:rFonts w:ascii="Calibri" w:hAnsi="Calibri"/>
                <w:color w:val="000000"/>
                <w:sz w:val="22"/>
                <w:szCs w:val="22"/>
              </w:rPr>
            </w:pPr>
          </w:p>
        </w:tc>
      </w:tr>
      <w:tr w:rsidR="00024B05" w:rsidRPr="00A739EE" w14:paraId="59DA7A85" w14:textId="77777777" w:rsidTr="001D471F">
        <w:trPr>
          <w:trHeight w:val="403"/>
        </w:trPr>
        <w:tc>
          <w:tcPr>
            <w:tcW w:w="2754" w:type="dxa"/>
            <w:tcBorders>
              <w:top w:val="nil"/>
              <w:left w:val="single" w:sz="4" w:space="0" w:color="auto"/>
              <w:bottom w:val="single" w:sz="4" w:space="0" w:color="auto"/>
              <w:right w:val="nil"/>
            </w:tcBorders>
            <w:shd w:val="clear" w:color="auto" w:fill="auto"/>
            <w:noWrap/>
            <w:vAlign w:val="bottom"/>
            <w:hideMark/>
          </w:tcPr>
          <w:p w14:paraId="15463FF0" w14:textId="77777777" w:rsidR="00024B05" w:rsidRPr="00A739EE" w:rsidRDefault="00024B05" w:rsidP="001100B2">
            <w:pPr>
              <w:jc w:val="center"/>
              <w:rPr>
                <w:rFonts w:ascii="Calibri" w:hAnsi="Calibri"/>
                <w:color w:val="000000"/>
              </w:rPr>
            </w:pPr>
            <w:r w:rsidRPr="00A739EE">
              <w:rPr>
                <w:rFonts w:ascii="Calibri" w:hAnsi="Calibri"/>
                <w:color w:val="000000"/>
              </w:rPr>
              <w:t>Net Total Bid</w:t>
            </w:r>
          </w:p>
        </w:tc>
        <w:tc>
          <w:tcPr>
            <w:tcW w:w="624" w:type="dxa"/>
            <w:tcBorders>
              <w:top w:val="nil"/>
              <w:left w:val="nil"/>
              <w:bottom w:val="single" w:sz="4" w:space="0" w:color="auto"/>
              <w:right w:val="single" w:sz="4" w:space="0" w:color="auto"/>
            </w:tcBorders>
            <w:shd w:val="clear" w:color="auto" w:fill="auto"/>
            <w:noWrap/>
            <w:vAlign w:val="bottom"/>
            <w:hideMark/>
          </w:tcPr>
          <w:p w14:paraId="430F9B9A" w14:textId="71C9AF69" w:rsidR="00024B05" w:rsidRPr="00A739EE" w:rsidRDefault="00024B05" w:rsidP="001100B2">
            <w:pPr>
              <w:jc w:val="center"/>
              <w:rPr>
                <w:rFonts w:ascii="Calibri" w:hAnsi="Calibri"/>
                <w:color w:val="000000"/>
              </w:rPr>
            </w:pPr>
          </w:p>
        </w:tc>
        <w:tc>
          <w:tcPr>
            <w:tcW w:w="4798" w:type="dxa"/>
            <w:tcBorders>
              <w:top w:val="nil"/>
              <w:left w:val="nil"/>
              <w:bottom w:val="single" w:sz="4" w:space="0" w:color="auto"/>
              <w:right w:val="nil"/>
            </w:tcBorders>
            <w:shd w:val="clear" w:color="auto" w:fill="auto"/>
            <w:noWrap/>
            <w:vAlign w:val="bottom"/>
            <w:hideMark/>
          </w:tcPr>
          <w:p w14:paraId="48D12C60" w14:textId="615B3C77" w:rsidR="00024B05" w:rsidRPr="00A739EE" w:rsidRDefault="00024B05" w:rsidP="001100B2">
            <w:pPr>
              <w:jc w:val="center"/>
              <w:rPr>
                <w:rFonts w:ascii="Calibri" w:hAnsi="Calibri"/>
                <w:color w:val="000000"/>
              </w:rPr>
            </w:pPr>
          </w:p>
        </w:tc>
        <w:tc>
          <w:tcPr>
            <w:tcW w:w="278" w:type="dxa"/>
            <w:tcBorders>
              <w:top w:val="nil"/>
              <w:left w:val="nil"/>
              <w:bottom w:val="single" w:sz="4" w:space="0" w:color="auto"/>
              <w:right w:val="nil"/>
            </w:tcBorders>
            <w:shd w:val="clear" w:color="auto" w:fill="auto"/>
            <w:noWrap/>
            <w:vAlign w:val="bottom"/>
            <w:hideMark/>
          </w:tcPr>
          <w:p w14:paraId="1BA03904" w14:textId="042B7BAC" w:rsidR="00024B05" w:rsidRPr="00A739EE" w:rsidRDefault="00024B05" w:rsidP="001100B2">
            <w:pPr>
              <w:jc w:val="center"/>
              <w:rPr>
                <w:rFonts w:ascii="Calibri" w:hAnsi="Calibri"/>
                <w:color w:val="000000"/>
              </w:rPr>
            </w:pPr>
          </w:p>
        </w:tc>
        <w:tc>
          <w:tcPr>
            <w:tcW w:w="833" w:type="dxa"/>
            <w:tcBorders>
              <w:top w:val="nil"/>
              <w:left w:val="nil"/>
              <w:bottom w:val="single" w:sz="4" w:space="0" w:color="auto"/>
              <w:right w:val="single" w:sz="4" w:space="0" w:color="auto"/>
            </w:tcBorders>
            <w:shd w:val="clear" w:color="auto" w:fill="auto"/>
            <w:noWrap/>
            <w:vAlign w:val="bottom"/>
            <w:hideMark/>
          </w:tcPr>
          <w:p w14:paraId="6CB815A2" w14:textId="1334322E" w:rsidR="00024B05" w:rsidRPr="00A739EE" w:rsidRDefault="00024B05" w:rsidP="001100B2">
            <w:pPr>
              <w:jc w:val="center"/>
              <w:rPr>
                <w:rFonts w:ascii="Calibri" w:hAnsi="Calibri"/>
                <w:color w:val="000000"/>
              </w:rPr>
            </w:pPr>
          </w:p>
        </w:tc>
        <w:tc>
          <w:tcPr>
            <w:tcW w:w="768" w:type="dxa"/>
            <w:tcBorders>
              <w:top w:val="nil"/>
              <w:left w:val="nil"/>
              <w:bottom w:val="single" w:sz="4" w:space="0" w:color="auto"/>
              <w:right w:val="single" w:sz="4" w:space="0" w:color="auto"/>
            </w:tcBorders>
            <w:shd w:val="clear" w:color="auto" w:fill="auto"/>
            <w:noWrap/>
            <w:vAlign w:val="bottom"/>
            <w:hideMark/>
          </w:tcPr>
          <w:p w14:paraId="6D22D71E" w14:textId="5475C722"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6CA3900F" w14:textId="77777777" w:rsidR="00024B05" w:rsidRPr="00A739EE" w:rsidRDefault="00024B05" w:rsidP="001100B2">
            <w:pPr>
              <w:jc w:val="center"/>
              <w:rPr>
                <w:rFonts w:ascii="Calibri" w:hAnsi="Calibri"/>
                <w:color w:val="000000"/>
                <w:sz w:val="22"/>
                <w:szCs w:val="22"/>
              </w:rPr>
            </w:pPr>
          </w:p>
        </w:tc>
      </w:tr>
      <w:tr w:rsidR="00024B05" w:rsidRPr="00A739EE" w14:paraId="787D8E75" w14:textId="77777777" w:rsidTr="001D471F">
        <w:trPr>
          <w:trHeight w:val="51"/>
        </w:trPr>
        <w:tc>
          <w:tcPr>
            <w:tcW w:w="2754" w:type="dxa"/>
            <w:tcBorders>
              <w:top w:val="nil"/>
              <w:left w:val="nil"/>
              <w:bottom w:val="nil"/>
              <w:right w:val="nil"/>
            </w:tcBorders>
            <w:shd w:val="clear" w:color="auto" w:fill="auto"/>
            <w:noWrap/>
            <w:vAlign w:val="bottom"/>
            <w:hideMark/>
          </w:tcPr>
          <w:p w14:paraId="2D9B2FE3" w14:textId="77777777" w:rsidR="00024B05" w:rsidRPr="00A739EE" w:rsidRDefault="00024B05" w:rsidP="001100B2">
            <w:pPr>
              <w:jc w:val="center"/>
              <w:rPr>
                <w:rFonts w:ascii="Calibri" w:hAnsi="Calibri"/>
                <w:color w:val="000000"/>
                <w:sz w:val="22"/>
                <w:szCs w:val="22"/>
              </w:rPr>
            </w:pPr>
          </w:p>
        </w:tc>
        <w:tc>
          <w:tcPr>
            <w:tcW w:w="624" w:type="dxa"/>
            <w:tcBorders>
              <w:top w:val="nil"/>
              <w:left w:val="nil"/>
              <w:bottom w:val="nil"/>
              <w:right w:val="nil"/>
            </w:tcBorders>
            <w:shd w:val="clear" w:color="auto" w:fill="auto"/>
            <w:noWrap/>
            <w:vAlign w:val="bottom"/>
            <w:hideMark/>
          </w:tcPr>
          <w:p w14:paraId="3588DCB3" w14:textId="77777777" w:rsidR="00024B05" w:rsidRPr="00A739EE" w:rsidRDefault="00024B05" w:rsidP="001100B2">
            <w:pPr>
              <w:jc w:val="center"/>
              <w:rPr>
                <w:rFonts w:ascii="Calibri" w:hAnsi="Calibri"/>
                <w:color w:val="000000"/>
                <w:sz w:val="22"/>
                <w:szCs w:val="22"/>
              </w:rPr>
            </w:pPr>
          </w:p>
        </w:tc>
        <w:tc>
          <w:tcPr>
            <w:tcW w:w="4798" w:type="dxa"/>
            <w:tcBorders>
              <w:top w:val="nil"/>
              <w:left w:val="nil"/>
              <w:bottom w:val="nil"/>
              <w:right w:val="nil"/>
            </w:tcBorders>
            <w:shd w:val="clear" w:color="auto" w:fill="auto"/>
            <w:noWrap/>
            <w:vAlign w:val="bottom"/>
            <w:hideMark/>
          </w:tcPr>
          <w:p w14:paraId="5E879292" w14:textId="77777777" w:rsidR="00024B05" w:rsidRPr="00A739EE" w:rsidRDefault="00024B05" w:rsidP="001100B2">
            <w:pPr>
              <w:jc w:val="center"/>
              <w:rPr>
                <w:rFonts w:ascii="Calibri" w:hAnsi="Calibri"/>
                <w:color w:val="000000"/>
                <w:sz w:val="22"/>
                <w:szCs w:val="22"/>
              </w:rPr>
            </w:pPr>
          </w:p>
        </w:tc>
        <w:tc>
          <w:tcPr>
            <w:tcW w:w="278" w:type="dxa"/>
            <w:tcBorders>
              <w:top w:val="nil"/>
              <w:left w:val="nil"/>
              <w:bottom w:val="nil"/>
              <w:right w:val="nil"/>
            </w:tcBorders>
            <w:shd w:val="clear" w:color="auto" w:fill="auto"/>
            <w:noWrap/>
            <w:vAlign w:val="bottom"/>
            <w:hideMark/>
          </w:tcPr>
          <w:p w14:paraId="120ED930" w14:textId="77777777" w:rsidR="00024B05" w:rsidRPr="00A739EE" w:rsidRDefault="00024B05" w:rsidP="001100B2">
            <w:pPr>
              <w:jc w:val="center"/>
              <w:rPr>
                <w:rFonts w:ascii="Calibri" w:hAnsi="Calibri"/>
                <w:color w:val="000000"/>
                <w:sz w:val="22"/>
                <w:szCs w:val="22"/>
              </w:rPr>
            </w:pPr>
          </w:p>
        </w:tc>
        <w:tc>
          <w:tcPr>
            <w:tcW w:w="833" w:type="dxa"/>
            <w:tcBorders>
              <w:top w:val="nil"/>
              <w:left w:val="nil"/>
              <w:bottom w:val="nil"/>
              <w:right w:val="nil"/>
            </w:tcBorders>
            <w:shd w:val="clear" w:color="auto" w:fill="auto"/>
            <w:noWrap/>
            <w:vAlign w:val="bottom"/>
            <w:hideMark/>
          </w:tcPr>
          <w:p w14:paraId="5EAEBA5C" w14:textId="77777777" w:rsidR="00024B05" w:rsidRPr="00A739EE" w:rsidRDefault="00024B05" w:rsidP="001100B2">
            <w:pPr>
              <w:jc w:val="center"/>
              <w:rPr>
                <w:rFonts w:ascii="Calibri" w:hAnsi="Calibri"/>
                <w:color w:val="000000"/>
                <w:sz w:val="22"/>
                <w:szCs w:val="22"/>
              </w:rPr>
            </w:pPr>
          </w:p>
        </w:tc>
        <w:tc>
          <w:tcPr>
            <w:tcW w:w="768" w:type="dxa"/>
            <w:tcBorders>
              <w:top w:val="nil"/>
              <w:left w:val="nil"/>
              <w:bottom w:val="nil"/>
              <w:right w:val="nil"/>
            </w:tcBorders>
            <w:shd w:val="clear" w:color="auto" w:fill="auto"/>
            <w:noWrap/>
            <w:vAlign w:val="bottom"/>
            <w:hideMark/>
          </w:tcPr>
          <w:p w14:paraId="703056E7" w14:textId="77777777" w:rsidR="00024B05" w:rsidRPr="00A739EE" w:rsidRDefault="00024B05" w:rsidP="001100B2">
            <w:pPr>
              <w:jc w:val="center"/>
              <w:rPr>
                <w:rFonts w:ascii="Calibri" w:hAnsi="Calibri"/>
                <w:color w:val="000000"/>
                <w:sz w:val="22"/>
                <w:szCs w:val="22"/>
              </w:rPr>
            </w:pPr>
          </w:p>
        </w:tc>
        <w:tc>
          <w:tcPr>
            <w:tcW w:w="1131" w:type="dxa"/>
            <w:tcBorders>
              <w:top w:val="nil"/>
              <w:left w:val="nil"/>
              <w:bottom w:val="nil"/>
              <w:right w:val="nil"/>
            </w:tcBorders>
            <w:shd w:val="clear" w:color="auto" w:fill="auto"/>
            <w:noWrap/>
            <w:vAlign w:val="bottom"/>
            <w:hideMark/>
          </w:tcPr>
          <w:p w14:paraId="0982C2F3" w14:textId="77777777" w:rsidR="00024B05" w:rsidRPr="00A739EE" w:rsidRDefault="00024B05" w:rsidP="001100B2">
            <w:pPr>
              <w:jc w:val="center"/>
              <w:rPr>
                <w:rFonts w:ascii="Calibri" w:hAnsi="Calibri"/>
                <w:color w:val="000000"/>
                <w:sz w:val="22"/>
                <w:szCs w:val="22"/>
              </w:rPr>
            </w:pPr>
          </w:p>
        </w:tc>
      </w:tr>
      <w:tr w:rsidR="00024B05" w:rsidRPr="00A739EE" w14:paraId="0DDD45AF" w14:textId="77777777" w:rsidTr="001D471F">
        <w:trPr>
          <w:trHeight w:val="316"/>
        </w:trPr>
        <w:tc>
          <w:tcPr>
            <w:tcW w:w="10058" w:type="dxa"/>
            <w:gridSpan w:val="6"/>
            <w:tcBorders>
              <w:top w:val="nil"/>
              <w:left w:val="nil"/>
              <w:bottom w:val="nil"/>
              <w:right w:val="nil"/>
            </w:tcBorders>
            <w:shd w:val="clear" w:color="auto" w:fill="auto"/>
            <w:noWrap/>
            <w:vAlign w:val="bottom"/>
            <w:hideMark/>
          </w:tcPr>
          <w:p w14:paraId="3D5DE61E" w14:textId="569EC158" w:rsidR="00024B05" w:rsidRDefault="00024B05" w:rsidP="001100B2">
            <w:pPr>
              <w:pStyle w:val="NoSpacing"/>
              <w:jc w:val="center"/>
            </w:pPr>
          </w:p>
          <w:p w14:paraId="5651E0F8" w14:textId="0910AE3E" w:rsidR="00024B05" w:rsidRDefault="00024B05" w:rsidP="001100B2">
            <w:pPr>
              <w:pStyle w:val="NoSpacing"/>
              <w:jc w:val="center"/>
              <w:rPr>
                <w:color w:val="000000"/>
                <w:szCs w:val="24"/>
              </w:rPr>
            </w:pPr>
            <w:r>
              <w:rPr>
                <w:color w:val="000000"/>
                <w:szCs w:val="24"/>
              </w:rPr>
              <w:t>____________________________________</w:t>
            </w:r>
          </w:p>
          <w:p w14:paraId="1E305C4B" w14:textId="5FF93B44" w:rsidR="00024B05" w:rsidRPr="00E967B8" w:rsidRDefault="00024B05" w:rsidP="001100B2">
            <w:pPr>
              <w:pStyle w:val="NoSpacing"/>
              <w:jc w:val="center"/>
            </w:pPr>
            <w:r w:rsidRPr="00E967B8">
              <w:t xml:space="preserve">(Contractor's Signature Over </w:t>
            </w:r>
            <w:r>
              <w:t>P</w:t>
            </w:r>
            <w:r w:rsidRPr="00E967B8">
              <w:t>rinted Name)</w:t>
            </w:r>
          </w:p>
        </w:tc>
        <w:tc>
          <w:tcPr>
            <w:tcW w:w="1131" w:type="dxa"/>
            <w:tcBorders>
              <w:top w:val="nil"/>
              <w:left w:val="nil"/>
              <w:bottom w:val="nil"/>
              <w:right w:val="nil"/>
            </w:tcBorders>
            <w:shd w:val="clear" w:color="auto" w:fill="auto"/>
            <w:noWrap/>
            <w:vAlign w:val="bottom"/>
            <w:hideMark/>
          </w:tcPr>
          <w:p w14:paraId="405166B0" w14:textId="77777777" w:rsidR="00024B05" w:rsidRPr="00A739EE" w:rsidRDefault="00024B05" w:rsidP="001100B2">
            <w:pPr>
              <w:jc w:val="center"/>
              <w:rPr>
                <w:rFonts w:ascii="Calibri" w:hAnsi="Calibri"/>
                <w:color w:val="000000"/>
                <w:sz w:val="22"/>
                <w:szCs w:val="22"/>
              </w:rPr>
            </w:pPr>
          </w:p>
        </w:tc>
      </w:tr>
      <w:tr w:rsidR="00024B05" w:rsidRPr="00A739EE" w14:paraId="0CD1C884" w14:textId="77777777" w:rsidTr="001D471F">
        <w:trPr>
          <w:trHeight w:val="301"/>
        </w:trPr>
        <w:tc>
          <w:tcPr>
            <w:tcW w:w="2754" w:type="dxa"/>
            <w:tcBorders>
              <w:top w:val="nil"/>
              <w:left w:val="nil"/>
              <w:bottom w:val="nil"/>
              <w:right w:val="nil"/>
            </w:tcBorders>
            <w:shd w:val="clear" w:color="auto" w:fill="auto"/>
            <w:noWrap/>
            <w:vAlign w:val="bottom"/>
            <w:hideMark/>
          </w:tcPr>
          <w:p w14:paraId="7CC6F295" w14:textId="77777777" w:rsidR="00024B05" w:rsidRPr="00A739EE" w:rsidRDefault="00024B05" w:rsidP="001100B2">
            <w:pPr>
              <w:jc w:val="center"/>
              <w:rPr>
                <w:rFonts w:ascii="Calibri" w:hAnsi="Calibri"/>
                <w:color w:val="000000"/>
                <w:sz w:val="22"/>
                <w:szCs w:val="22"/>
              </w:rPr>
            </w:pPr>
          </w:p>
        </w:tc>
        <w:tc>
          <w:tcPr>
            <w:tcW w:w="624" w:type="dxa"/>
            <w:tcBorders>
              <w:top w:val="nil"/>
              <w:left w:val="nil"/>
              <w:bottom w:val="nil"/>
              <w:right w:val="nil"/>
            </w:tcBorders>
            <w:shd w:val="clear" w:color="auto" w:fill="auto"/>
            <w:noWrap/>
            <w:vAlign w:val="bottom"/>
            <w:hideMark/>
          </w:tcPr>
          <w:p w14:paraId="77553E2E" w14:textId="77777777" w:rsidR="00024B05" w:rsidRPr="00A739EE" w:rsidRDefault="00024B05" w:rsidP="001100B2">
            <w:pPr>
              <w:jc w:val="center"/>
              <w:rPr>
                <w:rFonts w:ascii="Calibri" w:hAnsi="Calibri"/>
                <w:color w:val="000000"/>
                <w:sz w:val="22"/>
                <w:szCs w:val="22"/>
              </w:rPr>
            </w:pPr>
          </w:p>
        </w:tc>
        <w:tc>
          <w:tcPr>
            <w:tcW w:w="4798" w:type="dxa"/>
            <w:tcBorders>
              <w:top w:val="nil"/>
              <w:left w:val="nil"/>
              <w:bottom w:val="nil"/>
              <w:right w:val="nil"/>
            </w:tcBorders>
            <w:shd w:val="clear" w:color="auto" w:fill="auto"/>
            <w:noWrap/>
            <w:vAlign w:val="bottom"/>
            <w:hideMark/>
          </w:tcPr>
          <w:p w14:paraId="1C3F54E3" w14:textId="77777777" w:rsidR="00024B05" w:rsidRPr="00A739EE" w:rsidRDefault="00024B05" w:rsidP="001100B2">
            <w:pPr>
              <w:jc w:val="center"/>
              <w:rPr>
                <w:rFonts w:ascii="Calibri" w:hAnsi="Calibri"/>
                <w:color w:val="000000"/>
                <w:sz w:val="22"/>
                <w:szCs w:val="22"/>
              </w:rPr>
            </w:pPr>
          </w:p>
        </w:tc>
        <w:tc>
          <w:tcPr>
            <w:tcW w:w="278" w:type="dxa"/>
            <w:tcBorders>
              <w:top w:val="nil"/>
              <w:left w:val="nil"/>
              <w:bottom w:val="nil"/>
              <w:right w:val="nil"/>
            </w:tcBorders>
            <w:shd w:val="clear" w:color="auto" w:fill="auto"/>
            <w:noWrap/>
            <w:vAlign w:val="bottom"/>
            <w:hideMark/>
          </w:tcPr>
          <w:p w14:paraId="44A84AC7" w14:textId="77777777" w:rsidR="00024B05" w:rsidRPr="00A739EE" w:rsidRDefault="00024B05" w:rsidP="001100B2">
            <w:pPr>
              <w:jc w:val="center"/>
              <w:rPr>
                <w:rFonts w:ascii="Calibri" w:hAnsi="Calibri"/>
                <w:color w:val="000000"/>
                <w:sz w:val="22"/>
                <w:szCs w:val="22"/>
              </w:rPr>
            </w:pPr>
          </w:p>
        </w:tc>
        <w:tc>
          <w:tcPr>
            <w:tcW w:w="833" w:type="dxa"/>
            <w:tcBorders>
              <w:top w:val="nil"/>
              <w:left w:val="nil"/>
              <w:bottom w:val="nil"/>
              <w:right w:val="nil"/>
            </w:tcBorders>
            <w:shd w:val="clear" w:color="auto" w:fill="auto"/>
            <w:noWrap/>
            <w:vAlign w:val="bottom"/>
            <w:hideMark/>
          </w:tcPr>
          <w:p w14:paraId="0749849F" w14:textId="77777777" w:rsidR="00024B05" w:rsidRPr="00A739EE" w:rsidRDefault="00024B05" w:rsidP="001100B2">
            <w:pPr>
              <w:jc w:val="center"/>
              <w:rPr>
                <w:rFonts w:ascii="Calibri" w:hAnsi="Calibri"/>
                <w:color w:val="000000"/>
                <w:sz w:val="22"/>
                <w:szCs w:val="22"/>
              </w:rPr>
            </w:pPr>
          </w:p>
        </w:tc>
        <w:tc>
          <w:tcPr>
            <w:tcW w:w="768" w:type="dxa"/>
            <w:tcBorders>
              <w:top w:val="nil"/>
              <w:left w:val="nil"/>
              <w:bottom w:val="nil"/>
              <w:right w:val="nil"/>
            </w:tcBorders>
            <w:shd w:val="clear" w:color="auto" w:fill="auto"/>
            <w:noWrap/>
            <w:vAlign w:val="bottom"/>
            <w:hideMark/>
          </w:tcPr>
          <w:p w14:paraId="2A717073" w14:textId="77777777" w:rsidR="00024B05" w:rsidRPr="00A739EE" w:rsidRDefault="00024B05" w:rsidP="001100B2">
            <w:pPr>
              <w:jc w:val="center"/>
              <w:rPr>
                <w:rFonts w:ascii="Calibri" w:hAnsi="Calibri"/>
                <w:color w:val="000000"/>
                <w:sz w:val="22"/>
                <w:szCs w:val="22"/>
              </w:rPr>
            </w:pPr>
          </w:p>
        </w:tc>
        <w:tc>
          <w:tcPr>
            <w:tcW w:w="1131" w:type="dxa"/>
            <w:tcBorders>
              <w:top w:val="nil"/>
              <w:left w:val="nil"/>
              <w:bottom w:val="nil"/>
              <w:right w:val="nil"/>
            </w:tcBorders>
            <w:shd w:val="clear" w:color="auto" w:fill="auto"/>
            <w:noWrap/>
            <w:vAlign w:val="bottom"/>
            <w:hideMark/>
          </w:tcPr>
          <w:p w14:paraId="5CF3B774" w14:textId="77777777" w:rsidR="00024B05" w:rsidRPr="00A739EE" w:rsidRDefault="00024B05" w:rsidP="001100B2">
            <w:pPr>
              <w:jc w:val="center"/>
              <w:rPr>
                <w:rFonts w:ascii="Calibri" w:hAnsi="Calibri"/>
                <w:color w:val="000000"/>
                <w:sz w:val="22"/>
                <w:szCs w:val="22"/>
              </w:rPr>
            </w:pPr>
          </w:p>
        </w:tc>
      </w:tr>
      <w:tr w:rsidR="00024B05" w:rsidRPr="00A739EE" w14:paraId="214E2F7E" w14:textId="77777777" w:rsidTr="001D471F">
        <w:trPr>
          <w:trHeight w:val="301"/>
        </w:trPr>
        <w:tc>
          <w:tcPr>
            <w:tcW w:w="2754" w:type="dxa"/>
            <w:tcBorders>
              <w:top w:val="nil"/>
              <w:left w:val="nil"/>
              <w:bottom w:val="nil"/>
              <w:right w:val="nil"/>
            </w:tcBorders>
            <w:shd w:val="clear" w:color="auto" w:fill="auto"/>
            <w:noWrap/>
            <w:vAlign w:val="bottom"/>
            <w:hideMark/>
          </w:tcPr>
          <w:p w14:paraId="67062E97" w14:textId="77777777" w:rsidR="00024B05" w:rsidRPr="00A739EE" w:rsidRDefault="00024B05" w:rsidP="001100B2">
            <w:pPr>
              <w:jc w:val="center"/>
              <w:rPr>
                <w:rFonts w:ascii="Calibri" w:hAnsi="Calibri"/>
                <w:color w:val="000000"/>
                <w:sz w:val="22"/>
                <w:szCs w:val="22"/>
              </w:rPr>
            </w:pPr>
          </w:p>
        </w:tc>
        <w:tc>
          <w:tcPr>
            <w:tcW w:w="624" w:type="dxa"/>
            <w:tcBorders>
              <w:top w:val="nil"/>
              <w:left w:val="nil"/>
              <w:bottom w:val="nil"/>
              <w:right w:val="nil"/>
            </w:tcBorders>
            <w:shd w:val="clear" w:color="auto" w:fill="auto"/>
            <w:noWrap/>
            <w:vAlign w:val="bottom"/>
            <w:hideMark/>
          </w:tcPr>
          <w:p w14:paraId="7336515C" w14:textId="77777777" w:rsidR="00024B05" w:rsidRPr="00A739EE" w:rsidRDefault="00024B05" w:rsidP="001100B2">
            <w:pPr>
              <w:jc w:val="center"/>
              <w:rPr>
                <w:rFonts w:ascii="Calibri" w:hAnsi="Calibri"/>
                <w:color w:val="000000"/>
                <w:sz w:val="22"/>
                <w:szCs w:val="22"/>
              </w:rPr>
            </w:pPr>
          </w:p>
        </w:tc>
        <w:tc>
          <w:tcPr>
            <w:tcW w:w="4798" w:type="dxa"/>
            <w:tcBorders>
              <w:top w:val="nil"/>
              <w:left w:val="nil"/>
              <w:bottom w:val="nil"/>
              <w:right w:val="nil"/>
            </w:tcBorders>
            <w:shd w:val="clear" w:color="auto" w:fill="auto"/>
            <w:noWrap/>
            <w:vAlign w:val="bottom"/>
            <w:hideMark/>
          </w:tcPr>
          <w:p w14:paraId="05DC35F4" w14:textId="77777777" w:rsidR="00024B05" w:rsidRPr="00A739EE" w:rsidRDefault="00024B05" w:rsidP="001100B2">
            <w:pPr>
              <w:jc w:val="center"/>
              <w:rPr>
                <w:rFonts w:ascii="Calibri" w:hAnsi="Calibri"/>
                <w:color w:val="000000"/>
                <w:sz w:val="22"/>
                <w:szCs w:val="22"/>
              </w:rPr>
            </w:pPr>
          </w:p>
        </w:tc>
        <w:tc>
          <w:tcPr>
            <w:tcW w:w="278" w:type="dxa"/>
            <w:tcBorders>
              <w:top w:val="nil"/>
              <w:left w:val="nil"/>
              <w:bottom w:val="nil"/>
              <w:right w:val="nil"/>
            </w:tcBorders>
            <w:shd w:val="clear" w:color="auto" w:fill="auto"/>
            <w:noWrap/>
            <w:vAlign w:val="bottom"/>
            <w:hideMark/>
          </w:tcPr>
          <w:p w14:paraId="6C0E8B1C" w14:textId="77777777" w:rsidR="00024B05" w:rsidRPr="00A739EE" w:rsidRDefault="00024B05" w:rsidP="001100B2">
            <w:pPr>
              <w:jc w:val="center"/>
              <w:rPr>
                <w:rFonts w:ascii="Calibri" w:hAnsi="Calibri"/>
                <w:color w:val="000000"/>
                <w:sz w:val="22"/>
                <w:szCs w:val="22"/>
              </w:rPr>
            </w:pPr>
          </w:p>
        </w:tc>
        <w:tc>
          <w:tcPr>
            <w:tcW w:w="833" w:type="dxa"/>
            <w:tcBorders>
              <w:top w:val="nil"/>
              <w:left w:val="nil"/>
              <w:bottom w:val="nil"/>
              <w:right w:val="nil"/>
            </w:tcBorders>
            <w:shd w:val="clear" w:color="auto" w:fill="auto"/>
            <w:noWrap/>
            <w:vAlign w:val="bottom"/>
            <w:hideMark/>
          </w:tcPr>
          <w:p w14:paraId="04FB973A" w14:textId="77777777" w:rsidR="00024B05" w:rsidRPr="00A739EE" w:rsidRDefault="00024B05" w:rsidP="001100B2">
            <w:pPr>
              <w:jc w:val="center"/>
              <w:rPr>
                <w:rFonts w:ascii="Calibri" w:hAnsi="Calibri"/>
                <w:color w:val="000000"/>
                <w:sz w:val="22"/>
                <w:szCs w:val="22"/>
              </w:rPr>
            </w:pPr>
          </w:p>
        </w:tc>
        <w:tc>
          <w:tcPr>
            <w:tcW w:w="768" w:type="dxa"/>
            <w:tcBorders>
              <w:top w:val="nil"/>
              <w:left w:val="nil"/>
              <w:bottom w:val="nil"/>
              <w:right w:val="nil"/>
            </w:tcBorders>
            <w:shd w:val="clear" w:color="auto" w:fill="auto"/>
            <w:noWrap/>
            <w:vAlign w:val="bottom"/>
            <w:hideMark/>
          </w:tcPr>
          <w:p w14:paraId="42E54ED5" w14:textId="77777777" w:rsidR="00024B05" w:rsidRPr="00A739EE" w:rsidRDefault="00024B05" w:rsidP="001100B2">
            <w:pPr>
              <w:jc w:val="center"/>
              <w:rPr>
                <w:rFonts w:ascii="Calibri" w:hAnsi="Calibri"/>
                <w:color w:val="000000"/>
                <w:sz w:val="22"/>
                <w:szCs w:val="22"/>
              </w:rPr>
            </w:pPr>
          </w:p>
        </w:tc>
        <w:tc>
          <w:tcPr>
            <w:tcW w:w="1131" w:type="dxa"/>
            <w:tcBorders>
              <w:top w:val="nil"/>
              <w:left w:val="nil"/>
              <w:bottom w:val="nil"/>
              <w:right w:val="nil"/>
            </w:tcBorders>
            <w:shd w:val="clear" w:color="auto" w:fill="auto"/>
            <w:noWrap/>
            <w:vAlign w:val="bottom"/>
            <w:hideMark/>
          </w:tcPr>
          <w:p w14:paraId="720E1525" w14:textId="77777777" w:rsidR="00024B05" w:rsidRPr="00A739EE" w:rsidRDefault="00024B05" w:rsidP="001100B2">
            <w:pPr>
              <w:jc w:val="center"/>
              <w:rPr>
                <w:rFonts w:ascii="Calibri" w:hAnsi="Calibri"/>
                <w:color w:val="000000"/>
                <w:sz w:val="22"/>
                <w:szCs w:val="22"/>
              </w:rPr>
            </w:pPr>
          </w:p>
        </w:tc>
      </w:tr>
      <w:tr w:rsidR="00024B05" w:rsidRPr="00A739EE" w14:paraId="7D87D5DD" w14:textId="77777777" w:rsidTr="001D471F">
        <w:trPr>
          <w:trHeight w:val="316"/>
        </w:trPr>
        <w:tc>
          <w:tcPr>
            <w:tcW w:w="2754" w:type="dxa"/>
            <w:tcBorders>
              <w:top w:val="nil"/>
              <w:left w:val="nil"/>
              <w:bottom w:val="nil"/>
              <w:right w:val="nil"/>
            </w:tcBorders>
            <w:shd w:val="clear" w:color="auto" w:fill="auto"/>
            <w:noWrap/>
            <w:vAlign w:val="bottom"/>
            <w:hideMark/>
          </w:tcPr>
          <w:p w14:paraId="4F80C2C6" w14:textId="77777777" w:rsidR="00024B05" w:rsidRPr="00A739EE" w:rsidRDefault="00024B05" w:rsidP="001100B2">
            <w:pPr>
              <w:jc w:val="center"/>
              <w:rPr>
                <w:rFonts w:ascii="Calibri" w:hAnsi="Calibri"/>
                <w:color w:val="000000"/>
              </w:rPr>
            </w:pPr>
            <w:r w:rsidRPr="00A739EE">
              <w:rPr>
                <w:rFonts w:ascii="Calibri" w:hAnsi="Calibri"/>
                <w:color w:val="000000"/>
              </w:rPr>
              <w:t>Note:</w:t>
            </w:r>
          </w:p>
        </w:tc>
        <w:tc>
          <w:tcPr>
            <w:tcW w:w="624" w:type="dxa"/>
            <w:tcBorders>
              <w:top w:val="nil"/>
              <w:left w:val="nil"/>
              <w:bottom w:val="nil"/>
              <w:right w:val="nil"/>
            </w:tcBorders>
            <w:shd w:val="clear" w:color="auto" w:fill="auto"/>
            <w:noWrap/>
            <w:vAlign w:val="bottom"/>
            <w:hideMark/>
          </w:tcPr>
          <w:p w14:paraId="19BD0325" w14:textId="77777777" w:rsidR="00024B05" w:rsidRPr="00A739EE" w:rsidRDefault="00024B05" w:rsidP="001100B2">
            <w:pPr>
              <w:jc w:val="center"/>
              <w:rPr>
                <w:rFonts w:ascii="Calibri" w:hAnsi="Calibri"/>
                <w:color w:val="000000"/>
              </w:rPr>
            </w:pPr>
          </w:p>
        </w:tc>
        <w:tc>
          <w:tcPr>
            <w:tcW w:w="4798" w:type="dxa"/>
            <w:tcBorders>
              <w:top w:val="nil"/>
              <w:left w:val="nil"/>
              <w:bottom w:val="nil"/>
              <w:right w:val="nil"/>
            </w:tcBorders>
            <w:shd w:val="clear" w:color="auto" w:fill="auto"/>
            <w:noWrap/>
            <w:vAlign w:val="bottom"/>
            <w:hideMark/>
          </w:tcPr>
          <w:p w14:paraId="032E546C" w14:textId="77777777" w:rsidR="00024B05" w:rsidRPr="00A739EE" w:rsidRDefault="00024B05" w:rsidP="001100B2">
            <w:pPr>
              <w:jc w:val="center"/>
              <w:rPr>
                <w:rFonts w:ascii="Calibri" w:hAnsi="Calibri"/>
                <w:color w:val="000000"/>
              </w:rPr>
            </w:pPr>
          </w:p>
        </w:tc>
        <w:tc>
          <w:tcPr>
            <w:tcW w:w="278" w:type="dxa"/>
            <w:tcBorders>
              <w:top w:val="nil"/>
              <w:left w:val="nil"/>
              <w:bottom w:val="nil"/>
              <w:right w:val="nil"/>
            </w:tcBorders>
            <w:shd w:val="clear" w:color="auto" w:fill="auto"/>
            <w:noWrap/>
            <w:vAlign w:val="bottom"/>
            <w:hideMark/>
          </w:tcPr>
          <w:p w14:paraId="23696CA2" w14:textId="77777777" w:rsidR="00024B05" w:rsidRPr="00A739EE" w:rsidRDefault="00024B05" w:rsidP="001100B2">
            <w:pPr>
              <w:jc w:val="center"/>
              <w:rPr>
                <w:rFonts w:ascii="Calibri" w:hAnsi="Calibri"/>
                <w:color w:val="000000"/>
              </w:rPr>
            </w:pPr>
          </w:p>
        </w:tc>
        <w:tc>
          <w:tcPr>
            <w:tcW w:w="833" w:type="dxa"/>
            <w:tcBorders>
              <w:top w:val="nil"/>
              <w:left w:val="nil"/>
              <w:bottom w:val="nil"/>
              <w:right w:val="nil"/>
            </w:tcBorders>
            <w:shd w:val="clear" w:color="auto" w:fill="auto"/>
            <w:noWrap/>
            <w:vAlign w:val="bottom"/>
            <w:hideMark/>
          </w:tcPr>
          <w:p w14:paraId="1E793B94" w14:textId="77777777" w:rsidR="00024B05" w:rsidRPr="00A739EE" w:rsidRDefault="00024B05" w:rsidP="001100B2">
            <w:pPr>
              <w:jc w:val="center"/>
              <w:rPr>
                <w:rFonts w:ascii="Calibri" w:hAnsi="Calibri"/>
                <w:color w:val="000000"/>
              </w:rPr>
            </w:pPr>
          </w:p>
        </w:tc>
        <w:tc>
          <w:tcPr>
            <w:tcW w:w="768" w:type="dxa"/>
            <w:tcBorders>
              <w:top w:val="nil"/>
              <w:left w:val="nil"/>
              <w:bottom w:val="nil"/>
              <w:right w:val="nil"/>
            </w:tcBorders>
            <w:shd w:val="clear" w:color="auto" w:fill="auto"/>
            <w:noWrap/>
            <w:vAlign w:val="bottom"/>
            <w:hideMark/>
          </w:tcPr>
          <w:p w14:paraId="2BEF5424" w14:textId="77777777" w:rsidR="00024B05" w:rsidRPr="00A739EE" w:rsidRDefault="00024B05" w:rsidP="001100B2">
            <w:pPr>
              <w:jc w:val="center"/>
              <w:rPr>
                <w:rFonts w:ascii="Calibri" w:hAnsi="Calibri"/>
                <w:color w:val="000000"/>
              </w:rPr>
            </w:pPr>
          </w:p>
        </w:tc>
        <w:tc>
          <w:tcPr>
            <w:tcW w:w="1131" w:type="dxa"/>
            <w:tcBorders>
              <w:top w:val="nil"/>
              <w:left w:val="nil"/>
              <w:bottom w:val="nil"/>
              <w:right w:val="nil"/>
            </w:tcBorders>
            <w:shd w:val="clear" w:color="auto" w:fill="auto"/>
            <w:noWrap/>
            <w:vAlign w:val="bottom"/>
            <w:hideMark/>
          </w:tcPr>
          <w:p w14:paraId="177BA579" w14:textId="77777777" w:rsidR="00024B05" w:rsidRPr="00A739EE" w:rsidRDefault="00024B05" w:rsidP="001100B2">
            <w:pPr>
              <w:jc w:val="center"/>
              <w:rPr>
                <w:rFonts w:ascii="Calibri" w:hAnsi="Calibri"/>
                <w:color w:val="000000"/>
                <w:sz w:val="22"/>
                <w:szCs w:val="22"/>
              </w:rPr>
            </w:pPr>
          </w:p>
        </w:tc>
      </w:tr>
      <w:tr w:rsidR="00024B05" w:rsidRPr="00A739EE" w14:paraId="17698281" w14:textId="77777777" w:rsidTr="001D471F">
        <w:trPr>
          <w:trHeight w:val="316"/>
        </w:trPr>
        <w:tc>
          <w:tcPr>
            <w:tcW w:w="11190" w:type="dxa"/>
            <w:gridSpan w:val="7"/>
            <w:tcBorders>
              <w:top w:val="nil"/>
              <w:left w:val="nil"/>
              <w:bottom w:val="nil"/>
              <w:right w:val="nil"/>
            </w:tcBorders>
            <w:shd w:val="clear" w:color="auto" w:fill="auto"/>
            <w:noWrap/>
            <w:vAlign w:val="bottom"/>
            <w:hideMark/>
          </w:tcPr>
          <w:p w14:paraId="5F24875A" w14:textId="77638920" w:rsidR="00024B05" w:rsidRPr="00A739EE" w:rsidRDefault="00024B05" w:rsidP="001100B2">
            <w:pPr>
              <w:jc w:val="center"/>
              <w:rPr>
                <w:rFonts w:ascii="Calibri" w:hAnsi="Calibri"/>
                <w:color w:val="000000"/>
              </w:rPr>
            </w:pPr>
            <w:r w:rsidRPr="00A739EE">
              <w:rPr>
                <w:rFonts w:ascii="Calibri" w:hAnsi="Calibri"/>
                <w:color w:val="000000"/>
              </w:rPr>
              <w:t>Contractor may offer discount in their quotation, provided such offer discount are unconditional</w:t>
            </w:r>
          </w:p>
        </w:tc>
      </w:tr>
      <w:tr w:rsidR="00024B05" w:rsidRPr="00A739EE" w14:paraId="1A84047F" w14:textId="77777777" w:rsidTr="001D471F">
        <w:trPr>
          <w:trHeight w:val="316"/>
        </w:trPr>
        <w:tc>
          <w:tcPr>
            <w:tcW w:w="10058" w:type="dxa"/>
            <w:gridSpan w:val="6"/>
            <w:tcBorders>
              <w:top w:val="nil"/>
              <w:left w:val="nil"/>
              <w:bottom w:val="nil"/>
              <w:right w:val="nil"/>
            </w:tcBorders>
            <w:shd w:val="clear" w:color="auto" w:fill="auto"/>
            <w:noWrap/>
            <w:vAlign w:val="bottom"/>
            <w:hideMark/>
          </w:tcPr>
          <w:p w14:paraId="45C05D8A" w14:textId="40908045" w:rsidR="00024B05" w:rsidRPr="00A739EE" w:rsidRDefault="00024B05" w:rsidP="001100B2">
            <w:pPr>
              <w:jc w:val="center"/>
              <w:rPr>
                <w:rFonts w:ascii="Calibri" w:hAnsi="Calibri"/>
                <w:color w:val="000000"/>
              </w:rPr>
            </w:pPr>
            <w:r w:rsidRPr="00A739EE">
              <w:rPr>
                <w:rFonts w:ascii="Calibri" w:hAnsi="Calibri"/>
                <w:color w:val="000000"/>
              </w:rPr>
              <w:t>and absolute and shall be understand to be prorated among all bid items of work.</w:t>
            </w:r>
          </w:p>
        </w:tc>
        <w:tc>
          <w:tcPr>
            <w:tcW w:w="1131" w:type="dxa"/>
            <w:tcBorders>
              <w:top w:val="nil"/>
              <w:left w:val="nil"/>
              <w:bottom w:val="nil"/>
              <w:right w:val="nil"/>
            </w:tcBorders>
            <w:shd w:val="clear" w:color="auto" w:fill="auto"/>
            <w:noWrap/>
            <w:vAlign w:val="bottom"/>
            <w:hideMark/>
          </w:tcPr>
          <w:p w14:paraId="7FD14654" w14:textId="77777777" w:rsidR="00024B05" w:rsidRPr="00A739EE" w:rsidRDefault="00024B05" w:rsidP="001100B2">
            <w:pPr>
              <w:jc w:val="center"/>
              <w:rPr>
                <w:rFonts w:ascii="Calibri" w:hAnsi="Calibri"/>
                <w:color w:val="000000"/>
                <w:sz w:val="22"/>
                <w:szCs w:val="22"/>
              </w:rPr>
            </w:pPr>
          </w:p>
        </w:tc>
      </w:tr>
    </w:tbl>
    <w:p w14:paraId="39D2EF83" w14:textId="77777777" w:rsidR="001A5242" w:rsidRDefault="001A5242" w:rsidP="00C47CD1">
      <w:pPr>
        <w:spacing w:before="240"/>
        <w:jc w:val="center"/>
        <w:rPr>
          <w:b/>
          <w:sz w:val="28"/>
          <w:szCs w:val="28"/>
        </w:rPr>
      </w:pPr>
    </w:p>
    <w:p w14:paraId="3BD1F166" w14:textId="1D1050AC" w:rsidR="001A5242" w:rsidRDefault="001A5242" w:rsidP="00C47CD1">
      <w:pPr>
        <w:spacing w:before="240"/>
        <w:jc w:val="center"/>
        <w:rPr>
          <w:b/>
          <w:sz w:val="28"/>
          <w:szCs w:val="28"/>
        </w:rPr>
      </w:pPr>
    </w:p>
    <w:p w14:paraId="15F394FA" w14:textId="0FBE495C" w:rsidR="00024B05" w:rsidRDefault="00024B05" w:rsidP="00C47CD1">
      <w:pPr>
        <w:spacing w:before="240"/>
        <w:jc w:val="center"/>
        <w:rPr>
          <w:b/>
          <w:sz w:val="28"/>
          <w:szCs w:val="28"/>
        </w:rPr>
      </w:pPr>
    </w:p>
    <w:p w14:paraId="12111169" w14:textId="77777777" w:rsidR="009A3056" w:rsidRDefault="009A3056" w:rsidP="00C47CD1">
      <w:pPr>
        <w:spacing w:before="240"/>
        <w:jc w:val="center"/>
        <w:rPr>
          <w:b/>
          <w:sz w:val="28"/>
          <w:szCs w:val="28"/>
        </w:rPr>
      </w:pPr>
    </w:p>
    <w:p w14:paraId="77379621" w14:textId="340AAB5D" w:rsidR="00295EAC" w:rsidRDefault="00295EAC" w:rsidP="00C47CD1">
      <w:pPr>
        <w:spacing w:before="240"/>
        <w:jc w:val="center"/>
        <w:rPr>
          <w:b/>
          <w:sz w:val="28"/>
          <w:szCs w:val="28"/>
        </w:rPr>
      </w:pPr>
    </w:p>
    <w:p w14:paraId="185CDEA9" w14:textId="193DC346" w:rsidR="00ED0DBE" w:rsidRDefault="00ED0DBE" w:rsidP="00C47CD1">
      <w:pPr>
        <w:spacing w:before="240"/>
        <w:jc w:val="center"/>
        <w:rPr>
          <w:b/>
          <w:sz w:val="28"/>
          <w:szCs w:val="28"/>
        </w:rPr>
      </w:pPr>
    </w:p>
    <w:p w14:paraId="7179020F" w14:textId="7536E127" w:rsidR="00ED0DBE" w:rsidRDefault="00ED0DBE">
      <w:pPr>
        <w:rPr>
          <w:b/>
          <w:sz w:val="28"/>
          <w:szCs w:val="28"/>
        </w:rPr>
      </w:pPr>
    </w:p>
    <w:p w14:paraId="4884773A" w14:textId="77777777" w:rsidR="00ED0DBE" w:rsidRPr="00E45F6A" w:rsidRDefault="00ED0DBE" w:rsidP="00ED0DBE">
      <w:pPr>
        <w:jc w:val="center"/>
        <w:rPr>
          <w:b/>
          <w:sz w:val="28"/>
          <w:szCs w:val="28"/>
        </w:rPr>
      </w:pPr>
      <w:r w:rsidRPr="00034FDA">
        <w:rPr>
          <w:b/>
          <w:sz w:val="28"/>
          <w:szCs w:val="28"/>
        </w:rPr>
        <w:lastRenderedPageBreak/>
        <w:t>BI</w:t>
      </w:r>
      <w:r w:rsidRPr="00034FDA">
        <w:rPr>
          <w:b/>
          <w:sz w:val="28"/>
          <w:szCs w:val="28"/>
          <w:lang w:val="en-PH"/>
        </w:rPr>
        <w:t>LL OF QUANTITIES</w:t>
      </w:r>
    </w:p>
    <w:p w14:paraId="1CDEC1CA" w14:textId="77777777" w:rsidR="00ED0DBE" w:rsidRPr="00034FDA" w:rsidRDefault="00ED0DBE" w:rsidP="00ED0DBE">
      <w:pPr>
        <w:jc w:val="center"/>
        <w:rPr>
          <w:rFonts w:ascii="Tahoma" w:hAnsi="Tahoma" w:cs="Tahoma"/>
          <w:sz w:val="20"/>
        </w:rPr>
      </w:pPr>
      <w:r w:rsidRPr="00034FDA">
        <w:rPr>
          <w:rFonts w:ascii="Tahoma" w:hAnsi="Tahoma" w:cs="Tahoma"/>
          <w:sz w:val="20"/>
        </w:rPr>
        <w:t>WITH UNIT BID PRICES AND TOTAL BID PRICES</w:t>
      </w:r>
    </w:p>
    <w:p w14:paraId="28BD346E" w14:textId="77777777" w:rsidR="00ED0DBE" w:rsidRDefault="00ED0DBE" w:rsidP="00ED0DBE">
      <w:pPr>
        <w:rPr>
          <w:b/>
        </w:rPr>
      </w:pPr>
    </w:p>
    <w:p w14:paraId="7D9135D3" w14:textId="77777777" w:rsidR="00ED0DBE" w:rsidRPr="00034FDA" w:rsidRDefault="00ED0DBE" w:rsidP="00ED0DBE">
      <w:pPr>
        <w:jc w:val="center"/>
        <w:rPr>
          <w:b/>
        </w:rPr>
      </w:pPr>
    </w:p>
    <w:p w14:paraId="46CAE600" w14:textId="77777777" w:rsidR="00ED0DBE" w:rsidRPr="00034FDA" w:rsidRDefault="00ED0DBE" w:rsidP="00ED0DBE">
      <w:r w:rsidRPr="00034FDA">
        <w:t>Date of Bid Opening:__________________</w:t>
      </w:r>
    </w:p>
    <w:p w14:paraId="70E65BB3" w14:textId="77777777" w:rsidR="00ED0DBE" w:rsidRPr="00034FDA" w:rsidRDefault="00ED0DBE" w:rsidP="00ED0DBE"/>
    <w:tbl>
      <w:tblPr>
        <w:tblW w:w="0" w:type="auto"/>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430"/>
        <w:gridCol w:w="681"/>
        <w:gridCol w:w="1001"/>
        <w:gridCol w:w="1540"/>
        <w:gridCol w:w="1700"/>
        <w:gridCol w:w="1493"/>
      </w:tblGrid>
      <w:tr w:rsidR="00ED0DBE" w:rsidRPr="00034FDA" w14:paraId="1BC99E01" w14:textId="77777777" w:rsidTr="00B658D0">
        <w:tc>
          <w:tcPr>
            <w:tcW w:w="687" w:type="dxa"/>
            <w:shd w:val="clear" w:color="auto" w:fill="auto"/>
          </w:tcPr>
          <w:p w14:paraId="5058C9BA" w14:textId="77777777" w:rsidR="00ED0DBE" w:rsidRPr="00034FDA" w:rsidRDefault="00ED0DBE" w:rsidP="00B658D0">
            <w:pPr>
              <w:jc w:val="center"/>
              <w:rPr>
                <w:b/>
              </w:rPr>
            </w:pPr>
            <w:r w:rsidRPr="00034FDA">
              <w:rPr>
                <w:b/>
              </w:rPr>
              <w:t>1</w:t>
            </w:r>
          </w:p>
        </w:tc>
        <w:tc>
          <w:tcPr>
            <w:tcW w:w="2430" w:type="dxa"/>
            <w:shd w:val="clear" w:color="auto" w:fill="auto"/>
          </w:tcPr>
          <w:p w14:paraId="793FCD64" w14:textId="77777777" w:rsidR="00ED0DBE" w:rsidRPr="00034FDA" w:rsidRDefault="00ED0DBE" w:rsidP="00B658D0">
            <w:pPr>
              <w:jc w:val="center"/>
              <w:rPr>
                <w:b/>
              </w:rPr>
            </w:pPr>
            <w:r w:rsidRPr="00034FDA">
              <w:rPr>
                <w:b/>
              </w:rPr>
              <w:t>2</w:t>
            </w:r>
          </w:p>
        </w:tc>
        <w:tc>
          <w:tcPr>
            <w:tcW w:w="681" w:type="dxa"/>
            <w:shd w:val="clear" w:color="auto" w:fill="auto"/>
          </w:tcPr>
          <w:p w14:paraId="1FB779F4" w14:textId="77777777" w:rsidR="00ED0DBE" w:rsidRPr="00034FDA" w:rsidRDefault="00ED0DBE" w:rsidP="00B658D0">
            <w:pPr>
              <w:jc w:val="center"/>
              <w:rPr>
                <w:b/>
              </w:rPr>
            </w:pPr>
            <w:r w:rsidRPr="00034FDA">
              <w:rPr>
                <w:b/>
              </w:rPr>
              <w:t>3</w:t>
            </w:r>
          </w:p>
        </w:tc>
        <w:tc>
          <w:tcPr>
            <w:tcW w:w="0" w:type="auto"/>
            <w:shd w:val="clear" w:color="auto" w:fill="auto"/>
          </w:tcPr>
          <w:p w14:paraId="5CCE4C99" w14:textId="77777777" w:rsidR="00ED0DBE" w:rsidRPr="00034FDA" w:rsidRDefault="00ED0DBE" w:rsidP="00B658D0">
            <w:pPr>
              <w:jc w:val="center"/>
              <w:rPr>
                <w:b/>
              </w:rPr>
            </w:pPr>
            <w:r w:rsidRPr="00034FDA">
              <w:rPr>
                <w:b/>
              </w:rPr>
              <w:t>4</w:t>
            </w:r>
          </w:p>
        </w:tc>
        <w:tc>
          <w:tcPr>
            <w:tcW w:w="0" w:type="auto"/>
            <w:shd w:val="clear" w:color="auto" w:fill="auto"/>
          </w:tcPr>
          <w:p w14:paraId="715D63F1" w14:textId="77777777" w:rsidR="00ED0DBE" w:rsidRPr="00034FDA" w:rsidRDefault="00ED0DBE" w:rsidP="00B658D0">
            <w:pPr>
              <w:jc w:val="center"/>
              <w:rPr>
                <w:b/>
              </w:rPr>
            </w:pPr>
            <w:r w:rsidRPr="00034FDA">
              <w:rPr>
                <w:b/>
              </w:rPr>
              <w:t>5</w:t>
            </w:r>
          </w:p>
        </w:tc>
        <w:tc>
          <w:tcPr>
            <w:tcW w:w="0" w:type="auto"/>
            <w:shd w:val="clear" w:color="auto" w:fill="auto"/>
          </w:tcPr>
          <w:p w14:paraId="26D01701" w14:textId="77777777" w:rsidR="00ED0DBE" w:rsidRPr="00034FDA" w:rsidRDefault="00ED0DBE" w:rsidP="00B658D0">
            <w:pPr>
              <w:jc w:val="center"/>
              <w:rPr>
                <w:b/>
              </w:rPr>
            </w:pPr>
            <w:r w:rsidRPr="00034FDA">
              <w:rPr>
                <w:b/>
              </w:rPr>
              <w:t>6</w:t>
            </w:r>
          </w:p>
        </w:tc>
        <w:tc>
          <w:tcPr>
            <w:tcW w:w="0" w:type="auto"/>
            <w:shd w:val="clear" w:color="auto" w:fill="auto"/>
          </w:tcPr>
          <w:p w14:paraId="180F3DFC" w14:textId="77777777" w:rsidR="00ED0DBE" w:rsidRPr="00034FDA" w:rsidRDefault="00ED0DBE" w:rsidP="00B658D0">
            <w:pPr>
              <w:jc w:val="center"/>
              <w:rPr>
                <w:b/>
              </w:rPr>
            </w:pPr>
            <w:r w:rsidRPr="00034FDA">
              <w:rPr>
                <w:b/>
              </w:rPr>
              <w:t>7</w:t>
            </w:r>
          </w:p>
        </w:tc>
      </w:tr>
      <w:tr w:rsidR="00ED0DBE" w:rsidRPr="00034FDA" w14:paraId="51273BA8" w14:textId="77777777" w:rsidTr="00B658D0">
        <w:tc>
          <w:tcPr>
            <w:tcW w:w="687" w:type="dxa"/>
            <w:shd w:val="clear" w:color="auto" w:fill="auto"/>
          </w:tcPr>
          <w:p w14:paraId="20BF3B58" w14:textId="77777777" w:rsidR="00ED0DBE" w:rsidRPr="00D6424F" w:rsidRDefault="00ED0DBE" w:rsidP="00B658D0">
            <w:pPr>
              <w:jc w:val="center"/>
              <w:rPr>
                <w:rFonts w:ascii="Tahoma" w:hAnsi="Tahoma" w:cs="Tahoma"/>
                <w:sz w:val="18"/>
                <w:szCs w:val="18"/>
              </w:rPr>
            </w:pPr>
            <w:r w:rsidRPr="00D6424F">
              <w:rPr>
                <w:rFonts w:ascii="Tahoma" w:hAnsi="Tahoma" w:cs="Tahoma"/>
                <w:b/>
                <w:sz w:val="18"/>
                <w:szCs w:val="18"/>
              </w:rPr>
              <w:t>Item No.</w:t>
            </w:r>
          </w:p>
        </w:tc>
        <w:tc>
          <w:tcPr>
            <w:tcW w:w="2430" w:type="dxa"/>
            <w:shd w:val="clear" w:color="auto" w:fill="auto"/>
            <w:vAlign w:val="center"/>
          </w:tcPr>
          <w:p w14:paraId="63547489" w14:textId="77777777" w:rsidR="00ED0DBE" w:rsidRPr="00D6424F" w:rsidRDefault="00ED0DBE" w:rsidP="00B658D0">
            <w:pPr>
              <w:jc w:val="center"/>
              <w:rPr>
                <w:rFonts w:ascii="Tahoma" w:hAnsi="Tahoma" w:cs="Tahoma"/>
                <w:b/>
                <w:sz w:val="18"/>
                <w:szCs w:val="18"/>
              </w:rPr>
            </w:pPr>
            <w:r w:rsidRPr="00D6424F">
              <w:rPr>
                <w:rFonts w:ascii="Tahoma" w:hAnsi="Tahoma" w:cs="Tahoma"/>
                <w:b/>
                <w:sz w:val="18"/>
                <w:szCs w:val="18"/>
              </w:rPr>
              <w:t>Item Description</w:t>
            </w:r>
          </w:p>
        </w:tc>
        <w:tc>
          <w:tcPr>
            <w:tcW w:w="681" w:type="dxa"/>
            <w:shd w:val="clear" w:color="auto" w:fill="auto"/>
          </w:tcPr>
          <w:p w14:paraId="3A07963E" w14:textId="77777777" w:rsidR="00ED0DBE" w:rsidRPr="00D6424F" w:rsidRDefault="00ED0DBE" w:rsidP="00B658D0">
            <w:pPr>
              <w:jc w:val="center"/>
              <w:rPr>
                <w:rFonts w:ascii="Tahoma" w:hAnsi="Tahoma" w:cs="Tahoma"/>
                <w:b/>
                <w:sz w:val="18"/>
                <w:szCs w:val="18"/>
              </w:rPr>
            </w:pPr>
            <w:r w:rsidRPr="00D6424F">
              <w:rPr>
                <w:rFonts w:ascii="Tahoma" w:hAnsi="Tahoma" w:cs="Tahoma"/>
                <w:b/>
                <w:sz w:val="18"/>
                <w:szCs w:val="18"/>
              </w:rPr>
              <w:t>Unit</w:t>
            </w:r>
          </w:p>
        </w:tc>
        <w:tc>
          <w:tcPr>
            <w:tcW w:w="0" w:type="auto"/>
            <w:shd w:val="clear" w:color="auto" w:fill="auto"/>
          </w:tcPr>
          <w:p w14:paraId="501BA6A2" w14:textId="77777777" w:rsidR="00ED0DBE" w:rsidRPr="00D6424F" w:rsidRDefault="00ED0DBE" w:rsidP="00B658D0">
            <w:pPr>
              <w:rPr>
                <w:rFonts w:ascii="Tahoma" w:hAnsi="Tahoma" w:cs="Tahoma"/>
                <w:b/>
                <w:sz w:val="18"/>
                <w:szCs w:val="18"/>
              </w:rPr>
            </w:pPr>
            <w:r w:rsidRPr="00D6424F">
              <w:rPr>
                <w:rFonts w:ascii="Tahoma" w:hAnsi="Tahoma" w:cs="Tahoma"/>
                <w:b/>
                <w:sz w:val="18"/>
                <w:szCs w:val="18"/>
              </w:rPr>
              <w:t>Quantity</w:t>
            </w:r>
          </w:p>
        </w:tc>
        <w:tc>
          <w:tcPr>
            <w:tcW w:w="0" w:type="auto"/>
            <w:shd w:val="clear" w:color="auto" w:fill="auto"/>
          </w:tcPr>
          <w:p w14:paraId="4FD47416" w14:textId="77777777" w:rsidR="00ED0DBE" w:rsidRPr="00D6424F" w:rsidRDefault="00ED0DBE" w:rsidP="00B658D0">
            <w:pPr>
              <w:jc w:val="center"/>
              <w:rPr>
                <w:rFonts w:ascii="Tahoma" w:hAnsi="Tahoma" w:cs="Tahoma"/>
                <w:b/>
                <w:sz w:val="18"/>
                <w:szCs w:val="18"/>
              </w:rPr>
            </w:pPr>
            <w:r w:rsidRPr="00D6424F">
              <w:rPr>
                <w:rFonts w:ascii="Tahoma" w:hAnsi="Tahoma" w:cs="Tahoma"/>
                <w:b/>
                <w:sz w:val="18"/>
                <w:szCs w:val="18"/>
              </w:rPr>
              <w:t>Unit Bid Price (Peso)</w:t>
            </w:r>
          </w:p>
        </w:tc>
        <w:tc>
          <w:tcPr>
            <w:tcW w:w="0" w:type="auto"/>
            <w:shd w:val="clear" w:color="auto" w:fill="auto"/>
          </w:tcPr>
          <w:p w14:paraId="247644AA" w14:textId="77777777" w:rsidR="00ED0DBE" w:rsidRPr="00D6424F" w:rsidRDefault="00ED0DBE" w:rsidP="00B658D0">
            <w:pPr>
              <w:jc w:val="center"/>
              <w:rPr>
                <w:rFonts w:ascii="Tahoma" w:hAnsi="Tahoma" w:cs="Tahoma"/>
                <w:b/>
                <w:sz w:val="18"/>
                <w:szCs w:val="18"/>
              </w:rPr>
            </w:pPr>
            <w:r w:rsidRPr="00D6424F">
              <w:rPr>
                <w:rFonts w:ascii="Tahoma" w:hAnsi="Tahoma" w:cs="Tahoma"/>
                <w:b/>
                <w:sz w:val="18"/>
                <w:szCs w:val="18"/>
              </w:rPr>
              <w:t>Total Bid Price (Peso)</w:t>
            </w:r>
            <w:r w:rsidRPr="00D6424F">
              <w:rPr>
                <w:rFonts w:ascii="Tahoma" w:hAnsi="Tahoma" w:cs="Tahoma"/>
                <w:b/>
                <w:position w:val="6"/>
                <w:sz w:val="18"/>
                <w:szCs w:val="18"/>
              </w:rPr>
              <w:footnoteReference w:id="2"/>
            </w:r>
          </w:p>
        </w:tc>
        <w:tc>
          <w:tcPr>
            <w:tcW w:w="0" w:type="auto"/>
            <w:shd w:val="clear" w:color="auto" w:fill="auto"/>
          </w:tcPr>
          <w:p w14:paraId="6834EAF9" w14:textId="77777777" w:rsidR="00ED0DBE" w:rsidRPr="00D6424F" w:rsidRDefault="00ED0DBE" w:rsidP="00B658D0">
            <w:pPr>
              <w:rPr>
                <w:rFonts w:ascii="Tahoma" w:hAnsi="Tahoma" w:cs="Tahoma"/>
                <w:b/>
                <w:sz w:val="18"/>
                <w:szCs w:val="18"/>
              </w:rPr>
            </w:pPr>
            <w:r w:rsidRPr="00D6424F">
              <w:rPr>
                <w:rFonts w:ascii="Tahoma" w:hAnsi="Tahoma" w:cs="Tahoma"/>
                <w:b/>
                <w:sz w:val="18"/>
                <w:szCs w:val="18"/>
              </w:rPr>
              <w:t>Delivery Schedule</w:t>
            </w:r>
          </w:p>
        </w:tc>
      </w:tr>
      <w:tr w:rsidR="00ED0DBE" w:rsidRPr="00034FDA" w14:paraId="21DDC4C7" w14:textId="77777777" w:rsidTr="00445F3C">
        <w:tc>
          <w:tcPr>
            <w:tcW w:w="687" w:type="dxa"/>
            <w:shd w:val="clear" w:color="auto" w:fill="auto"/>
            <w:vAlign w:val="center"/>
          </w:tcPr>
          <w:p w14:paraId="692876C4" w14:textId="77777777" w:rsidR="00ED0DBE" w:rsidRPr="00034FDA" w:rsidRDefault="00ED0DBE" w:rsidP="00445F3C">
            <w:pPr>
              <w:jc w:val="center"/>
              <w:rPr>
                <w:sz w:val="22"/>
              </w:rPr>
            </w:pPr>
            <w:r>
              <w:rPr>
                <w:rFonts w:ascii="Calibri" w:hAnsi="Calibri" w:cs="Calibri"/>
                <w:color w:val="000000"/>
                <w:sz w:val="22"/>
                <w:szCs w:val="22"/>
              </w:rPr>
              <w:t>1</w:t>
            </w:r>
          </w:p>
        </w:tc>
        <w:tc>
          <w:tcPr>
            <w:tcW w:w="2430" w:type="dxa"/>
            <w:shd w:val="clear" w:color="auto" w:fill="auto"/>
            <w:vAlign w:val="center"/>
          </w:tcPr>
          <w:p w14:paraId="74051BDE" w14:textId="77777777" w:rsidR="00ED0DBE" w:rsidRDefault="00ED0DBE" w:rsidP="00B658D0">
            <w:pPr>
              <w:spacing w:line="120" w:lineRule="atLeast"/>
              <w:contextualSpacing/>
              <w:jc w:val="left"/>
              <w:rPr>
                <w:rFonts w:ascii="Tahoma" w:hAnsi="Tahoma" w:cs="Tahoma"/>
                <w:b/>
                <w:bCs/>
                <w:color w:val="000000"/>
                <w:sz w:val="20"/>
                <w:szCs w:val="20"/>
              </w:rPr>
            </w:pPr>
            <w:r>
              <w:rPr>
                <w:rFonts w:ascii="Calibri" w:hAnsi="Calibri"/>
                <w:color w:val="000000"/>
              </w:rPr>
              <w:t xml:space="preserve">Provision of 4x4 Pick Up Type Service Vehicle for the MPP/Engineer </w:t>
            </w:r>
            <w:r w:rsidRPr="00F65B57">
              <w:rPr>
                <w:rFonts w:ascii="Calibri" w:hAnsi="Calibri"/>
                <w:b/>
                <w:bCs/>
                <w:color w:val="000000"/>
              </w:rPr>
              <w:t>(</w:t>
            </w:r>
            <w:r w:rsidRPr="000C12F8">
              <w:rPr>
                <w:rFonts w:ascii="Tahoma" w:hAnsi="Tahoma" w:cs="Tahoma"/>
                <w:b/>
                <w:bCs/>
                <w:i/>
                <w:color w:val="000000"/>
                <w:sz w:val="20"/>
                <w:szCs w:val="20"/>
              </w:rPr>
              <w:t>Type, Brand of the Vehicle</w:t>
            </w:r>
            <w:r w:rsidRPr="00F65B57">
              <w:rPr>
                <w:rFonts w:ascii="Tahoma" w:hAnsi="Tahoma" w:cs="Tahoma"/>
                <w:b/>
                <w:bCs/>
                <w:color w:val="000000"/>
                <w:sz w:val="20"/>
                <w:szCs w:val="20"/>
              </w:rPr>
              <w:t>)</w:t>
            </w:r>
          </w:p>
          <w:p w14:paraId="5E51D488" w14:textId="77777777" w:rsidR="00445F3C" w:rsidRDefault="00445F3C" w:rsidP="00B658D0">
            <w:pPr>
              <w:spacing w:line="120" w:lineRule="atLeast"/>
              <w:contextualSpacing/>
              <w:jc w:val="left"/>
              <w:rPr>
                <w:rFonts w:ascii="Tahoma" w:hAnsi="Tahoma" w:cs="Tahoma"/>
                <w:b/>
                <w:bCs/>
                <w:color w:val="000000"/>
                <w:sz w:val="20"/>
                <w:szCs w:val="20"/>
              </w:rPr>
            </w:pPr>
          </w:p>
          <w:p w14:paraId="5C96EAB0" w14:textId="77777777" w:rsidR="00445F3C" w:rsidRDefault="00445F3C" w:rsidP="00B658D0">
            <w:pPr>
              <w:spacing w:line="120" w:lineRule="atLeast"/>
              <w:contextualSpacing/>
              <w:jc w:val="left"/>
              <w:rPr>
                <w:rFonts w:ascii="Tahoma" w:hAnsi="Tahoma" w:cs="Tahoma"/>
                <w:b/>
                <w:bCs/>
                <w:color w:val="000000"/>
                <w:sz w:val="20"/>
                <w:szCs w:val="20"/>
              </w:rPr>
            </w:pPr>
          </w:p>
          <w:p w14:paraId="50613C22" w14:textId="2AFD9056" w:rsidR="00445F3C" w:rsidRPr="00F70C3B" w:rsidRDefault="00445F3C" w:rsidP="00B658D0">
            <w:pPr>
              <w:spacing w:line="120" w:lineRule="atLeast"/>
              <w:contextualSpacing/>
              <w:jc w:val="left"/>
              <w:rPr>
                <w:bCs/>
                <w:sz w:val="22"/>
                <w:szCs w:val="20"/>
              </w:rPr>
            </w:pPr>
          </w:p>
        </w:tc>
        <w:tc>
          <w:tcPr>
            <w:tcW w:w="681" w:type="dxa"/>
            <w:shd w:val="clear" w:color="auto" w:fill="auto"/>
            <w:vAlign w:val="center"/>
          </w:tcPr>
          <w:p w14:paraId="3D4CB2A7" w14:textId="77777777" w:rsidR="00ED0DBE" w:rsidRPr="00F70C3B" w:rsidRDefault="00ED0DBE" w:rsidP="00B658D0">
            <w:pPr>
              <w:jc w:val="center"/>
              <w:rPr>
                <w:sz w:val="20"/>
                <w:szCs w:val="20"/>
              </w:rPr>
            </w:pPr>
            <w:r>
              <w:rPr>
                <w:color w:val="000000"/>
                <w:sz w:val="22"/>
                <w:szCs w:val="22"/>
              </w:rPr>
              <w:t>Days</w:t>
            </w:r>
          </w:p>
        </w:tc>
        <w:tc>
          <w:tcPr>
            <w:tcW w:w="0" w:type="auto"/>
            <w:shd w:val="clear" w:color="auto" w:fill="auto"/>
            <w:vAlign w:val="center"/>
          </w:tcPr>
          <w:p w14:paraId="426E8364" w14:textId="025F726E" w:rsidR="00ED0DBE" w:rsidRPr="00034FDA" w:rsidRDefault="00601A6E" w:rsidP="00B658D0">
            <w:pPr>
              <w:jc w:val="center"/>
            </w:pPr>
            <w:r>
              <w:rPr>
                <w:rFonts w:ascii="Calibri" w:hAnsi="Calibri"/>
                <w:color w:val="000000"/>
              </w:rPr>
              <w:t>10</w:t>
            </w:r>
          </w:p>
        </w:tc>
        <w:tc>
          <w:tcPr>
            <w:tcW w:w="0" w:type="auto"/>
            <w:shd w:val="clear" w:color="auto" w:fill="auto"/>
            <w:vAlign w:val="bottom"/>
          </w:tcPr>
          <w:p w14:paraId="24B35B30" w14:textId="77777777" w:rsidR="00ED0DBE" w:rsidRPr="00034FDA" w:rsidRDefault="00ED0DBE" w:rsidP="00B658D0">
            <w:pPr>
              <w:rPr>
                <w:i/>
              </w:rPr>
            </w:pPr>
          </w:p>
        </w:tc>
        <w:tc>
          <w:tcPr>
            <w:tcW w:w="0" w:type="auto"/>
            <w:shd w:val="clear" w:color="auto" w:fill="auto"/>
            <w:vAlign w:val="bottom"/>
          </w:tcPr>
          <w:p w14:paraId="0FBDFB56" w14:textId="77777777" w:rsidR="00ED0DBE" w:rsidRPr="00034FDA" w:rsidRDefault="00ED0DBE" w:rsidP="00B658D0">
            <w:pPr>
              <w:rPr>
                <w:i/>
              </w:rPr>
            </w:pPr>
          </w:p>
        </w:tc>
        <w:tc>
          <w:tcPr>
            <w:tcW w:w="0" w:type="auto"/>
            <w:shd w:val="clear" w:color="auto" w:fill="auto"/>
            <w:vAlign w:val="bottom"/>
          </w:tcPr>
          <w:p w14:paraId="065FBCE1" w14:textId="77777777" w:rsidR="00ED0DBE" w:rsidRPr="00034FDA" w:rsidRDefault="00ED0DBE" w:rsidP="00B658D0">
            <w:pPr>
              <w:rPr>
                <w:i/>
              </w:rPr>
            </w:pPr>
          </w:p>
        </w:tc>
      </w:tr>
      <w:tr w:rsidR="00ED0DBE" w:rsidRPr="00034FDA" w14:paraId="61DEDF6B" w14:textId="77777777" w:rsidTr="00B658D0">
        <w:tc>
          <w:tcPr>
            <w:tcW w:w="687" w:type="dxa"/>
            <w:shd w:val="clear" w:color="auto" w:fill="auto"/>
            <w:vAlign w:val="bottom"/>
          </w:tcPr>
          <w:p w14:paraId="53D2D33E" w14:textId="77777777" w:rsidR="00ED0DBE" w:rsidRPr="00034FDA" w:rsidRDefault="00ED0DBE" w:rsidP="00B658D0">
            <w:pPr>
              <w:jc w:val="center"/>
              <w:rPr>
                <w:sz w:val="22"/>
              </w:rPr>
            </w:pPr>
          </w:p>
        </w:tc>
        <w:tc>
          <w:tcPr>
            <w:tcW w:w="2430" w:type="dxa"/>
            <w:shd w:val="clear" w:color="auto" w:fill="auto"/>
            <w:vAlign w:val="center"/>
          </w:tcPr>
          <w:p w14:paraId="59FEE044" w14:textId="77777777" w:rsidR="00ED0DBE" w:rsidRPr="00F70C3B" w:rsidRDefault="00ED0DBE" w:rsidP="00B658D0">
            <w:pPr>
              <w:spacing w:line="120" w:lineRule="atLeast"/>
              <w:contextualSpacing/>
              <w:jc w:val="left"/>
              <w:rPr>
                <w:sz w:val="22"/>
                <w:szCs w:val="20"/>
              </w:rPr>
            </w:pPr>
          </w:p>
        </w:tc>
        <w:tc>
          <w:tcPr>
            <w:tcW w:w="681" w:type="dxa"/>
            <w:shd w:val="clear" w:color="auto" w:fill="auto"/>
            <w:vAlign w:val="center"/>
          </w:tcPr>
          <w:p w14:paraId="21EE7C61" w14:textId="77777777" w:rsidR="00ED0DBE" w:rsidRPr="00F70C3B" w:rsidRDefault="00ED0DBE" w:rsidP="00B658D0">
            <w:pPr>
              <w:jc w:val="center"/>
              <w:rPr>
                <w:sz w:val="20"/>
                <w:szCs w:val="20"/>
              </w:rPr>
            </w:pPr>
          </w:p>
        </w:tc>
        <w:tc>
          <w:tcPr>
            <w:tcW w:w="0" w:type="auto"/>
            <w:shd w:val="clear" w:color="auto" w:fill="auto"/>
            <w:vAlign w:val="bottom"/>
          </w:tcPr>
          <w:p w14:paraId="55264963" w14:textId="77777777" w:rsidR="00ED0DBE" w:rsidRDefault="00ED0DBE" w:rsidP="00B658D0">
            <w:pPr>
              <w:jc w:val="center"/>
            </w:pPr>
          </w:p>
        </w:tc>
        <w:tc>
          <w:tcPr>
            <w:tcW w:w="0" w:type="auto"/>
            <w:shd w:val="clear" w:color="auto" w:fill="auto"/>
            <w:vAlign w:val="bottom"/>
          </w:tcPr>
          <w:p w14:paraId="38DA44FD" w14:textId="77777777" w:rsidR="00ED0DBE" w:rsidRPr="00034FDA" w:rsidRDefault="00ED0DBE" w:rsidP="00B658D0">
            <w:pPr>
              <w:rPr>
                <w:i/>
              </w:rPr>
            </w:pPr>
          </w:p>
        </w:tc>
        <w:tc>
          <w:tcPr>
            <w:tcW w:w="0" w:type="auto"/>
            <w:shd w:val="clear" w:color="auto" w:fill="auto"/>
            <w:vAlign w:val="bottom"/>
          </w:tcPr>
          <w:p w14:paraId="28957893" w14:textId="77777777" w:rsidR="00ED0DBE" w:rsidRPr="00034FDA" w:rsidRDefault="00ED0DBE" w:rsidP="00B658D0">
            <w:pPr>
              <w:rPr>
                <w:i/>
              </w:rPr>
            </w:pPr>
          </w:p>
        </w:tc>
        <w:tc>
          <w:tcPr>
            <w:tcW w:w="0" w:type="auto"/>
            <w:shd w:val="clear" w:color="auto" w:fill="auto"/>
            <w:vAlign w:val="bottom"/>
          </w:tcPr>
          <w:p w14:paraId="093F7101" w14:textId="77777777" w:rsidR="00ED0DBE" w:rsidRPr="00034FDA" w:rsidRDefault="00ED0DBE" w:rsidP="00B658D0">
            <w:pPr>
              <w:rPr>
                <w:i/>
              </w:rPr>
            </w:pPr>
          </w:p>
        </w:tc>
      </w:tr>
    </w:tbl>
    <w:p w14:paraId="3E2E0495" w14:textId="77777777" w:rsidR="00ED0DBE" w:rsidRPr="00034FDA" w:rsidRDefault="00ED0DBE" w:rsidP="00ED0DBE">
      <w:pPr>
        <w:ind w:left="5760" w:hanging="5760"/>
        <w:jc w:val="left"/>
        <w:rPr>
          <w:rFonts w:ascii="Tahoma" w:hAnsi="Tahoma" w:cs="Tahoma"/>
          <w:sz w:val="20"/>
        </w:rPr>
      </w:pPr>
    </w:p>
    <w:p w14:paraId="06729383" w14:textId="77777777" w:rsidR="00ED0DBE" w:rsidRPr="00034FDA" w:rsidRDefault="00ED0DBE" w:rsidP="00ED0DBE">
      <w:pPr>
        <w:jc w:val="left"/>
        <w:rPr>
          <w:rFonts w:ascii="Tahoma" w:hAnsi="Tahoma" w:cs="Tahoma"/>
          <w:sz w:val="20"/>
        </w:rPr>
      </w:pPr>
    </w:p>
    <w:p w14:paraId="7491B1B9" w14:textId="77777777" w:rsidR="00ED0DBE" w:rsidRDefault="00ED0DBE" w:rsidP="00D20F30">
      <w:pPr>
        <w:spacing w:line="276" w:lineRule="auto"/>
        <w:ind w:left="5760" w:hanging="5760"/>
        <w:jc w:val="left"/>
        <w:rPr>
          <w:rFonts w:ascii="Tahoma" w:hAnsi="Tahoma" w:cs="Tahoma"/>
          <w:sz w:val="20"/>
        </w:rPr>
      </w:pPr>
      <w:r w:rsidRPr="00034FDA">
        <w:rPr>
          <w:rFonts w:ascii="Tahoma" w:hAnsi="Tahoma" w:cs="Tahoma"/>
          <w:sz w:val="20"/>
        </w:rPr>
        <w:t>Bid Validity</w:t>
      </w:r>
      <w:r w:rsidRPr="00034FDA">
        <w:rPr>
          <w:rFonts w:ascii="Tahoma" w:hAnsi="Tahoma" w:cs="Tahoma"/>
          <w:i/>
          <w:sz w:val="20"/>
        </w:rPr>
        <w:t>:</w:t>
      </w:r>
      <w:r>
        <w:rPr>
          <w:rFonts w:ascii="Tahoma" w:hAnsi="Tahoma" w:cs="Tahoma"/>
          <w:i/>
          <w:sz w:val="20"/>
        </w:rPr>
        <w:t xml:space="preserve">  </w:t>
      </w:r>
      <w:r w:rsidRPr="00034FDA">
        <w:rPr>
          <w:rFonts w:ascii="Tahoma" w:hAnsi="Tahoma" w:cs="Tahoma"/>
          <w:i/>
          <w:sz w:val="20"/>
        </w:rPr>
        <w:t>____________________________</w:t>
      </w:r>
      <w:r w:rsidRPr="00034FDA">
        <w:rPr>
          <w:rFonts w:ascii="Tahoma" w:hAnsi="Tahoma" w:cs="Tahoma"/>
          <w:sz w:val="20"/>
        </w:rPr>
        <w:tab/>
      </w:r>
    </w:p>
    <w:p w14:paraId="145BFBB3" w14:textId="77777777" w:rsidR="00ED0DBE" w:rsidRPr="00034FDA" w:rsidRDefault="00ED0DBE" w:rsidP="00D20F30">
      <w:pPr>
        <w:spacing w:line="276" w:lineRule="auto"/>
        <w:ind w:left="5760" w:hanging="5760"/>
        <w:jc w:val="left"/>
        <w:rPr>
          <w:rFonts w:ascii="Tahoma" w:hAnsi="Tahoma" w:cs="Tahoma"/>
          <w:sz w:val="20"/>
        </w:rPr>
      </w:pPr>
      <w:r w:rsidRPr="00034FDA">
        <w:rPr>
          <w:rFonts w:ascii="Tahoma" w:hAnsi="Tahoma" w:cs="Tahoma"/>
          <w:sz w:val="20"/>
        </w:rPr>
        <w:t>Name and S</w:t>
      </w:r>
      <w:r>
        <w:rPr>
          <w:rFonts w:ascii="Tahoma" w:hAnsi="Tahoma" w:cs="Tahoma"/>
          <w:sz w:val="20"/>
        </w:rPr>
        <w:t>ignature of Bidder:</w:t>
      </w:r>
      <w:r w:rsidRPr="00034FDA">
        <w:rPr>
          <w:rFonts w:ascii="Tahoma" w:hAnsi="Tahoma" w:cs="Tahoma"/>
          <w:sz w:val="20"/>
        </w:rPr>
        <w:t xml:space="preserve"> ___________________________</w:t>
      </w:r>
      <w:r>
        <w:rPr>
          <w:rFonts w:ascii="Tahoma" w:hAnsi="Tahoma" w:cs="Tahoma"/>
          <w:sz w:val="20"/>
        </w:rPr>
        <w:t>_</w:t>
      </w:r>
    </w:p>
    <w:p w14:paraId="27D3AE50" w14:textId="77777777" w:rsidR="00ED0DBE" w:rsidRPr="00034FDA" w:rsidRDefault="00ED0DBE" w:rsidP="00D20F30">
      <w:pPr>
        <w:spacing w:line="276" w:lineRule="auto"/>
        <w:jc w:val="left"/>
        <w:rPr>
          <w:rFonts w:ascii="Tahoma" w:hAnsi="Tahoma" w:cs="Tahoma"/>
          <w:sz w:val="20"/>
        </w:rPr>
      </w:pPr>
      <w:r w:rsidRPr="00034FDA">
        <w:rPr>
          <w:rFonts w:ascii="Tahoma" w:hAnsi="Tahoma" w:cs="Tahoma"/>
          <w:sz w:val="20"/>
        </w:rPr>
        <w:t>Address:_______________________________________________</w:t>
      </w:r>
    </w:p>
    <w:p w14:paraId="7ED2F3F2" w14:textId="77777777" w:rsidR="00ED0DBE" w:rsidRDefault="00ED0DBE" w:rsidP="00D20F30">
      <w:pPr>
        <w:spacing w:line="276" w:lineRule="auto"/>
        <w:jc w:val="left"/>
        <w:rPr>
          <w:rFonts w:ascii="Tahoma" w:hAnsi="Tahoma" w:cs="Tahoma"/>
          <w:sz w:val="20"/>
        </w:rPr>
      </w:pPr>
      <w:r w:rsidRPr="00034FDA">
        <w:rPr>
          <w:rFonts w:ascii="Tahoma" w:hAnsi="Tahoma" w:cs="Tahoma"/>
          <w:sz w:val="20"/>
        </w:rPr>
        <w:t>Telephone No. ______________</w:t>
      </w:r>
    </w:p>
    <w:p w14:paraId="7DE596A7" w14:textId="77777777" w:rsidR="00ED0DBE" w:rsidRPr="00034FDA" w:rsidRDefault="00ED0DBE" w:rsidP="00D20F30">
      <w:pPr>
        <w:spacing w:line="276" w:lineRule="auto"/>
        <w:jc w:val="left"/>
        <w:rPr>
          <w:rFonts w:ascii="Tahoma" w:hAnsi="Tahoma" w:cs="Tahoma"/>
          <w:sz w:val="20"/>
        </w:rPr>
      </w:pPr>
    </w:p>
    <w:p w14:paraId="6BD17BBA" w14:textId="77777777" w:rsidR="00ED0DBE" w:rsidRPr="00034FDA" w:rsidRDefault="00ED0DBE" w:rsidP="00D20F30">
      <w:pPr>
        <w:spacing w:line="276" w:lineRule="auto"/>
        <w:rPr>
          <w:rFonts w:ascii="Tahoma" w:hAnsi="Tahoma" w:cs="Tahoma"/>
          <w:sz w:val="20"/>
        </w:rPr>
      </w:pPr>
      <w:r w:rsidRPr="00034FDA">
        <w:rPr>
          <w:rFonts w:ascii="Tahoma" w:hAnsi="Tahoma" w:cs="Tahoma"/>
          <w:sz w:val="20"/>
        </w:rPr>
        <w:t>Name of Representative:____</w:t>
      </w:r>
      <w:r>
        <w:rPr>
          <w:rFonts w:ascii="Tahoma" w:hAnsi="Tahoma" w:cs="Tahoma"/>
          <w:sz w:val="20"/>
        </w:rPr>
        <w:t>_______________________________</w:t>
      </w:r>
    </w:p>
    <w:p w14:paraId="5E848089" w14:textId="77777777" w:rsidR="00ED0DBE" w:rsidRDefault="00ED0DBE" w:rsidP="00D20F30">
      <w:pPr>
        <w:spacing w:line="276" w:lineRule="auto"/>
        <w:rPr>
          <w:rFonts w:ascii="Tahoma" w:hAnsi="Tahoma" w:cs="Tahoma"/>
          <w:sz w:val="20"/>
        </w:rPr>
      </w:pPr>
      <w:r w:rsidRPr="00034FDA">
        <w:rPr>
          <w:rFonts w:ascii="Tahoma" w:hAnsi="Tahoma" w:cs="Tahoma"/>
          <w:sz w:val="20"/>
        </w:rPr>
        <w:t>Signature of Representative:________________________________</w:t>
      </w:r>
    </w:p>
    <w:p w14:paraId="1C43EC40" w14:textId="77777777" w:rsidR="00ED0DBE" w:rsidRPr="00034FDA" w:rsidRDefault="00ED0DBE" w:rsidP="00ED0DBE">
      <w:pPr>
        <w:rPr>
          <w:rFonts w:ascii="Tahoma" w:hAnsi="Tahoma" w:cs="Tahoma"/>
          <w:sz w:val="20"/>
        </w:rPr>
      </w:pPr>
    </w:p>
    <w:p w14:paraId="74CB1CFA" w14:textId="77777777" w:rsidR="00ED0DBE" w:rsidRPr="00034FDA" w:rsidRDefault="00ED0DBE" w:rsidP="00ED0DBE">
      <w:pPr>
        <w:rPr>
          <w:rFonts w:ascii="Tahoma" w:hAnsi="Tahoma" w:cs="Tahoma"/>
          <w:sz w:val="20"/>
        </w:rPr>
      </w:pPr>
      <w:r w:rsidRPr="00034FDA">
        <w:rPr>
          <w:rFonts w:ascii="Tahoma" w:hAnsi="Tahoma" w:cs="Tahoma"/>
          <w:sz w:val="20"/>
        </w:rPr>
        <w:t xml:space="preserve">Note: </w:t>
      </w:r>
      <w:r w:rsidRPr="00034FDA">
        <w:rPr>
          <w:rFonts w:ascii="Tahoma" w:hAnsi="Tahoma" w:cs="Tahoma"/>
          <w:sz w:val="20"/>
        </w:rPr>
        <w:tab/>
        <w:t xml:space="preserve">Columns 1 to 4 are to be filled up by the Procuring Entity. </w:t>
      </w:r>
    </w:p>
    <w:p w14:paraId="2F2398D5" w14:textId="77777777" w:rsidR="00ED0DBE" w:rsidRPr="00E45F6A" w:rsidRDefault="00ED0DBE" w:rsidP="00ED0DBE">
      <w:pPr>
        <w:tabs>
          <w:tab w:val="left" w:pos="720"/>
        </w:tabs>
        <w:rPr>
          <w:rFonts w:ascii="Tahoma" w:hAnsi="Tahoma" w:cs="Tahoma"/>
          <w:sz w:val="20"/>
        </w:rPr>
      </w:pPr>
      <w:r w:rsidRPr="00034FDA">
        <w:rPr>
          <w:rFonts w:ascii="Tahoma" w:hAnsi="Tahoma" w:cs="Tahoma"/>
          <w:sz w:val="20"/>
        </w:rPr>
        <w:tab/>
        <w:t>Columns 5 to 7 shall be filled up by the Bidde</w:t>
      </w:r>
      <w:r>
        <w:rPr>
          <w:rFonts w:ascii="Tahoma" w:hAnsi="Tahoma" w:cs="Tahoma"/>
          <w:sz w:val="20"/>
        </w:rPr>
        <w:t>r</w:t>
      </w:r>
    </w:p>
    <w:p w14:paraId="03AB0085" w14:textId="77777777" w:rsidR="00ED0DBE" w:rsidRDefault="00ED0DBE" w:rsidP="00ED0DBE"/>
    <w:p w14:paraId="70EB9847" w14:textId="77777777" w:rsidR="00776415" w:rsidRDefault="00776415" w:rsidP="00C47CD1">
      <w:pPr>
        <w:spacing w:before="240"/>
        <w:jc w:val="center"/>
        <w:rPr>
          <w:b/>
          <w:sz w:val="28"/>
          <w:szCs w:val="28"/>
        </w:rPr>
      </w:pPr>
    </w:p>
    <w:p w14:paraId="5B9CD303" w14:textId="2CAA3193" w:rsidR="00D4237B" w:rsidRDefault="00D4237B" w:rsidP="00C47CD1">
      <w:pPr>
        <w:spacing w:before="240"/>
        <w:jc w:val="center"/>
        <w:rPr>
          <w:b/>
          <w:sz w:val="28"/>
          <w:szCs w:val="28"/>
        </w:rPr>
      </w:pPr>
    </w:p>
    <w:p w14:paraId="5FCBC228" w14:textId="77777777" w:rsidR="00861D23" w:rsidRDefault="00861D23" w:rsidP="00336B16">
      <w:pPr>
        <w:pStyle w:val="Header"/>
        <w:tabs>
          <w:tab w:val="left" w:pos="720"/>
        </w:tabs>
        <w:spacing w:after="120"/>
        <w:jc w:val="center"/>
        <w:rPr>
          <w:rFonts w:ascii="Verdana" w:hAnsi="Verdana" w:cs="Arial"/>
          <w:b/>
          <w:bCs/>
        </w:rPr>
        <w:sectPr w:rsidR="00861D23" w:rsidSect="00776415">
          <w:pgSz w:w="11909" w:h="16834"/>
          <w:pgMar w:top="1152" w:right="1440" w:bottom="1152" w:left="1440" w:header="720" w:footer="720" w:gutter="0"/>
          <w:cols w:space="720" w:equalWidth="0">
            <w:col w:w="9029"/>
          </w:cols>
        </w:sectPr>
      </w:pPr>
    </w:p>
    <w:p w14:paraId="13F07B20" w14:textId="0298AE1D" w:rsidR="00336B16" w:rsidRPr="00A075E2" w:rsidRDefault="00FF2984" w:rsidP="00FF2984">
      <w:pPr>
        <w:pStyle w:val="Header"/>
        <w:tabs>
          <w:tab w:val="clear" w:pos="9360"/>
          <w:tab w:val="left" w:pos="720"/>
          <w:tab w:val="left" w:pos="12060"/>
          <w:tab w:val="right" w:pos="14850"/>
        </w:tabs>
        <w:spacing w:after="120"/>
        <w:ind w:right="-4320"/>
        <w:jc w:val="center"/>
        <w:rPr>
          <w:rFonts w:ascii="Verdana" w:hAnsi="Verdana" w:cs="Arial"/>
          <w:b/>
          <w:bCs/>
        </w:rPr>
      </w:pPr>
      <w:r>
        <w:rPr>
          <w:rFonts w:ascii="Verdana" w:hAnsi="Verdana" w:cs="Arial"/>
          <w:b/>
          <w:bCs/>
        </w:rPr>
        <w:lastRenderedPageBreak/>
        <w:tab/>
      </w:r>
      <w:r>
        <w:rPr>
          <w:rFonts w:ascii="Verdana" w:hAnsi="Verdana" w:cs="Arial"/>
          <w:b/>
          <w:bCs/>
        </w:rPr>
        <w:tab/>
      </w:r>
      <w:r w:rsidR="00336B16" w:rsidRPr="00A075E2">
        <w:rPr>
          <w:rFonts w:ascii="Verdana" w:hAnsi="Verdana" w:cs="Arial"/>
          <w:b/>
          <w:bCs/>
        </w:rPr>
        <w:t>Department of Public Works and Highways (DPWH)</w:t>
      </w:r>
    </w:p>
    <w:p w14:paraId="0BB02590" w14:textId="77777777" w:rsidR="00336B16" w:rsidRPr="00A075E2" w:rsidRDefault="00336B16" w:rsidP="00FF2984">
      <w:pPr>
        <w:pStyle w:val="Header"/>
        <w:tabs>
          <w:tab w:val="left" w:pos="720"/>
        </w:tabs>
        <w:spacing w:after="40"/>
        <w:ind w:right="-4320"/>
        <w:jc w:val="center"/>
        <w:rPr>
          <w:rFonts w:ascii="Verdana" w:hAnsi="Verdana" w:cs="Arial"/>
          <w:b/>
          <w:bCs/>
          <w:sz w:val="16"/>
        </w:rPr>
      </w:pPr>
      <w:r>
        <w:rPr>
          <w:rFonts w:ascii="Verdana" w:hAnsi="Verdana" w:cs="Arial"/>
          <w:b/>
          <w:bCs/>
          <w:sz w:val="16"/>
        </w:rPr>
        <w:t>Contract ID No</w:t>
      </w:r>
      <w:r w:rsidRPr="00A075E2">
        <w:rPr>
          <w:rFonts w:ascii="Verdana" w:hAnsi="Verdana" w:cs="Arial"/>
          <w:b/>
          <w:bCs/>
          <w:sz w:val="16"/>
        </w:rPr>
        <w:t xml:space="preserve">: </w:t>
      </w:r>
      <w:bookmarkStart w:id="91" w:name="R_Cont_ID_01"/>
      <w:r w:rsidRPr="00A075E2">
        <w:rPr>
          <w:rFonts w:ascii="Verdana" w:hAnsi="Verdana" w:cs="Arial"/>
          <w:b/>
          <w:bCs/>
          <w:sz w:val="16"/>
        </w:rPr>
        <w:t xml:space="preserve"> </w:t>
      </w:r>
      <w:bookmarkEnd w:id="91"/>
      <w:r w:rsidRPr="00A075E2">
        <w:rPr>
          <w:rFonts w:ascii="Verdana" w:hAnsi="Verdana" w:cs="Arial"/>
          <w:b/>
          <w:bCs/>
          <w:i/>
          <w:sz w:val="16"/>
        </w:rPr>
        <w:t>________________________________________________</w:t>
      </w:r>
    </w:p>
    <w:p w14:paraId="7F9DBBDB" w14:textId="77777777" w:rsidR="00336B16" w:rsidRDefault="00336B16" w:rsidP="00FF2984">
      <w:pPr>
        <w:spacing w:before="240"/>
        <w:ind w:right="-4320"/>
        <w:jc w:val="center"/>
        <w:rPr>
          <w:b/>
          <w:sz w:val="28"/>
          <w:szCs w:val="28"/>
        </w:rPr>
      </w:pPr>
      <w:r>
        <w:rPr>
          <w:rFonts w:ascii="Verdana" w:hAnsi="Verdana" w:cs="Arial"/>
          <w:b/>
          <w:bCs/>
          <w:sz w:val="16"/>
        </w:rPr>
        <w:t>Name of Project</w:t>
      </w:r>
      <w:r w:rsidRPr="00A075E2">
        <w:rPr>
          <w:rFonts w:ascii="Verdana" w:hAnsi="Verdana" w:cs="Arial"/>
          <w:b/>
          <w:bCs/>
          <w:sz w:val="16"/>
        </w:rPr>
        <w:t xml:space="preserve">: </w:t>
      </w:r>
      <w:bookmarkStart w:id="92" w:name="R_Cont_Loc_01"/>
      <w:r w:rsidRPr="00A075E2">
        <w:rPr>
          <w:rFonts w:ascii="Verdana" w:hAnsi="Verdana" w:cs="Arial"/>
          <w:b/>
          <w:bCs/>
          <w:sz w:val="16"/>
        </w:rPr>
        <w:t xml:space="preserve"> </w:t>
      </w:r>
      <w:bookmarkEnd w:id="92"/>
      <w:r w:rsidRPr="00A075E2">
        <w:rPr>
          <w:rFonts w:ascii="Verdana" w:hAnsi="Verdana" w:cs="Arial"/>
          <w:b/>
          <w:bCs/>
          <w:i/>
          <w:sz w:val="16"/>
        </w:rPr>
        <w:t>______________________________________</w:t>
      </w:r>
    </w:p>
    <w:p w14:paraId="613CC9C0" w14:textId="77777777" w:rsidR="00336B16" w:rsidRDefault="00336B16" w:rsidP="00FF2984">
      <w:pPr>
        <w:ind w:right="-4320"/>
        <w:jc w:val="center"/>
        <w:rPr>
          <w:b/>
        </w:rPr>
      </w:pPr>
    </w:p>
    <w:p w14:paraId="7414BB11" w14:textId="77777777" w:rsidR="00336B16" w:rsidRDefault="00336B16" w:rsidP="00FF2984">
      <w:pPr>
        <w:ind w:right="-4320"/>
        <w:jc w:val="center"/>
        <w:rPr>
          <w:b/>
        </w:rPr>
      </w:pPr>
    </w:p>
    <w:p w14:paraId="7B89B70B" w14:textId="77777777" w:rsidR="00861D23" w:rsidRPr="0020528D" w:rsidRDefault="00861D23" w:rsidP="00FF2984">
      <w:pPr>
        <w:ind w:right="-4320"/>
        <w:jc w:val="center"/>
        <w:rPr>
          <w:b/>
        </w:rPr>
      </w:pPr>
      <w:r w:rsidRPr="0020528D">
        <w:rPr>
          <w:b/>
        </w:rPr>
        <w:t>Schedule of Prices</w:t>
      </w:r>
    </w:p>
    <w:p w14:paraId="6D4024B8" w14:textId="425305AF" w:rsidR="00861D23" w:rsidRPr="00677BB3" w:rsidRDefault="00861D23" w:rsidP="00FF2984">
      <w:pPr>
        <w:suppressAutoHyphens/>
        <w:ind w:right="-4320"/>
        <w:jc w:val="center"/>
      </w:pPr>
      <w:r w:rsidRPr="00677BB3">
        <w:rPr>
          <w:b/>
        </w:rPr>
        <w:t>For Goods Offered From Within the Philippines</w:t>
      </w:r>
      <w:r>
        <w:rPr>
          <w:b/>
        </w:rPr>
        <w:t xml:space="preserve">                                                                                               </w:t>
      </w:r>
    </w:p>
    <w:p w14:paraId="50CD8D45" w14:textId="77777777" w:rsidR="00861D23" w:rsidRPr="00677BB3" w:rsidRDefault="00861D23" w:rsidP="00FF2984">
      <w:pPr>
        <w:suppressAutoHyphens/>
        <w:ind w:right="-4320"/>
        <w:jc w:val="center"/>
      </w:pPr>
    </w:p>
    <w:p w14:paraId="78B17597" w14:textId="68472DC5" w:rsidR="00861D23" w:rsidRPr="00677BB3" w:rsidRDefault="00861D23" w:rsidP="00FF2984">
      <w:pPr>
        <w:tabs>
          <w:tab w:val="left" w:pos="4320"/>
        </w:tabs>
        <w:suppressAutoHyphens/>
        <w:ind w:right="-4320"/>
        <w:jc w:val="center"/>
      </w:pPr>
      <w:r w:rsidRPr="00677BB3">
        <w:t xml:space="preserve">Name of Bidder </w:t>
      </w:r>
      <w:r w:rsidRPr="00677BB3">
        <w:rPr>
          <w:u w:val="single"/>
        </w:rPr>
        <w:tab/>
      </w:r>
      <w:r w:rsidRPr="00677BB3">
        <w:t>.  Invitation to Bid</w:t>
      </w:r>
      <w:r w:rsidRPr="00677BB3">
        <w:rPr>
          <w:rStyle w:val="FootnoteReference"/>
        </w:rPr>
        <w:footnoteReference w:id="3"/>
      </w:r>
      <w:r w:rsidRPr="00677BB3">
        <w:t xml:space="preserve"> Number </w:t>
      </w:r>
      <w:r w:rsidRPr="00677BB3">
        <w:rPr>
          <w:u w:val="single"/>
        </w:rPr>
        <w:tab/>
      </w:r>
      <w:r w:rsidRPr="00677BB3">
        <w:t xml:space="preserve">.  Page </w:t>
      </w:r>
      <w:r w:rsidRPr="00677BB3">
        <w:rPr>
          <w:u w:val="single"/>
        </w:rPr>
        <w:tab/>
      </w:r>
      <w:r w:rsidRPr="00677BB3">
        <w:t xml:space="preserve"> of </w:t>
      </w:r>
      <w:r w:rsidRPr="00677BB3">
        <w:rPr>
          <w:u w:val="single"/>
        </w:rPr>
        <w:tab/>
      </w:r>
      <w:r w:rsidRPr="00677BB3">
        <w:t>.</w:t>
      </w:r>
      <w:r>
        <w:t xml:space="preserve">                                                                                   </w:t>
      </w:r>
    </w:p>
    <w:p w14:paraId="4AF926C7" w14:textId="77777777" w:rsidR="00861D23" w:rsidRPr="00677BB3" w:rsidRDefault="00861D23" w:rsidP="00861D23">
      <w:pPr>
        <w:suppressAutoHyphens/>
        <w:jc w:val="center"/>
      </w:pPr>
    </w:p>
    <w:p w14:paraId="5351831F" w14:textId="77777777" w:rsidR="00861D23" w:rsidRPr="00677BB3" w:rsidRDefault="00861D23" w:rsidP="00861D23">
      <w:pPr>
        <w:suppressAutoHyphens/>
        <w:jc w:val="center"/>
      </w:pPr>
    </w:p>
    <w:tbl>
      <w:tblPr>
        <w:tblW w:w="1467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467"/>
        <w:gridCol w:w="1467"/>
        <w:gridCol w:w="1467"/>
        <w:gridCol w:w="1467"/>
        <w:gridCol w:w="1467"/>
        <w:gridCol w:w="1467"/>
        <w:gridCol w:w="1467"/>
        <w:gridCol w:w="1467"/>
        <w:gridCol w:w="1467"/>
        <w:gridCol w:w="1467"/>
      </w:tblGrid>
      <w:tr w:rsidR="00861D23" w:rsidRPr="00677BB3" w14:paraId="168CE44A" w14:textId="77777777" w:rsidTr="00861D23">
        <w:tc>
          <w:tcPr>
            <w:tcW w:w="1467" w:type="dxa"/>
          </w:tcPr>
          <w:p w14:paraId="79202C80" w14:textId="77777777" w:rsidR="00861D23" w:rsidRPr="00677BB3" w:rsidRDefault="00861D23" w:rsidP="00861D23">
            <w:pPr>
              <w:suppressAutoHyphens/>
              <w:jc w:val="center"/>
            </w:pPr>
            <w:r w:rsidRPr="00677BB3">
              <w:t>1</w:t>
            </w:r>
          </w:p>
        </w:tc>
        <w:tc>
          <w:tcPr>
            <w:tcW w:w="1467" w:type="dxa"/>
          </w:tcPr>
          <w:p w14:paraId="62582E72" w14:textId="77777777" w:rsidR="00861D23" w:rsidRPr="00677BB3" w:rsidRDefault="00861D23" w:rsidP="00861D23">
            <w:pPr>
              <w:suppressAutoHyphens/>
              <w:jc w:val="center"/>
            </w:pPr>
            <w:r w:rsidRPr="00677BB3">
              <w:t>2</w:t>
            </w:r>
          </w:p>
        </w:tc>
        <w:tc>
          <w:tcPr>
            <w:tcW w:w="1467" w:type="dxa"/>
          </w:tcPr>
          <w:p w14:paraId="6BFAC6AB" w14:textId="77777777" w:rsidR="00861D23" w:rsidRPr="00677BB3" w:rsidRDefault="00861D23" w:rsidP="00861D23">
            <w:pPr>
              <w:suppressAutoHyphens/>
              <w:jc w:val="center"/>
            </w:pPr>
            <w:r w:rsidRPr="00677BB3">
              <w:t>3</w:t>
            </w:r>
          </w:p>
        </w:tc>
        <w:tc>
          <w:tcPr>
            <w:tcW w:w="1467" w:type="dxa"/>
          </w:tcPr>
          <w:p w14:paraId="0EA4869C" w14:textId="77777777" w:rsidR="00861D23" w:rsidRPr="00677BB3" w:rsidRDefault="00861D23" w:rsidP="00861D23">
            <w:pPr>
              <w:suppressAutoHyphens/>
              <w:jc w:val="center"/>
            </w:pPr>
            <w:r w:rsidRPr="00677BB3">
              <w:t>4</w:t>
            </w:r>
          </w:p>
        </w:tc>
        <w:tc>
          <w:tcPr>
            <w:tcW w:w="1467" w:type="dxa"/>
          </w:tcPr>
          <w:p w14:paraId="58CCC525" w14:textId="77777777" w:rsidR="00861D23" w:rsidRPr="00677BB3" w:rsidRDefault="00861D23" w:rsidP="00861D23">
            <w:pPr>
              <w:suppressAutoHyphens/>
              <w:jc w:val="center"/>
            </w:pPr>
            <w:r w:rsidRPr="00677BB3">
              <w:t>5</w:t>
            </w:r>
          </w:p>
        </w:tc>
        <w:tc>
          <w:tcPr>
            <w:tcW w:w="1467" w:type="dxa"/>
          </w:tcPr>
          <w:p w14:paraId="42B3F84E" w14:textId="77777777" w:rsidR="00861D23" w:rsidRPr="00677BB3" w:rsidRDefault="00861D23" w:rsidP="00861D23">
            <w:pPr>
              <w:suppressAutoHyphens/>
              <w:jc w:val="center"/>
            </w:pPr>
            <w:r w:rsidRPr="00677BB3">
              <w:t>6</w:t>
            </w:r>
          </w:p>
        </w:tc>
        <w:tc>
          <w:tcPr>
            <w:tcW w:w="1467" w:type="dxa"/>
          </w:tcPr>
          <w:p w14:paraId="0D499657" w14:textId="77777777" w:rsidR="00861D23" w:rsidRPr="00677BB3" w:rsidRDefault="00861D23" w:rsidP="00861D23">
            <w:pPr>
              <w:suppressAutoHyphens/>
              <w:jc w:val="center"/>
            </w:pPr>
            <w:r w:rsidRPr="00677BB3">
              <w:t>7</w:t>
            </w:r>
          </w:p>
        </w:tc>
        <w:tc>
          <w:tcPr>
            <w:tcW w:w="1467" w:type="dxa"/>
          </w:tcPr>
          <w:p w14:paraId="5B193E74" w14:textId="77777777" w:rsidR="00861D23" w:rsidRPr="00677BB3" w:rsidRDefault="00861D23" w:rsidP="00861D23">
            <w:pPr>
              <w:suppressAutoHyphens/>
              <w:jc w:val="center"/>
            </w:pPr>
            <w:r w:rsidRPr="00677BB3">
              <w:t>8</w:t>
            </w:r>
          </w:p>
        </w:tc>
        <w:tc>
          <w:tcPr>
            <w:tcW w:w="1467" w:type="dxa"/>
          </w:tcPr>
          <w:p w14:paraId="727DC07A" w14:textId="77777777" w:rsidR="00861D23" w:rsidRDefault="00861D23" w:rsidP="00861D23">
            <w:pPr>
              <w:suppressAutoHyphens/>
              <w:jc w:val="center"/>
            </w:pPr>
            <w:r>
              <w:t>9</w:t>
            </w:r>
          </w:p>
        </w:tc>
        <w:tc>
          <w:tcPr>
            <w:tcW w:w="1467" w:type="dxa"/>
          </w:tcPr>
          <w:p w14:paraId="5D4E0E71" w14:textId="77777777" w:rsidR="00861D23" w:rsidRPr="00677BB3" w:rsidRDefault="00861D23" w:rsidP="00861D23">
            <w:pPr>
              <w:suppressAutoHyphens/>
              <w:jc w:val="center"/>
            </w:pPr>
            <w:r>
              <w:t>10</w:t>
            </w:r>
          </w:p>
        </w:tc>
      </w:tr>
      <w:tr w:rsidR="00861D23" w:rsidRPr="00677BB3" w14:paraId="4254334F" w14:textId="77777777" w:rsidTr="00861D23">
        <w:tc>
          <w:tcPr>
            <w:tcW w:w="1467" w:type="dxa"/>
          </w:tcPr>
          <w:p w14:paraId="361E9930" w14:textId="77777777" w:rsidR="00861D23" w:rsidRPr="00677BB3" w:rsidRDefault="00861D23" w:rsidP="00861D23">
            <w:pPr>
              <w:suppressAutoHyphens/>
              <w:jc w:val="center"/>
              <w:rPr>
                <w:sz w:val="16"/>
              </w:rPr>
            </w:pPr>
            <w:r w:rsidRPr="00677BB3">
              <w:rPr>
                <w:sz w:val="16"/>
              </w:rPr>
              <w:t>Item</w:t>
            </w:r>
          </w:p>
        </w:tc>
        <w:tc>
          <w:tcPr>
            <w:tcW w:w="1467" w:type="dxa"/>
          </w:tcPr>
          <w:p w14:paraId="4EE7AA04" w14:textId="77777777" w:rsidR="00861D23" w:rsidRPr="00677BB3" w:rsidRDefault="00861D23" w:rsidP="00861D23">
            <w:pPr>
              <w:suppressAutoHyphens/>
              <w:jc w:val="center"/>
              <w:rPr>
                <w:sz w:val="16"/>
              </w:rPr>
            </w:pPr>
            <w:r w:rsidRPr="00677BB3">
              <w:rPr>
                <w:sz w:val="16"/>
              </w:rPr>
              <w:t>Description</w:t>
            </w:r>
          </w:p>
        </w:tc>
        <w:tc>
          <w:tcPr>
            <w:tcW w:w="1467" w:type="dxa"/>
          </w:tcPr>
          <w:p w14:paraId="287244A7" w14:textId="77777777" w:rsidR="00861D23" w:rsidRPr="00677BB3" w:rsidRDefault="00861D23" w:rsidP="00861D23">
            <w:pPr>
              <w:suppressAutoHyphens/>
              <w:jc w:val="center"/>
              <w:rPr>
                <w:sz w:val="16"/>
              </w:rPr>
            </w:pPr>
            <w:r w:rsidRPr="00677BB3">
              <w:rPr>
                <w:sz w:val="16"/>
              </w:rPr>
              <w:t>Country of origin</w:t>
            </w:r>
          </w:p>
        </w:tc>
        <w:tc>
          <w:tcPr>
            <w:tcW w:w="1467" w:type="dxa"/>
          </w:tcPr>
          <w:p w14:paraId="42C09568" w14:textId="77777777" w:rsidR="00861D23" w:rsidRPr="00677BB3" w:rsidRDefault="00861D23" w:rsidP="00861D23">
            <w:pPr>
              <w:suppressAutoHyphens/>
              <w:jc w:val="center"/>
              <w:rPr>
                <w:sz w:val="16"/>
              </w:rPr>
            </w:pPr>
            <w:r w:rsidRPr="00677BB3">
              <w:rPr>
                <w:sz w:val="16"/>
              </w:rPr>
              <w:t>Quantity</w:t>
            </w:r>
          </w:p>
        </w:tc>
        <w:tc>
          <w:tcPr>
            <w:tcW w:w="1467" w:type="dxa"/>
          </w:tcPr>
          <w:p w14:paraId="71308F58" w14:textId="77777777" w:rsidR="00861D23" w:rsidRPr="00677BB3" w:rsidRDefault="00861D23" w:rsidP="00861D23">
            <w:pPr>
              <w:suppressAutoHyphens/>
              <w:jc w:val="center"/>
              <w:rPr>
                <w:sz w:val="16"/>
              </w:rPr>
            </w:pPr>
            <w:r w:rsidRPr="00677BB3">
              <w:rPr>
                <w:sz w:val="16"/>
              </w:rPr>
              <w:t xml:space="preserve">Unit price </w:t>
            </w:r>
            <w:r w:rsidRPr="00677BB3">
              <w:rPr>
                <w:smallCaps/>
                <w:sz w:val="16"/>
              </w:rPr>
              <w:t xml:space="preserve">exw </w:t>
            </w:r>
            <w:r w:rsidRPr="00677BB3">
              <w:rPr>
                <w:sz w:val="16"/>
              </w:rPr>
              <w:t>per item</w:t>
            </w:r>
          </w:p>
        </w:tc>
        <w:tc>
          <w:tcPr>
            <w:tcW w:w="1467" w:type="dxa"/>
          </w:tcPr>
          <w:p w14:paraId="6EF817A1" w14:textId="77777777" w:rsidR="00861D23" w:rsidRPr="00677BB3" w:rsidRDefault="00861D23" w:rsidP="00861D23">
            <w:pPr>
              <w:suppressAutoHyphens/>
              <w:jc w:val="center"/>
              <w:rPr>
                <w:sz w:val="16"/>
              </w:rPr>
            </w:pPr>
            <w:r>
              <w:rPr>
                <w:sz w:val="16"/>
              </w:rPr>
              <w:t>Transportation and Insurance and all other costs incidental to delivery, per item</w:t>
            </w:r>
          </w:p>
        </w:tc>
        <w:tc>
          <w:tcPr>
            <w:tcW w:w="1467" w:type="dxa"/>
          </w:tcPr>
          <w:p w14:paraId="3EAF74A6" w14:textId="77777777" w:rsidR="00861D23" w:rsidRPr="00677BB3" w:rsidRDefault="00861D23" w:rsidP="00861D23">
            <w:pPr>
              <w:suppressAutoHyphens/>
              <w:jc w:val="center"/>
              <w:rPr>
                <w:sz w:val="16"/>
              </w:rPr>
            </w:pPr>
            <w:r w:rsidRPr="00677BB3">
              <w:rPr>
                <w:sz w:val="16"/>
              </w:rPr>
              <w:t xml:space="preserve">Sales and other taxes payable </w:t>
            </w:r>
            <w:r>
              <w:rPr>
                <w:sz w:val="16"/>
              </w:rPr>
              <w:t>i</w:t>
            </w:r>
            <w:r w:rsidRPr="00677BB3">
              <w:rPr>
                <w:sz w:val="16"/>
              </w:rPr>
              <w:t>f Contract is awarded</w:t>
            </w:r>
            <w:r>
              <w:rPr>
                <w:sz w:val="16"/>
              </w:rPr>
              <w:t>, per item</w:t>
            </w:r>
          </w:p>
        </w:tc>
        <w:tc>
          <w:tcPr>
            <w:tcW w:w="1467" w:type="dxa"/>
          </w:tcPr>
          <w:p w14:paraId="6C1AD334" w14:textId="5570EAF4" w:rsidR="00861D23" w:rsidRPr="00677BB3" w:rsidRDefault="00861D23" w:rsidP="00861D23">
            <w:pPr>
              <w:suppressAutoHyphens/>
              <w:jc w:val="center"/>
              <w:rPr>
                <w:sz w:val="16"/>
              </w:rPr>
            </w:pPr>
            <w:r>
              <w:rPr>
                <w:sz w:val="16"/>
              </w:rPr>
              <w:t>Cost of Incidental Services, if applicable, per item</w:t>
            </w:r>
          </w:p>
        </w:tc>
        <w:tc>
          <w:tcPr>
            <w:tcW w:w="1467" w:type="dxa"/>
          </w:tcPr>
          <w:p w14:paraId="5C2555FE" w14:textId="67F26AE7" w:rsidR="00861D23" w:rsidRDefault="00861D23" w:rsidP="00861D23">
            <w:pPr>
              <w:suppressAutoHyphens/>
              <w:jc w:val="center"/>
              <w:rPr>
                <w:sz w:val="16"/>
              </w:rPr>
            </w:pPr>
            <w:r>
              <w:rPr>
                <w:sz w:val="16"/>
              </w:rPr>
              <w:t>Total Price,</w:t>
            </w:r>
          </w:p>
          <w:p w14:paraId="1F60E4E4" w14:textId="59FC1F12" w:rsidR="00861D23" w:rsidRDefault="00861D23" w:rsidP="00861D23">
            <w:pPr>
              <w:suppressAutoHyphens/>
              <w:jc w:val="center"/>
              <w:rPr>
                <w:sz w:val="16"/>
              </w:rPr>
            </w:pPr>
            <w:r>
              <w:rPr>
                <w:sz w:val="16"/>
              </w:rPr>
              <w:t>per unit</w:t>
            </w:r>
          </w:p>
          <w:p w14:paraId="6339BCB8" w14:textId="77777777" w:rsidR="00861D23" w:rsidRPr="00677BB3" w:rsidRDefault="00861D23" w:rsidP="00861D23">
            <w:pPr>
              <w:suppressAutoHyphens/>
              <w:jc w:val="center"/>
              <w:rPr>
                <w:sz w:val="16"/>
              </w:rPr>
            </w:pPr>
            <w:r>
              <w:rPr>
                <w:sz w:val="16"/>
              </w:rPr>
              <w:t>(col 5+6+7+8)</w:t>
            </w:r>
          </w:p>
        </w:tc>
        <w:tc>
          <w:tcPr>
            <w:tcW w:w="1467" w:type="dxa"/>
          </w:tcPr>
          <w:p w14:paraId="3909BA08" w14:textId="77777777" w:rsidR="00861D23" w:rsidRPr="00677BB3" w:rsidRDefault="00861D23" w:rsidP="00861D23">
            <w:pPr>
              <w:suppressAutoHyphens/>
              <w:jc w:val="center"/>
              <w:rPr>
                <w:sz w:val="16"/>
              </w:rPr>
            </w:pPr>
            <w:r w:rsidRPr="00677BB3">
              <w:rPr>
                <w:sz w:val="16"/>
              </w:rPr>
              <w:t>Total Price delivered Final Destination</w:t>
            </w:r>
          </w:p>
          <w:p w14:paraId="4532A0EB" w14:textId="77777777" w:rsidR="00861D23" w:rsidRPr="00677BB3" w:rsidRDefault="00861D23" w:rsidP="00861D23">
            <w:pPr>
              <w:suppressAutoHyphens/>
              <w:jc w:val="center"/>
              <w:rPr>
                <w:sz w:val="19"/>
              </w:rPr>
            </w:pPr>
            <w:r w:rsidRPr="00677BB3">
              <w:rPr>
                <w:sz w:val="16"/>
              </w:rPr>
              <w:t xml:space="preserve">(col </w:t>
            </w:r>
            <w:r>
              <w:rPr>
                <w:sz w:val="16"/>
              </w:rPr>
              <w:t>9</w:t>
            </w:r>
            <w:r w:rsidRPr="00677BB3">
              <w:rPr>
                <w:sz w:val="16"/>
              </w:rPr>
              <w:t>) x</w:t>
            </w:r>
            <w:r>
              <w:rPr>
                <w:sz w:val="16"/>
              </w:rPr>
              <w:t xml:space="preserve"> (col</w:t>
            </w:r>
            <w:r w:rsidRPr="00677BB3">
              <w:rPr>
                <w:sz w:val="16"/>
              </w:rPr>
              <w:t xml:space="preserve"> 4</w:t>
            </w:r>
            <w:r>
              <w:rPr>
                <w:sz w:val="16"/>
              </w:rPr>
              <w:t>)</w:t>
            </w:r>
          </w:p>
        </w:tc>
      </w:tr>
      <w:tr w:rsidR="00861D23" w:rsidRPr="00677BB3" w14:paraId="3A252149" w14:textId="77777777" w:rsidTr="00861D23">
        <w:trPr>
          <w:trHeight w:val="975"/>
        </w:trPr>
        <w:tc>
          <w:tcPr>
            <w:tcW w:w="1467" w:type="dxa"/>
          </w:tcPr>
          <w:p w14:paraId="760736C7" w14:textId="4D79EDA3" w:rsidR="00861D23" w:rsidRPr="00677BB3" w:rsidRDefault="00861D23" w:rsidP="00861D23">
            <w:pPr>
              <w:suppressAutoHyphens/>
              <w:jc w:val="center"/>
              <w:rPr>
                <w:sz w:val="20"/>
              </w:rPr>
            </w:pPr>
          </w:p>
          <w:p w14:paraId="0DCD6675" w14:textId="77777777" w:rsidR="00861D23" w:rsidRPr="00677BB3" w:rsidRDefault="00861D23" w:rsidP="00861D23">
            <w:pPr>
              <w:suppressAutoHyphens/>
              <w:jc w:val="center"/>
              <w:rPr>
                <w:sz w:val="20"/>
              </w:rPr>
            </w:pPr>
          </w:p>
        </w:tc>
        <w:tc>
          <w:tcPr>
            <w:tcW w:w="1467" w:type="dxa"/>
          </w:tcPr>
          <w:p w14:paraId="1BE05B37" w14:textId="77777777" w:rsidR="00861D23" w:rsidRPr="00677BB3" w:rsidRDefault="00861D23" w:rsidP="00861D23">
            <w:pPr>
              <w:suppressAutoHyphens/>
              <w:jc w:val="center"/>
              <w:rPr>
                <w:sz w:val="20"/>
              </w:rPr>
            </w:pPr>
          </w:p>
        </w:tc>
        <w:tc>
          <w:tcPr>
            <w:tcW w:w="1467" w:type="dxa"/>
          </w:tcPr>
          <w:p w14:paraId="0918161D" w14:textId="77777777" w:rsidR="00861D23" w:rsidRPr="00677BB3" w:rsidRDefault="00861D23" w:rsidP="00861D23">
            <w:pPr>
              <w:suppressAutoHyphens/>
              <w:jc w:val="center"/>
              <w:rPr>
                <w:sz w:val="20"/>
              </w:rPr>
            </w:pPr>
          </w:p>
        </w:tc>
        <w:tc>
          <w:tcPr>
            <w:tcW w:w="1467" w:type="dxa"/>
          </w:tcPr>
          <w:p w14:paraId="7C1514CC" w14:textId="77777777" w:rsidR="00861D23" w:rsidRPr="00677BB3" w:rsidRDefault="00861D23" w:rsidP="00861D23">
            <w:pPr>
              <w:suppressAutoHyphens/>
              <w:jc w:val="center"/>
              <w:rPr>
                <w:sz w:val="20"/>
              </w:rPr>
            </w:pPr>
          </w:p>
        </w:tc>
        <w:tc>
          <w:tcPr>
            <w:tcW w:w="1467" w:type="dxa"/>
          </w:tcPr>
          <w:p w14:paraId="4FCBD423" w14:textId="77777777" w:rsidR="00861D23" w:rsidRPr="00677BB3" w:rsidRDefault="00861D23" w:rsidP="00861D23">
            <w:pPr>
              <w:suppressAutoHyphens/>
              <w:jc w:val="center"/>
              <w:rPr>
                <w:sz w:val="20"/>
              </w:rPr>
            </w:pPr>
          </w:p>
        </w:tc>
        <w:tc>
          <w:tcPr>
            <w:tcW w:w="1467" w:type="dxa"/>
          </w:tcPr>
          <w:p w14:paraId="599630A2" w14:textId="77777777" w:rsidR="00861D23" w:rsidRPr="00677BB3" w:rsidRDefault="00861D23" w:rsidP="00861D23">
            <w:pPr>
              <w:suppressAutoHyphens/>
              <w:jc w:val="center"/>
              <w:rPr>
                <w:sz w:val="20"/>
              </w:rPr>
            </w:pPr>
          </w:p>
        </w:tc>
        <w:tc>
          <w:tcPr>
            <w:tcW w:w="1467" w:type="dxa"/>
          </w:tcPr>
          <w:p w14:paraId="71D4A299" w14:textId="77777777" w:rsidR="00861D23" w:rsidRPr="00677BB3" w:rsidRDefault="00861D23" w:rsidP="00861D23">
            <w:pPr>
              <w:suppressAutoHyphens/>
              <w:jc w:val="center"/>
              <w:rPr>
                <w:sz w:val="20"/>
              </w:rPr>
            </w:pPr>
          </w:p>
        </w:tc>
        <w:tc>
          <w:tcPr>
            <w:tcW w:w="1467" w:type="dxa"/>
          </w:tcPr>
          <w:p w14:paraId="056EA911" w14:textId="77777777" w:rsidR="00861D23" w:rsidRPr="00677BB3" w:rsidRDefault="00861D23" w:rsidP="00861D23">
            <w:pPr>
              <w:suppressAutoHyphens/>
              <w:jc w:val="center"/>
              <w:rPr>
                <w:sz w:val="20"/>
              </w:rPr>
            </w:pPr>
          </w:p>
        </w:tc>
        <w:tc>
          <w:tcPr>
            <w:tcW w:w="1467" w:type="dxa"/>
          </w:tcPr>
          <w:p w14:paraId="0158B0CB" w14:textId="77777777" w:rsidR="00861D23" w:rsidRPr="00677BB3" w:rsidRDefault="00861D23" w:rsidP="00861D23">
            <w:pPr>
              <w:suppressAutoHyphens/>
              <w:jc w:val="center"/>
              <w:rPr>
                <w:sz w:val="20"/>
              </w:rPr>
            </w:pPr>
          </w:p>
        </w:tc>
        <w:tc>
          <w:tcPr>
            <w:tcW w:w="1467" w:type="dxa"/>
          </w:tcPr>
          <w:p w14:paraId="42831764" w14:textId="77777777" w:rsidR="00861D23" w:rsidRPr="00677BB3" w:rsidRDefault="00861D23" w:rsidP="00861D23">
            <w:pPr>
              <w:suppressAutoHyphens/>
              <w:jc w:val="center"/>
              <w:rPr>
                <w:sz w:val="20"/>
              </w:rPr>
            </w:pPr>
          </w:p>
        </w:tc>
      </w:tr>
    </w:tbl>
    <w:p w14:paraId="4DC35499" w14:textId="2A81F37E" w:rsidR="00861D23" w:rsidRDefault="00861D23" w:rsidP="00861D23">
      <w:pPr>
        <w:tabs>
          <w:tab w:val="right" w:pos="8453"/>
        </w:tabs>
      </w:pPr>
    </w:p>
    <w:p w14:paraId="59915D1A" w14:textId="77777777" w:rsidR="00861D23" w:rsidRPr="00677BB3" w:rsidRDefault="00861D23" w:rsidP="00861D23">
      <w:pPr>
        <w:suppressAutoHyphens/>
        <w:jc w:val="center"/>
      </w:pPr>
    </w:p>
    <w:p w14:paraId="38ADA163" w14:textId="3840D8BF" w:rsidR="00861D23" w:rsidRPr="00677BB3" w:rsidRDefault="00861D23" w:rsidP="00861D23">
      <w:pPr>
        <w:tabs>
          <w:tab w:val="right" w:pos="3600"/>
          <w:tab w:val="right" w:pos="4320"/>
          <w:tab w:val="right" w:pos="8460"/>
        </w:tabs>
        <w:suppressAutoHyphens/>
        <w:jc w:val="center"/>
      </w:pPr>
    </w:p>
    <w:p w14:paraId="78151EDD" w14:textId="77777777" w:rsidR="00861D23" w:rsidRPr="00677BB3" w:rsidRDefault="00861D23" w:rsidP="00861D23">
      <w:pPr>
        <w:tabs>
          <w:tab w:val="left" w:pos="4320"/>
        </w:tabs>
        <w:suppressAutoHyphens/>
        <w:jc w:val="center"/>
      </w:pPr>
      <w:r w:rsidRPr="00677BB3">
        <w:rPr>
          <w:i/>
        </w:rPr>
        <w:t>[signature]</w:t>
      </w:r>
      <w:r w:rsidRPr="00677BB3">
        <w:rPr>
          <w:i/>
        </w:rPr>
        <w:tab/>
        <w:t>[in the capacity of]</w:t>
      </w:r>
    </w:p>
    <w:p w14:paraId="5D4E0490" w14:textId="77777777" w:rsidR="00861D23" w:rsidRPr="00677BB3" w:rsidRDefault="00861D23" w:rsidP="00861D23">
      <w:pPr>
        <w:suppressAutoHyphens/>
        <w:jc w:val="center"/>
      </w:pPr>
    </w:p>
    <w:p w14:paraId="2189290E" w14:textId="61C83B32" w:rsidR="00861D23" w:rsidRDefault="00861D23" w:rsidP="00861D23">
      <w:pPr>
        <w:tabs>
          <w:tab w:val="right" w:pos="8453"/>
        </w:tabs>
        <w:jc w:val="center"/>
        <w:rPr>
          <w:u w:val="single"/>
        </w:rPr>
        <w:sectPr w:rsidR="00861D23" w:rsidSect="00861D23">
          <w:pgSz w:w="16834" w:h="11909" w:orient="landscape"/>
          <w:pgMar w:top="1440" w:right="1152" w:bottom="1440" w:left="1152" w:header="720" w:footer="720" w:gutter="0"/>
          <w:cols w:space="720" w:equalWidth="0">
            <w:col w:w="9029"/>
          </w:cols>
        </w:sectPr>
      </w:pPr>
      <w:r w:rsidRPr="00677BB3">
        <w:t xml:space="preserve">Duly authorized to sign Bid for and on behalf of </w:t>
      </w:r>
      <w:r w:rsidRPr="00677BB3">
        <w:rPr>
          <w:u w:val="single"/>
        </w:rPr>
        <w:tab/>
        <w:t>_______</w:t>
      </w:r>
      <w:r>
        <w:rPr>
          <w:u w:val="single"/>
        </w:rPr>
        <w:t>_________________</w:t>
      </w:r>
    </w:p>
    <w:p w14:paraId="59B72CC2" w14:textId="572B4BB0" w:rsidR="00C47CD1" w:rsidRDefault="00C47CD1" w:rsidP="00861D23">
      <w:pPr>
        <w:spacing w:before="240"/>
        <w:jc w:val="center"/>
        <w:rPr>
          <w:b/>
          <w:sz w:val="28"/>
          <w:szCs w:val="28"/>
        </w:rPr>
      </w:pPr>
      <w:r>
        <w:rPr>
          <w:b/>
          <w:sz w:val="28"/>
          <w:szCs w:val="28"/>
        </w:rPr>
        <w:lastRenderedPageBreak/>
        <w:t>Bid Securing Declaration Form</w:t>
      </w:r>
    </w:p>
    <w:p w14:paraId="633CF7C0" w14:textId="77777777" w:rsidR="00C47CD1" w:rsidRDefault="00C47CD1" w:rsidP="00C47CD1">
      <w:pPr>
        <w:jc w:val="center"/>
        <w:rPr>
          <w:b/>
          <w:i/>
          <w:sz w:val="20"/>
          <w:szCs w:val="20"/>
        </w:rPr>
      </w:pPr>
      <w:r>
        <w:rPr>
          <w:b/>
          <w:i/>
          <w:sz w:val="20"/>
          <w:szCs w:val="20"/>
        </w:rPr>
        <w:t>[shall be submitted with the Bid if bidder opts to provide this form of bid security]</w:t>
      </w:r>
    </w:p>
    <w:p w14:paraId="34F96275" w14:textId="77777777" w:rsidR="00C47CD1" w:rsidRDefault="00C47CD1" w:rsidP="00C47CD1">
      <w:pPr>
        <w:jc w:val="center"/>
        <w:rPr>
          <w:b/>
          <w:i/>
        </w:rPr>
      </w:pPr>
      <w:r>
        <w:rPr>
          <w:b/>
          <w:i/>
        </w:rPr>
        <w:t>_________________________________________________________________________</w:t>
      </w:r>
    </w:p>
    <w:p w14:paraId="5E42F6F2" w14:textId="77777777" w:rsidR="00C47CD1" w:rsidRDefault="00C47CD1" w:rsidP="00C47CD1">
      <w:pPr>
        <w:jc w:val="center"/>
        <w:rPr>
          <w:b/>
        </w:rPr>
      </w:pPr>
      <w:r>
        <w:rPr>
          <w:b/>
        </w:rPr>
        <w:t xml:space="preserve"> </w:t>
      </w:r>
    </w:p>
    <w:p w14:paraId="4A0896F4" w14:textId="77777777" w:rsidR="00C47CD1" w:rsidRDefault="00C47CD1" w:rsidP="00C47CD1">
      <w:r>
        <w:t>REPUBLIC OF THE PHILIPPINES)</w:t>
      </w:r>
    </w:p>
    <w:p w14:paraId="4693DDD7" w14:textId="77777777" w:rsidR="00C47CD1" w:rsidRDefault="00C47CD1" w:rsidP="00C47CD1">
      <w:r>
        <w:t>CITY OF _______________________) S.S.</w:t>
      </w:r>
    </w:p>
    <w:p w14:paraId="31B25AB9" w14:textId="77777777" w:rsidR="00C47CD1" w:rsidRDefault="00C47CD1" w:rsidP="00C47CD1">
      <w:pPr>
        <w:jc w:val="center"/>
        <w:rPr>
          <w:b/>
        </w:rPr>
      </w:pPr>
    </w:p>
    <w:p w14:paraId="224F27FA" w14:textId="77777777" w:rsidR="00C47CD1" w:rsidRDefault="00C47CD1" w:rsidP="00C47CD1">
      <w:pPr>
        <w:jc w:val="center"/>
        <w:rPr>
          <w:b/>
        </w:rPr>
      </w:pPr>
      <w:r>
        <w:rPr>
          <w:b/>
        </w:rPr>
        <w:t xml:space="preserve"> </w:t>
      </w:r>
    </w:p>
    <w:p w14:paraId="51BD6135" w14:textId="77777777" w:rsidR="00C47CD1" w:rsidRDefault="00C47CD1" w:rsidP="00C47CD1">
      <w:pPr>
        <w:jc w:val="center"/>
        <w:rPr>
          <w:b/>
        </w:rPr>
      </w:pPr>
      <w:r>
        <w:rPr>
          <w:b/>
        </w:rPr>
        <w:t>BID SECURING DECLARATION</w:t>
      </w:r>
    </w:p>
    <w:p w14:paraId="694721B7" w14:textId="77777777" w:rsidR="00C47CD1" w:rsidRDefault="00C47CD1" w:rsidP="00C47CD1">
      <w:pPr>
        <w:jc w:val="center"/>
        <w:rPr>
          <w:b/>
          <w:i/>
        </w:rPr>
      </w:pPr>
      <w:r>
        <w:rPr>
          <w:b/>
        </w:rPr>
        <w:t xml:space="preserve">Project Identification No.: </w:t>
      </w:r>
      <w:r>
        <w:rPr>
          <w:b/>
          <w:i/>
        </w:rPr>
        <w:t>[Insert number]</w:t>
      </w:r>
    </w:p>
    <w:p w14:paraId="68E56629" w14:textId="77777777" w:rsidR="00C47CD1" w:rsidRDefault="00C47CD1" w:rsidP="00C47CD1">
      <w:pPr>
        <w:jc w:val="center"/>
      </w:pPr>
      <w:r>
        <w:t xml:space="preserve"> </w:t>
      </w:r>
    </w:p>
    <w:p w14:paraId="438D1653" w14:textId="77777777" w:rsidR="00C47CD1" w:rsidRDefault="00C47CD1" w:rsidP="00C47CD1">
      <w:pPr>
        <w:rPr>
          <w:i/>
        </w:rPr>
      </w:pPr>
      <w:r>
        <w:t xml:space="preserve">To: </w:t>
      </w:r>
      <w:r>
        <w:rPr>
          <w:i/>
        </w:rPr>
        <w:t>[Insert name and address of the Procuring Entity]</w:t>
      </w:r>
    </w:p>
    <w:p w14:paraId="169E496B" w14:textId="77777777" w:rsidR="00C47CD1" w:rsidRDefault="00C47CD1" w:rsidP="00C47CD1">
      <w:pPr>
        <w:rPr>
          <w:i/>
        </w:rPr>
      </w:pPr>
      <w:r>
        <w:rPr>
          <w:i/>
        </w:rPr>
        <w:t xml:space="preserve"> </w:t>
      </w:r>
    </w:p>
    <w:p w14:paraId="51734A7D" w14:textId="77777777" w:rsidR="00C47CD1" w:rsidRDefault="00C47CD1" w:rsidP="00C47CD1">
      <w:r>
        <w:t>I/We, the undersigned, declare that:</w:t>
      </w:r>
    </w:p>
    <w:p w14:paraId="4EFD753A" w14:textId="77777777" w:rsidR="00C47CD1" w:rsidRDefault="00C47CD1" w:rsidP="009E676D">
      <w:pPr>
        <w:widowControl w:val="0"/>
        <w:numPr>
          <w:ilvl w:val="0"/>
          <w:numId w:val="32"/>
        </w:numPr>
        <w:autoSpaceDE w:val="0"/>
        <w:autoSpaceDN w:val="0"/>
        <w:spacing w:before="240" w:after="200"/>
        <w:ind w:left="360"/>
      </w:pPr>
      <w:r>
        <w:t>I/We understand that, according to your conditions, bids must be supported by a Bid Security, which may be in the form of a Bid Securing Declaration.</w:t>
      </w:r>
    </w:p>
    <w:p w14:paraId="6C870769" w14:textId="77777777" w:rsidR="00C47CD1" w:rsidRDefault="00C47CD1" w:rsidP="009E676D">
      <w:pPr>
        <w:widowControl w:val="0"/>
        <w:numPr>
          <w:ilvl w:val="0"/>
          <w:numId w:val="32"/>
        </w:numPr>
        <w:autoSpaceDE w:val="0"/>
        <w:autoSpaceDN w:val="0"/>
        <w:spacing w:after="200"/>
        <w:ind w:left="360"/>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13344314" w14:textId="77777777" w:rsidR="00C47CD1" w:rsidRDefault="00C47CD1" w:rsidP="009E676D">
      <w:pPr>
        <w:widowControl w:val="0"/>
        <w:numPr>
          <w:ilvl w:val="0"/>
          <w:numId w:val="32"/>
        </w:numPr>
        <w:autoSpaceDE w:val="0"/>
        <w:autoSpaceDN w:val="0"/>
        <w:spacing w:after="200"/>
        <w:ind w:left="360"/>
      </w:pPr>
      <w:r>
        <w:t xml:space="preserve">I/We understand that this Bid Securing Declaration shall cease to be valid on the following circumstances: </w:t>
      </w:r>
    </w:p>
    <w:p w14:paraId="56FE1A86" w14:textId="77777777" w:rsidR="00C47CD1" w:rsidRDefault="00C47CD1" w:rsidP="009E676D">
      <w:pPr>
        <w:widowControl w:val="0"/>
        <w:numPr>
          <w:ilvl w:val="3"/>
          <w:numId w:val="33"/>
        </w:numPr>
        <w:autoSpaceDE w:val="0"/>
        <w:autoSpaceDN w:val="0"/>
        <w:spacing w:before="200"/>
        <w:ind w:left="720"/>
      </w:pPr>
      <w:r>
        <w:t>Upon expiration of the bid validity period, or any extension thereof pursuant to your request;</w:t>
      </w:r>
    </w:p>
    <w:p w14:paraId="6D4C72B9" w14:textId="77777777" w:rsidR="00C47CD1" w:rsidRDefault="00C47CD1" w:rsidP="009E676D">
      <w:pPr>
        <w:widowControl w:val="0"/>
        <w:numPr>
          <w:ilvl w:val="3"/>
          <w:numId w:val="33"/>
        </w:numPr>
        <w:autoSpaceDE w:val="0"/>
        <w:autoSpaceDN w:val="0"/>
        <w:ind w:left="720"/>
      </w:pPr>
      <w:r>
        <w:t>I am/we are declared ineligible or post-disqualified upon receipt of your notice to such effect, and (i) I/we failed to timely file a request for reconsideration or (ii) I/we filed a waiver to avail of said right; and</w:t>
      </w:r>
    </w:p>
    <w:p w14:paraId="28DA2090" w14:textId="77777777" w:rsidR="00C47CD1" w:rsidRDefault="00C47CD1" w:rsidP="009E676D">
      <w:pPr>
        <w:widowControl w:val="0"/>
        <w:numPr>
          <w:ilvl w:val="3"/>
          <w:numId w:val="33"/>
        </w:numPr>
        <w:autoSpaceDE w:val="0"/>
        <w:autoSpaceDN w:val="0"/>
        <w:spacing w:after="240"/>
        <w:ind w:left="720"/>
      </w:pPr>
      <w:r>
        <w:t>I am/we are declared the bidder with the Lowest Calculated Responsive Bid, and I/we have furnished the performance security and signed the Contract.</w:t>
      </w:r>
    </w:p>
    <w:p w14:paraId="532009CE" w14:textId="77777777" w:rsidR="00C47CD1" w:rsidRDefault="00C47CD1" w:rsidP="00C47CD1">
      <w:pPr>
        <w:spacing w:before="240" w:after="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0F250758" w14:textId="77777777" w:rsidR="00C47CD1" w:rsidRDefault="00C47CD1" w:rsidP="00C47CD1">
      <w:pPr>
        <w:spacing w:before="240"/>
        <w:ind w:left="3960"/>
        <w:jc w:val="center"/>
        <w:rPr>
          <w:i/>
        </w:rPr>
      </w:pPr>
      <w:r>
        <w:rPr>
          <w:i/>
        </w:rPr>
        <w:t>[Insert NAME OF BIDDER OR ITS AUTHORIZED REPRESENTATIVE]</w:t>
      </w:r>
    </w:p>
    <w:p w14:paraId="1A9776D7" w14:textId="77777777" w:rsidR="00C47CD1" w:rsidRDefault="00C47CD1" w:rsidP="00C47CD1">
      <w:pPr>
        <w:ind w:left="4770"/>
      </w:pPr>
      <w:r>
        <w:rPr>
          <w:i/>
        </w:rPr>
        <w:t>[Insert signatory’s legal capacity]</w:t>
      </w:r>
    </w:p>
    <w:p w14:paraId="3FB6CE9A" w14:textId="77777777" w:rsidR="00C47CD1" w:rsidRDefault="00C47CD1" w:rsidP="00C47CD1">
      <w:pPr>
        <w:ind w:left="3960"/>
        <w:jc w:val="center"/>
      </w:pPr>
      <w:r>
        <w:t>Affiant</w:t>
      </w:r>
    </w:p>
    <w:p w14:paraId="6320C222" w14:textId="77777777" w:rsidR="00C47CD1" w:rsidRDefault="00C47CD1" w:rsidP="00C47CD1">
      <w:pPr>
        <w:jc w:val="center"/>
        <w:rPr>
          <w:b/>
          <w:i/>
          <w:u w:val="single"/>
        </w:rPr>
      </w:pPr>
    </w:p>
    <w:p w14:paraId="7AC48A89" w14:textId="77777777" w:rsidR="00C47CD1" w:rsidRDefault="00C47CD1" w:rsidP="00C47CD1">
      <w:pPr>
        <w:jc w:val="center"/>
        <w:rPr>
          <w:b/>
          <w:i/>
          <w:u w:val="single"/>
        </w:rPr>
      </w:pPr>
    </w:p>
    <w:p w14:paraId="61039118" w14:textId="77777777" w:rsidR="00C47CD1" w:rsidRDefault="00C47CD1" w:rsidP="00C47CD1">
      <w:pPr>
        <w:jc w:val="center"/>
        <w:rPr>
          <w:b/>
          <w:i/>
        </w:rPr>
      </w:pPr>
      <w:r>
        <w:rPr>
          <w:b/>
          <w:i/>
          <w:u w:val="single"/>
        </w:rPr>
        <w:t>[Jurat]</w:t>
      </w:r>
    </w:p>
    <w:p w14:paraId="60E23223" w14:textId="71604A4E" w:rsidR="00C47CD1" w:rsidRDefault="00C47CD1" w:rsidP="00C47CD1">
      <w:pPr>
        <w:rPr>
          <w:i/>
        </w:rPr>
      </w:pPr>
      <w:r>
        <w:rPr>
          <w:i/>
        </w:rPr>
        <w:t>[Format shall be based on the latest Rules on Notarial Practice]</w:t>
      </w:r>
    </w:p>
    <w:p w14:paraId="160F7C96" w14:textId="6B2B4FD8" w:rsidR="00697608" w:rsidRDefault="00697608" w:rsidP="00C47CD1">
      <w:pPr>
        <w:rPr>
          <w:i/>
        </w:rPr>
      </w:pPr>
    </w:p>
    <w:p w14:paraId="77A30B00" w14:textId="1908A8CA" w:rsidR="00697608" w:rsidRDefault="00697608" w:rsidP="00C47CD1"/>
    <w:p w14:paraId="7C401B01" w14:textId="2CF99903" w:rsidR="00717839" w:rsidRPr="008F5231" w:rsidRDefault="00717839" w:rsidP="00C47CD1"/>
    <w:p w14:paraId="5C63E825" w14:textId="77777777" w:rsidR="00776415" w:rsidRDefault="00776415" w:rsidP="00C47CD1">
      <w:pPr>
        <w:jc w:val="center"/>
        <w:rPr>
          <w:b/>
          <w:sz w:val="28"/>
          <w:szCs w:val="28"/>
        </w:rPr>
      </w:pPr>
    </w:p>
    <w:p w14:paraId="0DC1F9C8" w14:textId="77777777" w:rsidR="00717839" w:rsidRPr="00717839" w:rsidRDefault="00717839" w:rsidP="00717839">
      <w:pPr>
        <w:jc w:val="center"/>
        <w:rPr>
          <w:b/>
          <w:sz w:val="22"/>
        </w:rPr>
      </w:pPr>
      <w:r w:rsidRPr="00717839">
        <w:rPr>
          <w:b/>
          <w:sz w:val="22"/>
        </w:rPr>
        <w:t>Omnibus Sworn Statement (Revised)</w:t>
      </w:r>
    </w:p>
    <w:p w14:paraId="6598301E" w14:textId="77777777" w:rsidR="00717839" w:rsidRPr="00717839" w:rsidRDefault="00717839" w:rsidP="00717839">
      <w:pPr>
        <w:jc w:val="center"/>
        <w:rPr>
          <w:b/>
          <w:i/>
          <w:sz w:val="22"/>
        </w:rPr>
      </w:pPr>
      <w:r w:rsidRPr="00717839">
        <w:rPr>
          <w:b/>
          <w:i/>
          <w:sz w:val="22"/>
        </w:rPr>
        <w:t>[shall be submitted with the Bid]</w:t>
      </w:r>
    </w:p>
    <w:p w14:paraId="1A7ACD29" w14:textId="77777777" w:rsidR="00717839" w:rsidRPr="00717839" w:rsidRDefault="00717839" w:rsidP="00717839">
      <w:pPr>
        <w:rPr>
          <w:sz w:val="22"/>
        </w:rPr>
      </w:pPr>
      <w:r w:rsidRPr="00717839">
        <w:rPr>
          <w:sz w:val="22"/>
        </w:rPr>
        <w:t>_________________________________________________________________________</w:t>
      </w:r>
    </w:p>
    <w:p w14:paraId="741D64B3" w14:textId="77777777" w:rsidR="00717839" w:rsidRPr="00717839" w:rsidRDefault="00717839" w:rsidP="00717839">
      <w:pPr>
        <w:rPr>
          <w:sz w:val="22"/>
        </w:rPr>
      </w:pPr>
    </w:p>
    <w:p w14:paraId="26AD19D2" w14:textId="77777777" w:rsidR="00717839" w:rsidRPr="00717839" w:rsidRDefault="00717839" w:rsidP="00717839">
      <w:pPr>
        <w:rPr>
          <w:sz w:val="22"/>
        </w:rPr>
      </w:pPr>
      <w:r w:rsidRPr="00717839">
        <w:rPr>
          <w:sz w:val="22"/>
        </w:rPr>
        <w:t>REPUBLIC OF THE PHILIPPINES )</w:t>
      </w:r>
    </w:p>
    <w:p w14:paraId="59C44B41" w14:textId="77777777" w:rsidR="00717839" w:rsidRPr="00717839" w:rsidRDefault="00717839" w:rsidP="00717839">
      <w:pPr>
        <w:rPr>
          <w:sz w:val="22"/>
        </w:rPr>
      </w:pPr>
      <w:r w:rsidRPr="00717839">
        <w:rPr>
          <w:sz w:val="22"/>
        </w:rPr>
        <w:t>CITY/MUNICIPALITY OF ______  ) S.S.</w:t>
      </w:r>
    </w:p>
    <w:p w14:paraId="5A87DEC5" w14:textId="77777777" w:rsidR="00717839" w:rsidRPr="00717839" w:rsidRDefault="00717839" w:rsidP="00717839">
      <w:pPr>
        <w:spacing w:before="240"/>
        <w:jc w:val="center"/>
        <w:rPr>
          <w:sz w:val="22"/>
        </w:rPr>
      </w:pPr>
      <w:r w:rsidRPr="00717839">
        <w:rPr>
          <w:sz w:val="22"/>
        </w:rPr>
        <w:t xml:space="preserve"> </w:t>
      </w:r>
      <w:r w:rsidRPr="00717839">
        <w:rPr>
          <w:b/>
          <w:sz w:val="22"/>
        </w:rPr>
        <w:t>AFFIDAVIT</w:t>
      </w:r>
    </w:p>
    <w:p w14:paraId="297A0376" w14:textId="77777777" w:rsidR="00717839" w:rsidRPr="00717839" w:rsidRDefault="00717839" w:rsidP="00717839">
      <w:pPr>
        <w:spacing w:before="240"/>
        <w:rPr>
          <w:sz w:val="22"/>
        </w:rPr>
      </w:pPr>
      <w:r w:rsidRPr="00717839">
        <w:rPr>
          <w:sz w:val="22"/>
        </w:rPr>
        <w:t>I,</w:t>
      </w:r>
      <w:r w:rsidRPr="00717839">
        <w:rPr>
          <w:b/>
          <w:sz w:val="22"/>
        </w:rPr>
        <w:t xml:space="preserve"> </w:t>
      </w:r>
      <w:r w:rsidRPr="00717839">
        <w:rPr>
          <w:sz w:val="22"/>
        </w:rPr>
        <w:t xml:space="preserve"> [Name of Affiant], of legal age, [Civil Status], [Nationality], and residing at [Address of Affiant], after having been duly sworn in accordance with law, do hereby depose and state that:</w:t>
      </w:r>
    </w:p>
    <w:p w14:paraId="48E37BD1" w14:textId="77777777" w:rsidR="00717839" w:rsidRPr="00717839" w:rsidRDefault="00717839" w:rsidP="00717839">
      <w:pPr>
        <w:rPr>
          <w:sz w:val="22"/>
        </w:rPr>
      </w:pPr>
    </w:p>
    <w:p w14:paraId="5A11D25F" w14:textId="77777777" w:rsidR="00717839" w:rsidRPr="00717839" w:rsidRDefault="00717839" w:rsidP="009E676D">
      <w:pPr>
        <w:widowControl w:val="0"/>
        <w:numPr>
          <w:ilvl w:val="0"/>
          <w:numId w:val="36"/>
        </w:numPr>
        <w:autoSpaceDE w:val="0"/>
        <w:autoSpaceDN w:val="0"/>
        <w:ind w:left="360"/>
        <w:rPr>
          <w:i/>
          <w:sz w:val="22"/>
        </w:rPr>
      </w:pPr>
      <w:r w:rsidRPr="00717839">
        <w:rPr>
          <w:i/>
          <w:sz w:val="22"/>
        </w:rPr>
        <w:t>[Select one, delete the other:]</w:t>
      </w:r>
    </w:p>
    <w:p w14:paraId="78C0715B" w14:textId="77777777" w:rsidR="00717839" w:rsidRPr="00717839" w:rsidRDefault="00717839" w:rsidP="00717839">
      <w:pPr>
        <w:spacing w:before="240"/>
        <w:ind w:left="360"/>
        <w:rPr>
          <w:sz w:val="22"/>
        </w:rPr>
      </w:pPr>
      <w:r w:rsidRPr="00717839">
        <w:rPr>
          <w:i/>
          <w:sz w:val="22"/>
        </w:rPr>
        <w:t>[If a sole proprietorship:]</w:t>
      </w:r>
      <w:r w:rsidRPr="00717839">
        <w:rPr>
          <w:sz w:val="22"/>
        </w:rPr>
        <w:t xml:space="preserve"> I am the sole proprietor or authorized representative of [Name of Bidder] with office address at [address of Bidder];</w:t>
      </w:r>
    </w:p>
    <w:p w14:paraId="09C9B104" w14:textId="77777777" w:rsidR="00717839" w:rsidRPr="00717839" w:rsidRDefault="00717839" w:rsidP="00717839">
      <w:pPr>
        <w:spacing w:before="240"/>
        <w:ind w:left="360"/>
        <w:rPr>
          <w:sz w:val="22"/>
        </w:rPr>
      </w:pPr>
      <w:r w:rsidRPr="00717839">
        <w:rPr>
          <w:i/>
          <w:sz w:val="22"/>
        </w:rPr>
        <w:t xml:space="preserve">[If a partnership, corporation, cooperative, or joint venture:] </w:t>
      </w:r>
      <w:r w:rsidRPr="00717839">
        <w:rPr>
          <w:sz w:val="22"/>
        </w:rPr>
        <w:t>I am the duly authorized and designated representative of [Name of Bidder] with office address at [address of Bidder];</w:t>
      </w:r>
    </w:p>
    <w:p w14:paraId="19988ACC" w14:textId="77777777" w:rsidR="00717839" w:rsidRPr="00717839" w:rsidRDefault="00717839" w:rsidP="00717839">
      <w:pPr>
        <w:ind w:left="360"/>
        <w:rPr>
          <w:sz w:val="22"/>
        </w:rPr>
      </w:pPr>
    </w:p>
    <w:p w14:paraId="0C116B43" w14:textId="77777777" w:rsidR="00717839" w:rsidRPr="00717839" w:rsidRDefault="00717839" w:rsidP="009E676D">
      <w:pPr>
        <w:widowControl w:val="0"/>
        <w:numPr>
          <w:ilvl w:val="0"/>
          <w:numId w:val="40"/>
        </w:numPr>
        <w:autoSpaceDE w:val="0"/>
        <w:autoSpaceDN w:val="0"/>
        <w:ind w:left="360"/>
        <w:rPr>
          <w:i/>
          <w:sz w:val="22"/>
        </w:rPr>
      </w:pPr>
      <w:r w:rsidRPr="00717839">
        <w:rPr>
          <w:i/>
          <w:sz w:val="22"/>
        </w:rPr>
        <w:t>[Select one, delete the other:]</w:t>
      </w:r>
    </w:p>
    <w:p w14:paraId="134C90D5" w14:textId="77777777" w:rsidR="00717839" w:rsidRPr="00717839" w:rsidRDefault="00717839" w:rsidP="00717839">
      <w:pPr>
        <w:spacing w:before="240"/>
        <w:ind w:left="360"/>
        <w:rPr>
          <w:sz w:val="22"/>
        </w:rPr>
      </w:pPr>
      <w:r w:rsidRPr="00717839">
        <w:rPr>
          <w:i/>
          <w:sz w:val="22"/>
        </w:rPr>
        <w:t xml:space="preserve">[If a sole proprietorship:] </w:t>
      </w:r>
      <w:r w:rsidRPr="00717839">
        <w:rPr>
          <w:sz w:val="22"/>
        </w:rP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7B5CE449" w14:textId="77777777" w:rsidR="00717839" w:rsidRPr="00717839" w:rsidRDefault="00717839" w:rsidP="00717839">
      <w:pPr>
        <w:spacing w:before="240"/>
        <w:ind w:left="360"/>
        <w:rPr>
          <w:sz w:val="22"/>
        </w:rPr>
      </w:pPr>
      <w:r w:rsidRPr="00717839">
        <w:rPr>
          <w:i/>
          <w:sz w:val="22"/>
        </w:rPr>
        <w:t xml:space="preserve">[If a partnership, corporation, cooperative, or joint venture:] </w:t>
      </w:r>
      <w:r w:rsidRPr="00717839">
        <w:rPr>
          <w:sz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35AECB77" w14:textId="77777777" w:rsidR="00717839" w:rsidRPr="00717839" w:rsidRDefault="00717839" w:rsidP="00717839">
      <w:pPr>
        <w:ind w:left="360"/>
        <w:rPr>
          <w:sz w:val="22"/>
        </w:rPr>
      </w:pPr>
      <w:r w:rsidRPr="00717839">
        <w:rPr>
          <w:sz w:val="22"/>
        </w:rPr>
        <w:t xml:space="preserve"> </w:t>
      </w:r>
    </w:p>
    <w:p w14:paraId="0DC07351" w14:textId="77777777" w:rsidR="00717839" w:rsidRPr="00717839" w:rsidRDefault="00717839" w:rsidP="009E676D">
      <w:pPr>
        <w:widowControl w:val="0"/>
        <w:numPr>
          <w:ilvl w:val="0"/>
          <w:numId w:val="41"/>
        </w:numPr>
        <w:autoSpaceDE w:val="0"/>
        <w:autoSpaceDN w:val="0"/>
        <w:ind w:left="360"/>
        <w:rPr>
          <w:sz w:val="22"/>
        </w:rPr>
      </w:pPr>
      <w:r w:rsidRPr="00717839">
        <w:rPr>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717839">
        <w:rPr>
          <w:b/>
          <w:sz w:val="22"/>
          <w:u w:val="single"/>
        </w:rPr>
        <w:t>by itself or by relation, membership, association, affiliation, or controlling interest with another blacklisted person or entity as defined and provided for in the Uniform Guidelines on Blacklisting;</w:t>
      </w:r>
    </w:p>
    <w:p w14:paraId="2B14B129" w14:textId="77777777" w:rsidR="00717839" w:rsidRPr="00717839" w:rsidRDefault="00717839" w:rsidP="00717839">
      <w:pPr>
        <w:ind w:left="360"/>
        <w:rPr>
          <w:sz w:val="22"/>
        </w:rPr>
      </w:pPr>
      <w:r w:rsidRPr="00717839">
        <w:rPr>
          <w:sz w:val="22"/>
        </w:rPr>
        <w:t xml:space="preserve"> </w:t>
      </w:r>
    </w:p>
    <w:p w14:paraId="53DD375A" w14:textId="77777777" w:rsidR="00717839" w:rsidRPr="00717839" w:rsidRDefault="00717839" w:rsidP="009E676D">
      <w:pPr>
        <w:widowControl w:val="0"/>
        <w:numPr>
          <w:ilvl w:val="0"/>
          <w:numId w:val="37"/>
        </w:numPr>
        <w:autoSpaceDE w:val="0"/>
        <w:autoSpaceDN w:val="0"/>
        <w:ind w:left="360"/>
        <w:rPr>
          <w:sz w:val="22"/>
        </w:rPr>
      </w:pPr>
      <w:r w:rsidRPr="00717839">
        <w:rPr>
          <w:sz w:val="22"/>
        </w:rPr>
        <w:t>Each of the documents submitted in satisfaction of the bidding requirements is an authentic copy of the original, complete, and all statements and information provided therein are true and correct;</w:t>
      </w:r>
    </w:p>
    <w:p w14:paraId="68A16025" w14:textId="77777777" w:rsidR="00717839" w:rsidRPr="00717839" w:rsidRDefault="00717839" w:rsidP="00717839">
      <w:pPr>
        <w:ind w:left="360"/>
        <w:rPr>
          <w:sz w:val="22"/>
        </w:rPr>
      </w:pPr>
      <w:r w:rsidRPr="00717839">
        <w:rPr>
          <w:sz w:val="22"/>
        </w:rPr>
        <w:t xml:space="preserve"> </w:t>
      </w:r>
    </w:p>
    <w:p w14:paraId="11F24D3A" w14:textId="77777777" w:rsidR="00717839" w:rsidRPr="00717839" w:rsidRDefault="00717839" w:rsidP="009E676D">
      <w:pPr>
        <w:widowControl w:val="0"/>
        <w:numPr>
          <w:ilvl w:val="0"/>
          <w:numId w:val="42"/>
        </w:numPr>
        <w:autoSpaceDE w:val="0"/>
        <w:autoSpaceDN w:val="0"/>
        <w:ind w:left="360"/>
        <w:rPr>
          <w:sz w:val="22"/>
        </w:rPr>
      </w:pPr>
      <w:r w:rsidRPr="00717839">
        <w:rPr>
          <w:sz w:val="22"/>
        </w:rPr>
        <w:t>[Name of Bidder] is authorizing the Head of the Procuring Entity or its duly authorized representative(s) to verify all the documents submitted;</w:t>
      </w:r>
    </w:p>
    <w:p w14:paraId="17895F1F" w14:textId="77777777" w:rsidR="00717839" w:rsidRPr="00717839" w:rsidRDefault="00717839" w:rsidP="00717839">
      <w:pPr>
        <w:rPr>
          <w:b/>
          <w:sz w:val="22"/>
          <w:u w:val="single"/>
        </w:rPr>
      </w:pPr>
    </w:p>
    <w:p w14:paraId="0C12F2D2" w14:textId="77777777" w:rsidR="00717839" w:rsidRPr="00717839" w:rsidRDefault="00717839" w:rsidP="009E676D">
      <w:pPr>
        <w:widowControl w:val="0"/>
        <w:numPr>
          <w:ilvl w:val="0"/>
          <w:numId w:val="34"/>
        </w:numPr>
        <w:autoSpaceDE w:val="0"/>
        <w:autoSpaceDN w:val="0"/>
        <w:ind w:left="360"/>
        <w:rPr>
          <w:i/>
          <w:sz w:val="22"/>
        </w:rPr>
      </w:pPr>
      <w:r w:rsidRPr="00717839">
        <w:rPr>
          <w:i/>
          <w:sz w:val="22"/>
        </w:rPr>
        <w:t>[Select one, delete the rest:]</w:t>
      </w:r>
    </w:p>
    <w:p w14:paraId="4DFA0B80" w14:textId="77777777" w:rsidR="00717839" w:rsidRPr="00717839" w:rsidRDefault="00717839" w:rsidP="00717839">
      <w:pPr>
        <w:spacing w:before="240"/>
        <w:ind w:left="360"/>
        <w:rPr>
          <w:i/>
          <w:sz w:val="22"/>
        </w:rPr>
      </w:pPr>
      <w:r w:rsidRPr="00717839">
        <w:rPr>
          <w:i/>
          <w:sz w:val="22"/>
        </w:rPr>
        <w:t>[If a sole proprietorship:]</w:t>
      </w:r>
      <w:r w:rsidRPr="00717839">
        <w:rPr>
          <w:sz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0C980399" w14:textId="77777777" w:rsidR="00717839" w:rsidRPr="00717839" w:rsidRDefault="00717839" w:rsidP="00717839">
      <w:pPr>
        <w:spacing w:before="240"/>
        <w:ind w:left="360"/>
        <w:rPr>
          <w:sz w:val="22"/>
        </w:rPr>
      </w:pPr>
      <w:r w:rsidRPr="00717839">
        <w:rPr>
          <w:i/>
          <w:sz w:val="22"/>
        </w:rPr>
        <w:lastRenderedPageBreak/>
        <w:t>[If a partnership or cooperative:]</w:t>
      </w:r>
      <w:r w:rsidRPr="00717839">
        <w:rPr>
          <w:sz w:val="22"/>
        </w:rPr>
        <w:t xml:space="preserve"> None of the officers and members of </w:t>
      </w:r>
      <w:r w:rsidRPr="00717839">
        <w:rPr>
          <w:i/>
          <w:sz w:val="22"/>
        </w:rPr>
        <w:t xml:space="preserve">[Name of Bidder] </w:t>
      </w:r>
      <w:r w:rsidRPr="00717839">
        <w:rPr>
          <w:sz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3ECEACBE" w14:textId="77777777" w:rsidR="00717839" w:rsidRPr="00717839" w:rsidRDefault="00717839" w:rsidP="00717839">
      <w:pPr>
        <w:spacing w:before="240"/>
        <w:ind w:left="360"/>
        <w:rPr>
          <w:sz w:val="22"/>
        </w:rPr>
      </w:pPr>
      <w:r w:rsidRPr="00717839">
        <w:rPr>
          <w:i/>
          <w:sz w:val="22"/>
        </w:rPr>
        <w:t>[If a corporation or joint venture:]</w:t>
      </w:r>
      <w:r w:rsidRPr="00717839">
        <w:rPr>
          <w:sz w:val="22"/>
        </w:rPr>
        <w:t xml:space="preserve"> None of the officers, directors, and controlling stockholders of </w:t>
      </w:r>
      <w:r w:rsidRPr="00717839">
        <w:rPr>
          <w:i/>
          <w:sz w:val="22"/>
        </w:rPr>
        <w:t xml:space="preserve">[Name of Bidder] </w:t>
      </w:r>
      <w:r w:rsidRPr="00717839">
        <w:rPr>
          <w:sz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19C5DCA7" w14:textId="77777777" w:rsidR="00717839" w:rsidRPr="00717839" w:rsidRDefault="00717839" w:rsidP="00717839">
      <w:pPr>
        <w:ind w:left="360"/>
        <w:rPr>
          <w:sz w:val="22"/>
        </w:rPr>
      </w:pPr>
    </w:p>
    <w:p w14:paraId="56AEAE29" w14:textId="77777777" w:rsidR="00717839" w:rsidRPr="00717839" w:rsidRDefault="00717839" w:rsidP="009E676D">
      <w:pPr>
        <w:widowControl w:val="0"/>
        <w:numPr>
          <w:ilvl w:val="0"/>
          <w:numId w:val="39"/>
        </w:numPr>
        <w:autoSpaceDE w:val="0"/>
        <w:autoSpaceDN w:val="0"/>
        <w:ind w:left="360"/>
        <w:rPr>
          <w:sz w:val="22"/>
        </w:rPr>
      </w:pPr>
      <w:r w:rsidRPr="00717839">
        <w:rPr>
          <w:i/>
          <w:sz w:val="22"/>
        </w:rPr>
        <w:t xml:space="preserve">[Name of Bidder] </w:t>
      </w:r>
      <w:r w:rsidRPr="00717839">
        <w:rPr>
          <w:sz w:val="22"/>
        </w:rPr>
        <w:t>complies with existing labor laws and standards; and</w:t>
      </w:r>
    </w:p>
    <w:p w14:paraId="065C3D47" w14:textId="77777777" w:rsidR="00717839" w:rsidRPr="00717839" w:rsidRDefault="00717839" w:rsidP="00717839">
      <w:pPr>
        <w:ind w:left="360"/>
        <w:rPr>
          <w:sz w:val="22"/>
        </w:rPr>
      </w:pPr>
      <w:r w:rsidRPr="00717839">
        <w:rPr>
          <w:sz w:val="22"/>
        </w:rPr>
        <w:t xml:space="preserve"> </w:t>
      </w:r>
    </w:p>
    <w:p w14:paraId="1BA7933A" w14:textId="77777777" w:rsidR="00717839" w:rsidRPr="00717839" w:rsidRDefault="00717839" w:rsidP="009E676D">
      <w:pPr>
        <w:widowControl w:val="0"/>
        <w:numPr>
          <w:ilvl w:val="0"/>
          <w:numId w:val="38"/>
        </w:numPr>
        <w:autoSpaceDE w:val="0"/>
        <w:autoSpaceDN w:val="0"/>
        <w:ind w:left="360"/>
        <w:rPr>
          <w:sz w:val="22"/>
        </w:rPr>
      </w:pPr>
      <w:r w:rsidRPr="00717839">
        <w:rPr>
          <w:i/>
          <w:sz w:val="22"/>
        </w:rPr>
        <w:t>[Name of Bidder]</w:t>
      </w:r>
      <w:r w:rsidRPr="00717839">
        <w:rPr>
          <w:sz w:val="22"/>
        </w:rPr>
        <w:t xml:space="preserve"> is aware of and has undertaken the responsibilities as a Bidder in compliance with the Philippine Bidding Documents, which includes:</w:t>
      </w:r>
    </w:p>
    <w:p w14:paraId="06C7E806" w14:textId="77777777" w:rsidR="00717839" w:rsidRPr="00717839" w:rsidRDefault="00717839" w:rsidP="00717839">
      <w:pPr>
        <w:ind w:left="360"/>
        <w:rPr>
          <w:sz w:val="22"/>
        </w:rPr>
      </w:pPr>
    </w:p>
    <w:p w14:paraId="3E1CDA63" w14:textId="77777777" w:rsidR="00717839" w:rsidRPr="00717839" w:rsidRDefault="00717839" w:rsidP="009E676D">
      <w:pPr>
        <w:widowControl w:val="0"/>
        <w:numPr>
          <w:ilvl w:val="1"/>
          <w:numId w:val="38"/>
        </w:numPr>
        <w:autoSpaceDE w:val="0"/>
        <w:autoSpaceDN w:val="0"/>
        <w:ind w:left="810" w:hanging="450"/>
        <w:rPr>
          <w:sz w:val="22"/>
        </w:rPr>
      </w:pPr>
      <w:r w:rsidRPr="00717839">
        <w:rPr>
          <w:sz w:val="22"/>
        </w:rPr>
        <w:t>Carefully examining all of the Bidding Documents;</w:t>
      </w:r>
    </w:p>
    <w:p w14:paraId="73F2E83F" w14:textId="77777777" w:rsidR="00717839" w:rsidRPr="00717839" w:rsidRDefault="00717839" w:rsidP="009E676D">
      <w:pPr>
        <w:widowControl w:val="0"/>
        <w:numPr>
          <w:ilvl w:val="1"/>
          <w:numId w:val="38"/>
        </w:numPr>
        <w:autoSpaceDE w:val="0"/>
        <w:autoSpaceDN w:val="0"/>
        <w:ind w:left="810" w:hanging="450"/>
        <w:rPr>
          <w:sz w:val="22"/>
        </w:rPr>
      </w:pPr>
      <w:r w:rsidRPr="00717839">
        <w:rPr>
          <w:sz w:val="22"/>
        </w:rPr>
        <w:t>Acknowledging all conditions, local or otherwise, affecting the implementation of the Contract;</w:t>
      </w:r>
    </w:p>
    <w:p w14:paraId="48C4A263" w14:textId="77777777" w:rsidR="00717839" w:rsidRPr="00717839" w:rsidRDefault="00717839" w:rsidP="009E676D">
      <w:pPr>
        <w:widowControl w:val="0"/>
        <w:numPr>
          <w:ilvl w:val="1"/>
          <w:numId w:val="38"/>
        </w:numPr>
        <w:autoSpaceDE w:val="0"/>
        <w:autoSpaceDN w:val="0"/>
        <w:ind w:left="810" w:hanging="450"/>
        <w:rPr>
          <w:sz w:val="22"/>
        </w:rPr>
      </w:pPr>
      <w:r w:rsidRPr="00717839">
        <w:rPr>
          <w:sz w:val="22"/>
        </w:rPr>
        <w:t>Making an estimate of the facilities available and needed for the contract to be bid, if any; and</w:t>
      </w:r>
    </w:p>
    <w:p w14:paraId="3A968037" w14:textId="77777777" w:rsidR="00717839" w:rsidRPr="00717839" w:rsidRDefault="00717839" w:rsidP="009E676D">
      <w:pPr>
        <w:widowControl w:val="0"/>
        <w:numPr>
          <w:ilvl w:val="1"/>
          <w:numId w:val="38"/>
        </w:numPr>
        <w:autoSpaceDE w:val="0"/>
        <w:autoSpaceDN w:val="0"/>
        <w:ind w:left="810" w:hanging="450"/>
        <w:rPr>
          <w:sz w:val="22"/>
        </w:rPr>
      </w:pPr>
      <w:r w:rsidRPr="00717839">
        <w:rPr>
          <w:sz w:val="22"/>
        </w:rPr>
        <w:t xml:space="preserve">Inquiring or securing Supplemental/Bid Bulletin(s) issued for the </w:t>
      </w:r>
      <w:r w:rsidRPr="00717839">
        <w:rPr>
          <w:i/>
          <w:sz w:val="22"/>
        </w:rPr>
        <w:t>[Name of the Project]</w:t>
      </w:r>
      <w:r w:rsidRPr="00717839">
        <w:rPr>
          <w:sz w:val="22"/>
        </w:rPr>
        <w:t>.</w:t>
      </w:r>
    </w:p>
    <w:p w14:paraId="3AC18610" w14:textId="77777777" w:rsidR="00717839" w:rsidRPr="00717839" w:rsidRDefault="00717839" w:rsidP="00717839">
      <w:pPr>
        <w:ind w:left="360"/>
        <w:rPr>
          <w:sz w:val="22"/>
        </w:rPr>
      </w:pPr>
      <w:r w:rsidRPr="00717839">
        <w:rPr>
          <w:sz w:val="22"/>
        </w:rPr>
        <w:t xml:space="preserve"> </w:t>
      </w:r>
    </w:p>
    <w:p w14:paraId="2D40E39D" w14:textId="77777777" w:rsidR="00717839" w:rsidRPr="00717839" w:rsidRDefault="00717839" w:rsidP="009E676D">
      <w:pPr>
        <w:widowControl w:val="0"/>
        <w:numPr>
          <w:ilvl w:val="0"/>
          <w:numId w:val="35"/>
        </w:numPr>
        <w:autoSpaceDE w:val="0"/>
        <w:autoSpaceDN w:val="0"/>
        <w:ind w:left="360"/>
        <w:rPr>
          <w:sz w:val="22"/>
        </w:rPr>
      </w:pPr>
      <w:r w:rsidRPr="00717839">
        <w:rPr>
          <w:i/>
          <w:sz w:val="22"/>
        </w:rPr>
        <w:t>[Name of Bidder]</w:t>
      </w:r>
      <w:r w:rsidRPr="00717839">
        <w:rPr>
          <w:sz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D68C2AC" w14:textId="77777777" w:rsidR="00717839" w:rsidRPr="00717839" w:rsidRDefault="00717839" w:rsidP="00717839">
      <w:pPr>
        <w:ind w:left="720"/>
        <w:rPr>
          <w:sz w:val="22"/>
        </w:rPr>
      </w:pPr>
    </w:p>
    <w:p w14:paraId="270102A6" w14:textId="77777777" w:rsidR="00717839" w:rsidRPr="00717839" w:rsidRDefault="00717839" w:rsidP="009E676D">
      <w:pPr>
        <w:widowControl w:val="0"/>
        <w:numPr>
          <w:ilvl w:val="0"/>
          <w:numId w:val="35"/>
        </w:numPr>
        <w:autoSpaceDE w:val="0"/>
        <w:autoSpaceDN w:val="0"/>
        <w:ind w:left="360"/>
        <w:rPr>
          <w:b/>
          <w:sz w:val="22"/>
        </w:rPr>
      </w:pPr>
      <w:r w:rsidRPr="00717839">
        <w:rPr>
          <w:b/>
          <w:sz w:val="22"/>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6CCF5CB0" w14:textId="77777777" w:rsidR="00717839" w:rsidRPr="00717839" w:rsidRDefault="00717839" w:rsidP="00717839">
      <w:pPr>
        <w:spacing w:before="240" w:after="240"/>
        <w:rPr>
          <w:sz w:val="22"/>
        </w:rPr>
      </w:pPr>
      <w:r w:rsidRPr="00717839">
        <w:rPr>
          <w:b/>
          <w:sz w:val="22"/>
        </w:rPr>
        <w:t>IN WITNESS WHEREOF</w:t>
      </w:r>
      <w:r w:rsidRPr="00717839">
        <w:rPr>
          <w:sz w:val="22"/>
        </w:rPr>
        <w:t>, I have hereunto set my hand this __ day of ___, 20__ at ____________, Philippines.</w:t>
      </w:r>
    </w:p>
    <w:p w14:paraId="6A23C997" w14:textId="77777777" w:rsidR="00717839" w:rsidRPr="00717839" w:rsidRDefault="00717839" w:rsidP="00717839">
      <w:pPr>
        <w:spacing w:before="240"/>
        <w:ind w:left="3960"/>
        <w:jc w:val="center"/>
        <w:rPr>
          <w:i/>
          <w:sz w:val="22"/>
        </w:rPr>
      </w:pPr>
      <w:r w:rsidRPr="00717839">
        <w:rPr>
          <w:i/>
          <w:sz w:val="22"/>
        </w:rPr>
        <w:t>[Insert NAME OF BIDDER OR ITS AUTHORIZED REPRESENTATIVE]</w:t>
      </w:r>
    </w:p>
    <w:p w14:paraId="79F99738" w14:textId="77777777" w:rsidR="00717839" w:rsidRPr="00717839" w:rsidRDefault="00717839" w:rsidP="00717839">
      <w:pPr>
        <w:ind w:left="4770"/>
        <w:rPr>
          <w:i/>
          <w:sz w:val="22"/>
        </w:rPr>
      </w:pPr>
      <w:r w:rsidRPr="00717839">
        <w:rPr>
          <w:i/>
          <w:sz w:val="22"/>
        </w:rPr>
        <w:t>[Insert signatory’s legal capacity]</w:t>
      </w:r>
    </w:p>
    <w:p w14:paraId="772B38B9" w14:textId="77777777" w:rsidR="00717839" w:rsidRPr="00717839" w:rsidRDefault="00717839" w:rsidP="00717839">
      <w:pPr>
        <w:ind w:left="4770"/>
        <w:rPr>
          <w:sz w:val="22"/>
        </w:rPr>
      </w:pPr>
      <w:r w:rsidRPr="00717839">
        <w:rPr>
          <w:sz w:val="22"/>
        </w:rPr>
        <w:t xml:space="preserve">                      Affiant</w:t>
      </w:r>
    </w:p>
    <w:p w14:paraId="502C1B4D" w14:textId="77777777" w:rsidR="00717839" w:rsidRPr="00717839" w:rsidRDefault="00717839" w:rsidP="00717839">
      <w:pPr>
        <w:jc w:val="center"/>
        <w:rPr>
          <w:b/>
          <w:sz w:val="22"/>
        </w:rPr>
      </w:pPr>
    </w:p>
    <w:p w14:paraId="472029D2" w14:textId="77777777" w:rsidR="00717839" w:rsidRPr="00717839" w:rsidRDefault="00717839" w:rsidP="00717839">
      <w:pPr>
        <w:jc w:val="center"/>
        <w:rPr>
          <w:b/>
          <w:sz w:val="22"/>
        </w:rPr>
      </w:pPr>
    </w:p>
    <w:p w14:paraId="37F136C1" w14:textId="77777777" w:rsidR="00717839" w:rsidRPr="00717839" w:rsidRDefault="00717839" w:rsidP="00717839">
      <w:pPr>
        <w:jc w:val="center"/>
        <w:rPr>
          <w:b/>
          <w:i/>
          <w:sz w:val="22"/>
        </w:rPr>
      </w:pPr>
      <w:r w:rsidRPr="00717839">
        <w:rPr>
          <w:b/>
          <w:i/>
          <w:sz w:val="22"/>
          <w:u w:val="single"/>
        </w:rPr>
        <w:t>[Jurat]</w:t>
      </w:r>
    </w:p>
    <w:p w14:paraId="3BCE5F4F" w14:textId="77777777" w:rsidR="00717839" w:rsidRPr="00717839" w:rsidRDefault="00717839" w:rsidP="00717839">
      <w:pPr>
        <w:jc w:val="center"/>
        <w:rPr>
          <w:sz w:val="22"/>
        </w:rPr>
      </w:pPr>
      <w:r w:rsidRPr="00717839">
        <w:rPr>
          <w:i/>
          <w:sz w:val="22"/>
        </w:rPr>
        <w:t>[Format shall be based on the latest Rules on Notarial Practice]</w:t>
      </w:r>
    </w:p>
    <w:p w14:paraId="26CB1EAF" w14:textId="5964E448" w:rsidR="00D075B0" w:rsidRDefault="00D075B0" w:rsidP="005835A5">
      <w:pPr>
        <w:jc w:val="center"/>
        <w:rPr>
          <w:i/>
        </w:rPr>
      </w:pPr>
    </w:p>
    <w:p w14:paraId="0E968DA7" w14:textId="4265425A" w:rsidR="00D075B0" w:rsidRDefault="00D075B0" w:rsidP="005835A5">
      <w:pPr>
        <w:jc w:val="center"/>
        <w:rPr>
          <w:i/>
        </w:rPr>
      </w:pPr>
    </w:p>
    <w:p w14:paraId="41AF4DFD" w14:textId="7D4FADD6" w:rsidR="003118E2" w:rsidRDefault="003118E2" w:rsidP="005835A5">
      <w:pPr>
        <w:jc w:val="center"/>
        <w:rPr>
          <w:i/>
        </w:rPr>
      </w:pPr>
    </w:p>
    <w:p w14:paraId="74CCDD28" w14:textId="724D2F74" w:rsidR="003118E2" w:rsidRDefault="003118E2" w:rsidP="005835A5">
      <w:pPr>
        <w:jc w:val="center"/>
        <w:rPr>
          <w:i/>
        </w:rPr>
      </w:pPr>
    </w:p>
    <w:p w14:paraId="162272F3" w14:textId="42A086DB" w:rsidR="003118E2" w:rsidRDefault="003118E2" w:rsidP="005835A5">
      <w:pPr>
        <w:jc w:val="center"/>
        <w:rPr>
          <w:i/>
        </w:rPr>
      </w:pPr>
    </w:p>
    <w:p w14:paraId="23624A57" w14:textId="0CCAA9B9" w:rsidR="003118E2" w:rsidRDefault="003118E2" w:rsidP="005835A5">
      <w:pPr>
        <w:jc w:val="center"/>
        <w:rPr>
          <w:i/>
        </w:rPr>
      </w:pPr>
    </w:p>
    <w:p w14:paraId="55DDE7EF" w14:textId="3D17B1D6" w:rsidR="003118E2" w:rsidRDefault="003118E2" w:rsidP="005835A5">
      <w:pPr>
        <w:jc w:val="center"/>
        <w:rPr>
          <w:i/>
        </w:rPr>
      </w:pPr>
    </w:p>
    <w:p w14:paraId="510E3BCD" w14:textId="2A19183E" w:rsidR="003118E2" w:rsidRDefault="003118E2" w:rsidP="005835A5">
      <w:pPr>
        <w:jc w:val="center"/>
        <w:rPr>
          <w:i/>
        </w:rPr>
      </w:pPr>
    </w:p>
    <w:p w14:paraId="1FC3C42A" w14:textId="3449373B" w:rsidR="003118E2" w:rsidRDefault="003118E2" w:rsidP="005835A5">
      <w:pPr>
        <w:jc w:val="center"/>
        <w:rPr>
          <w:i/>
        </w:rPr>
      </w:pPr>
    </w:p>
    <w:p w14:paraId="20123280" w14:textId="0D7A456A" w:rsidR="00D075B0" w:rsidRDefault="00D075B0" w:rsidP="00717839"/>
    <w:p w14:paraId="774C2CC2" w14:textId="77777777" w:rsidR="00C47CD1" w:rsidRDefault="00C47CD1" w:rsidP="00C47CD1">
      <w:pPr>
        <w:jc w:val="center"/>
        <w:rPr>
          <w:b/>
          <w:sz w:val="28"/>
          <w:szCs w:val="28"/>
        </w:rPr>
      </w:pPr>
      <w:r>
        <w:rPr>
          <w:b/>
          <w:sz w:val="28"/>
          <w:szCs w:val="28"/>
        </w:rPr>
        <w:lastRenderedPageBreak/>
        <w:t>Performance Securing Declaration (Revised)</w:t>
      </w:r>
    </w:p>
    <w:p w14:paraId="405E0C82" w14:textId="77777777" w:rsidR="00C47CD1" w:rsidRDefault="00C47CD1" w:rsidP="00C47CD1">
      <w:pPr>
        <w:jc w:val="center"/>
        <w:rPr>
          <w:b/>
          <w:i/>
          <w:sz w:val="20"/>
          <w:szCs w:val="20"/>
        </w:rPr>
      </w:pPr>
      <w:r>
        <w:rPr>
          <w:b/>
          <w:i/>
          <w:sz w:val="20"/>
          <w:szCs w:val="20"/>
        </w:rPr>
        <w:t>[if used as an alternative performance security but it is not required to be submitted with the Bid, as it shall be submitted within ten (10) days after receiving the Notice of Award]</w:t>
      </w:r>
    </w:p>
    <w:p w14:paraId="73129EC8" w14:textId="77777777" w:rsidR="00C47CD1" w:rsidRDefault="00C47CD1" w:rsidP="00C47CD1">
      <w:r>
        <w:t>_________________________________________________________________________</w:t>
      </w:r>
    </w:p>
    <w:p w14:paraId="51CD330C" w14:textId="77777777" w:rsidR="00C47CD1" w:rsidRDefault="00C47CD1" w:rsidP="00C47CD1"/>
    <w:p w14:paraId="482C4733" w14:textId="77777777" w:rsidR="00C47CD1" w:rsidRDefault="00C47CD1" w:rsidP="00C47CD1">
      <w:r>
        <w:t>REPUBLIC OF THE PHILIPPINES)</w:t>
      </w:r>
    </w:p>
    <w:p w14:paraId="65B44252" w14:textId="77777777" w:rsidR="00C47CD1" w:rsidRDefault="00C47CD1" w:rsidP="00C47CD1">
      <w:r>
        <w:t>CITY OF _____________________ ) S.S.</w:t>
      </w:r>
    </w:p>
    <w:p w14:paraId="4F6138FA" w14:textId="77777777" w:rsidR="00C47CD1" w:rsidRDefault="00C47CD1" w:rsidP="00C47CD1"/>
    <w:p w14:paraId="5FD3ABF4" w14:textId="77777777" w:rsidR="00C47CD1" w:rsidRDefault="00C47CD1" w:rsidP="00C47CD1">
      <w:pPr>
        <w:jc w:val="center"/>
      </w:pPr>
    </w:p>
    <w:p w14:paraId="5678A760" w14:textId="77777777" w:rsidR="00C47CD1" w:rsidRDefault="00C47CD1" w:rsidP="00C47CD1">
      <w:pPr>
        <w:jc w:val="center"/>
        <w:rPr>
          <w:b/>
        </w:rPr>
      </w:pPr>
      <w:r>
        <w:rPr>
          <w:b/>
        </w:rPr>
        <w:t>PERFORMANCE SECURING DECLARATION</w:t>
      </w:r>
    </w:p>
    <w:p w14:paraId="6DB9F1C0" w14:textId="77777777" w:rsidR="00C47CD1" w:rsidRDefault="00C47CD1" w:rsidP="00C47CD1"/>
    <w:p w14:paraId="117C57D3" w14:textId="77777777" w:rsidR="00C47CD1" w:rsidRDefault="00C47CD1" w:rsidP="00C47CD1">
      <w:r>
        <w:t>Invitation to Bid: [Insert Reference Number indicated in the Bidding Documents]</w:t>
      </w:r>
    </w:p>
    <w:p w14:paraId="6A4203E7" w14:textId="77777777" w:rsidR="00C47CD1" w:rsidRDefault="00C47CD1" w:rsidP="00C47CD1">
      <w:r>
        <w:t>To: [Insert name and address of the Procuring Entity]</w:t>
      </w:r>
    </w:p>
    <w:p w14:paraId="019CB559" w14:textId="77777777" w:rsidR="00C47CD1" w:rsidRDefault="00C47CD1" w:rsidP="00C47CD1"/>
    <w:p w14:paraId="73E5D78B" w14:textId="77777777" w:rsidR="00C47CD1" w:rsidRDefault="00C47CD1" w:rsidP="00C47CD1">
      <w:r>
        <w:t>I/We, the undersigned, declare that:</w:t>
      </w:r>
    </w:p>
    <w:p w14:paraId="538AE2E3" w14:textId="77777777" w:rsidR="00C47CD1" w:rsidRDefault="00C47CD1" w:rsidP="00C47CD1"/>
    <w:p w14:paraId="122EF95B" w14:textId="77777777" w:rsidR="00C47CD1" w:rsidRDefault="00C47CD1" w:rsidP="009E676D">
      <w:pPr>
        <w:widowControl w:val="0"/>
        <w:numPr>
          <w:ilvl w:val="0"/>
          <w:numId w:val="43"/>
        </w:numPr>
        <w:autoSpaceDE w:val="0"/>
        <w:autoSpaceDN w:val="0"/>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2F20D833" w14:textId="77777777" w:rsidR="00C47CD1" w:rsidRDefault="00C47CD1" w:rsidP="00C47CD1">
      <w:pPr>
        <w:ind w:left="720"/>
      </w:pPr>
    </w:p>
    <w:p w14:paraId="1A12E297" w14:textId="77777777" w:rsidR="00C47CD1" w:rsidRDefault="00C47CD1" w:rsidP="009E676D">
      <w:pPr>
        <w:widowControl w:val="0"/>
        <w:numPr>
          <w:ilvl w:val="0"/>
          <w:numId w:val="43"/>
        </w:numPr>
        <w:autoSpaceDE w:val="0"/>
        <w:autoSpaceDN w:val="0"/>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618B67F6" w14:textId="77777777" w:rsidR="00C47CD1" w:rsidRDefault="00C47CD1" w:rsidP="00C47CD1"/>
    <w:p w14:paraId="3C202F8B" w14:textId="77777777" w:rsidR="00C47CD1" w:rsidRDefault="00C47CD1" w:rsidP="009E676D">
      <w:pPr>
        <w:widowControl w:val="0"/>
        <w:numPr>
          <w:ilvl w:val="0"/>
          <w:numId w:val="43"/>
        </w:numPr>
        <w:autoSpaceDE w:val="0"/>
        <w:autoSpaceDN w:val="0"/>
      </w:pPr>
      <w:r>
        <w:t>I/We understand that this Performance Securing Declaration shall cease to be valid upon:</w:t>
      </w:r>
    </w:p>
    <w:p w14:paraId="39CCC5E8" w14:textId="77777777" w:rsidR="00C47CD1" w:rsidRDefault="00C47CD1" w:rsidP="00C47CD1">
      <w:pPr>
        <w:ind w:left="720"/>
      </w:pPr>
    </w:p>
    <w:p w14:paraId="7FD12A06" w14:textId="77777777" w:rsidR="00C47CD1" w:rsidRDefault="00C47CD1" w:rsidP="009E676D">
      <w:pPr>
        <w:widowControl w:val="0"/>
        <w:numPr>
          <w:ilvl w:val="1"/>
          <w:numId w:val="43"/>
        </w:numPr>
        <w:autoSpaceDE w:val="0"/>
        <w:autoSpaceDN w:val="0"/>
        <w:ind w:left="1080"/>
      </w:pPr>
      <w:r>
        <w:t>issuance by the Procuring Entity of the Certificate of Final Acceptance, subject to the following conditions:</w:t>
      </w:r>
    </w:p>
    <w:p w14:paraId="164612BB" w14:textId="77777777" w:rsidR="00C47CD1" w:rsidRDefault="00C47CD1" w:rsidP="009E676D">
      <w:pPr>
        <w:widowControl w:val="0"/>
        <w:numPr>
          <w:ilvl w:val="2"/>
          <w:numId w:val="43"/>
        </w:numPr>
        <w:autoSpaceDE w:val="0"/>
        <w:autoSpaceDN w:val="0"/>
        <w:ind w:left="1710"/>
      </w:pPr>
      <w:r>
        <w:t>Procuring Entity has no claims filed against the contract awardee;</w:t>
      </w:r>
    </w:p>
    <w:p w14:paraId="19494ECD" w14:textId="77777777" w:rsidR="00C47CD1" w:rsidRDefault="00C47CD1" w:rsidP="009E676D">
      <w:pPr>
        <w:widowControl w:val="0"/>
        <w:numPr>
          <w:ilvl w:val="2"/>
          <w:numId w:val="43"/>
        </w:numPr>
        <w:autoSpaceDE w:val="0"/>
        <w:autoSpaceDN w:val="0"/>
        <w:ind w:left="1710"/>
      </w:pPr>
      <w:r>
        <w:t>It has no claims for labor and materials filed against the contractor; and</w:t>
      </w:r>
    </w:p>
    <w:p w14:paraId="2C60D129" w14:textId="77777777" w:rsidR="00C47CD1" w:rsidRDefault="00C47CD1" w:rsidP="009E676D">
      <w:pPr>
        <w:widowControl w:val="0"/>
        <w:numPr>
          <w:ilvl w:val="2"/>
          <w:numId w:val="43"/>
        </w:numPr>
        <w:autoSpaceDE w:val="0"/>
        <w:autoSpaceDN w:val="0"/>
        <w:ind w:left="1710"/>
      </w:pPr>
      <w:r>
        <w:t>Other terms of the contract; or</w:t>
      </w:r>
    </w:p>
    <w:p w14:paraId="1944DEB3" w14:textId="77777777" w:rsidR="00C47CD1" w:rsidRDefault="00C47CD1" w:rsidP="00C47CD1"/>
    <w:p w14:paraId="0220337A" w14:textId="77777777" w:rsidR="00C47CD1" w:rsidRDefault="00C47CD1" w:rsidP="009E676D">
      <w:pPr>
        <w:widowControl w:val="0"/>
        <w:numPr>
          <w:ilvl w:val="1"/>
          <w:numId w:val="43"/>
        </w:numPr>
        <w:autoSpaceDE w:val="0"/>
        <w:autoSpaceDN w:val="0"/>
        <w:ind w:left="1080"/>
      </w:pPr>
      <w:r>
        <w:t>replacement by the winning bidder of the submitted PSD with a performance security in any of the prescribed forms under Section 39.2 of the 2016 revised IRR of RA No. 9184 as required by the end-user.</w:t>
      </w:r>
    </w:p>
    <w:p w14:paraId="28637682" w14:textId="77777777" w:rsidR="00C47CD1" w:rsidRDefault="00C47CD1" w:rsidP="00C47CD1">
      <w:pPr>
        <w:ind w:left="1440"/>
      </w:pPr>
    </w:p>
    <w:p w14:paraId="0AC632FF" w14:textId="77777777" w:rsidR="00C47CD1" w:rsidRDefault="00C47CD1" w:rsidP="00C47CD1">
      <w:r>
        <w:rPr>
          <w:b/>
        </w:rPr>
        <w:t>IN WITNESS WHEREOF,</w:t>
      </w:r>
      <w:r>
        <w:t xml:space="preserve"> I/We have hereunto set my/our hand/s this ____ day of [month] [year] at [place of execution].</w:t>
      </w:r>
    </w:p>
    <w:p w14:paraId="709F1BFA" w14:textId="77777777" w:rsidR="00C47CD1" w:rsidRDefault="00C47CD1" w:rsidP="00C47CD1"/>
    <w:p w14:paraId="230140A1" w14:textId="77777777" w:rsidR="00C47CD1" w:rsidRDefault="00C47CD1" w:rsidP="00C47CD1">
      <w:pPr>
        <w:ind w:left="4770"/>
        <w:rPr>
          <w:i/>
        </w:rPr>
      </w:pPr>
      <w:r>
        <w:rPr>
          <w:i/>
        </w:rPr>
        <w:t>[Insert NAME OF BIDDER OR ITS AUTHORIZED REPRESENTATIVE]</w:t>
      </w:r>
    </w:p>
    <w:p w14:paraId="02192F3E" w14:textId="77777777" w:rsidR="00C47CD1" w:rsidRDefault="00C47CD1" w:rsidP="00C47CD1">
      <w:pPr>
        <w:ind w:left="4770"/>
        <w:rPr>
          <w:i/>
        </w:rPr>
      </w:pPr>
      <w:r>
        <w:rPr>
          <w:i/>
        </w:rPr>
        <w:t>[Insert signatory’s legal capacity]</w:t>
      </w:r>
    </w:p>
    <w:p w14:paraId="1B360D55" w14:textId="77777777" w:rsidR="00C47CD1" w:rsidRDefault="00C47CD1" w:rsidP="00C47CD1">
      <w:pPr>
        <w:ind w:left="4770"/>
      </w:pPr>
      <w:r>
        <w:t xml:space="preserve">                      Affiant</w:t>
      </w:r>
    </w:p>
    <w:p w14:paraId="03AA2504" w14:textId="77777777" w:rsidR="00C47CD1" w:rsidRDefault="00C47CD1" w:rsidP="00C47CD1">
      <w:pPr>
        <w:jc w:val="center"/>
        <w:rPr>
          <w:b/>
          <w:i/>
          <w:u w:val="single"/>
        </w:rPr>
      </w:pPr>
    </w:p>
    <w:p w14:paraId="315AB83C" w14:textId="77777777" w:rsidR="00C47CD1" w:rsidRDefault="00C47CD1" w:rsidP="00C47CD1">
      <w:pPr>
        <w:jc w:val="center"/>
        <w:rPr>
          <w:b/>
          <w:i/>
        </w:rPr>
      </w:pPr>
      <w:r>
        <w:rPr>
          <w:b/>
          <w:i/>
          <w:u w:val="single"/>
        </w:rPr>
        <w:t>[Jurat]</w:t>
      </w:r>
    </w:p>
    <w:p w14:paraId="005AAEF7" w14:textId="77777777" w:rsidR="00C47CD1" w:rsidRPr="00EA568B" w:rsidRDefault="00C47CD1" w:rsidP="00C47CD1">
      <w:pPr>
        <w:jc w:val="center"/>
      </w:pPr>
      <w:r>
        <w:rPr>
          <w:i/>
        </w:rPr>
        <w:t>[Format shall be based on the latest Rules on Notarial Practice]</w:t>
      </w:r>
    </w:p>
    <w:p w14:paraId="527D0FBE" w14:textId="77777777" w:rsidR="00D4237B" w:rsidRPr="00D4237B" w:rsidRDefault="00D4237B" w:rsidP="00D4237B"/>
    <w:p w14:paraId="199CA463" w14:textId="0B9C3837" w:rsidR="00C40ECD" w:rsidRPr="006073D7" w:rsidRDefault="00C40ECD" w:rsidP="00CA5043">
      <w:pPr>
        <w:rPr>
          <w:b/>
          <w:i/>
          <w:sz w:val="28"/>
          <w:szCs w:val="28"/>
        </w:rPr>
      </w:pPr>
    </w:p>
    <w:p w14:paraId="65A66853" w14:textId="77777777" w:rsidR="00336B16" w:rsidRPr="006073D7" w:rsidRDefault="00336B16" w:rsidP="00CA5043">
      <w:pPr>
        <w:ind w:firstLine="720"/>
        <w:rPr>
          <w:b/>
          <w:sz w:val="40"/>
          <w:szCs w:val="40"/>
        </w:rPr>
      </w:pPr>
      <w:r w:rsidRPr="006073D7">
        <w:rPr>
          <w:b/>
          <w:sz w:val="40"/>
          <w:szCs w:val="40"/>
        </w:rPr>
        <w:lastRenderedPageBreak/>
        <w:t>Checklist of Technical and Financial Documents</w:t>
      </w:r>
    </w:p>
    <w:p w14:paraId="3BFD29F8" w14:textId="77777777" w:rsidR="00336B16" w:rsidRPr="006073D7" w:rsidRDefault="00336B16" w:rsidP="00336B16">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26"/>
        <w:gridCol w:w="8140"/>
      </w:tblGrid>
      <w:tr w:rsidR="00336B16" w:rsidRPr="006073D7" w14:paraId="13EB4686" w14:textId="77777777" w:rsidTr="00B658D0">
        <w:trPr>
          <w:trHeight w:val="224"/>
        </w:trPr>
        <w:tc>
          <w:tcPr>
            <w:tcW w:w="9029" w:type="dxa"/>
            <w:gridSpan w:val="3"/>
            <w:vAlign w:val="center"/>
          </w:tcPr>
          <w:p w14:paraId="7A3FE58F" w14:textId="77777777" w:rsidR="00336B16" w:rsidRPr="006073D7" w:rsidRDefault="00336B16" w:rsidP="009E676D">
            <w:pPr>
              <w:widowControl w:val="0"/>
              <w:numPr>
                <w:ilvl w:val="0"/>
                <w:numId w:val="24"/>
              </w:numPr>
              <w:pBdr>
                <w:top w:val="nil"/>
                <w:left w:val="nil"/>
                <w:bottom w:val="nil"/>
                <w:right w:val="nil"/>
                <w:between w:val="nil"/>
              </w:pBdr>
              <w:ind w:right="632"/>
              <w:jc w:val="left"/>
              <w:rPr>
                <w:b/>
                <w:color w:val="000000"/>
              </w:rPr>
            </w:pPr>
            <w:r w:rsidRPr="006073D7">
              <w:rPr>
                <w:b/>
                <w:color w:val="000000"/>
              </w:rPr>
              <w:t>TECHNICAL COMPONENT ENVELOPE</w:t>
            </w:r>
          </w:p>
          <w:p w14:paraId="00569052" w14:textId="77777777" w:rsidR="00336B16" w:rsidRPr="006073D7" w:rsidRDefault="00336B16" w:rsidP="00B658D0">
            <w:pPr>
              <w:widowControl w:val="0"/>
              <w:pBdr>
                <w:top w:val="nil"/>
                <w:left w:val="nil"/>
                <w:bottom w:val="nil"/>
                <w:right w:val="nil"/>
                <w:between w:val="nil"/>
              </w:pBdr>
              <w:ind w:left="360" w:right="632"/>
              <w:jc w:val="left"/>
              <w:rPr>
                <w:b/>
                <w:color w:val="000000"/>
              </w:rPr>
            </w:pPr>
          </w:p>
        </w:tc>
      </w:tr>
      <w:tr w:rsidR="00336B16" w:rsidRPr="006073D7" w14:paraId="669A3F78" w14:textId="77777777" w:rsidTr="00B658D0">
        <w:tc>
          <w:tcPr>
            <w:tcW w:w="9029" w:type="dxa"/>
            <w:gridSpan w:val="3"/>
          </w:tcPr>
          <w:p w14:paraId="43FD4704" w14:textId="77777777" w:rsidR="00336B16" w:rsidRPr="006073D7" w:rsidRDefault="00336B16" w:rsidP="00B658D0">
            <w:pPr>
              <w:pBdr>
                <w:top w:val="nil"/>
                <w:left w:val="nil"/>
                <w:bottom w:val="nil"/>
                <w:right w:val="nil"/>
                <w:between w:val="nil"/>
              </w:pBdr>
              <w:ind w:right="632" w:firstLine="426"/>
              <w:jc w:val="center"/>
              <w:rPr>
                <w:b/>
                <w:i/>
                <w:color w:val="000000"/>
              </w:rPr>
            </w:pPr>
            <w:r w:rsidRPr="006073D7">
              <w:rPr>
                <w:b/>
                <w:i/>
                <w:color w:val="000000"/>
              </w:rPr>
              <w:t>Class “A” Documents</w:t>
            </w:r>
          </w:p>
        </w:tc>
      </w:tr>
      <w:tr w:rsidR="00336B16" w:rsidRPr="006073D7" w14:paraId="7EB79081" w14:textId="77777777" w:rsidTr="00B658D0">
        <w:tc>
          <w:tcPr>
            <w:tcW w:w="9029" w:type="dxa"/>
            <w:gridSpan w:val="3"/>
            <w:tcBorders>
              <w:bottom w:val="nil"/>
            </w:tcBorders>
          </w:tcPr>
          <w:p w14:paraId="4681DAE6" w14:textId="77777777" w:rsidR="00336B16" w:rsidRPr="006073D7" w:rsidRDefault="00336B16" w:rsidP="00B658D0">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336B16" w:rsidRPr="006073D7" w14:paraId="5F854F1B" w14:textId="77777777" w:rsidTr="00B658D0">
        <w:tc>
          <w:tcPr>
            <w:tcW w:w="863" w:type="dxa"/>
            <w:tcBorders>
              <w:top w:val="nil"/>
              <w:left w:val="nil"/>
              <w:bottom w:val="nil"/>
              <w:right w:val="nil"/>
            </w:tcBorders>
          </w:tcPr>
          <w:p w14:paraId="632F94BB" w14:textId="77777777" w:rsidR="00336B16" w:rsidRDefault="00336B16" w:rsidP="00B658D0">
            <w:pPr>
              <w:spacing w:line="276" w:lineRule="auto"/>
              <w:ind w:left="432"/>
              <w:rPr>
                <w:rFonts w:ascii="Segoe UI Symbol" w:eastAsia="Nova Mono" w:hAnsi="Segoe UI Symbol" w:cs="Segoe UI Symbol"/>
              </w:rPr>
            </w:pPr>
            <w:r w:rsidRPr="006073D7">
              <w:rPr>
                <w:rFonts w:ascii="Segoe UI Symbol" w:eastAsia="Nova Mono" w:hAnsi="Segoe UI Symbol" w:cs="Segoe UI Symbol"/>
              </w:rPr>
              <w:t>⬜</w:t>
            </w:r>
          </w:p>
          <w:p w14:paraId="3369AB1E" w14:textId="77777777" w:rsidR="00336B16" w:rsidRDefault="00336B16" w:rsidP="00B658D0">
            <w:pPr>
              <w:spacing w:line="276" w:lineRule="auto"/>
              <w:ind w:left="432"/>
              <w:rPr>
                <w:rFonts w:ascii="Segoe UI Symbol" w:eastAsia="Nova Mono" w:hAnsi="Segoe UI Symbol" w:cs="Segoe UI Symbol"/>
              </w:rPr>
            </w:pPr>
          </w:p>
          <w:p w14:paraId="77D667ED" w14:textId="77777777" w:rsidR="00336B16" w:rsidRPr="00325AF2" w:rsidRDefault="00336B16" w:rsidP="00B658D0">
            <w:pPr>
              <w:spacing w:line="276" w:lineRule="auto"/>
              <w:jc w:val="right"/>
              <w:rPr>
                <w:rFonts w:ascii="Segoe UI Symbol" w:eastAsia="Nova Mono" w:hAnsi="Segoe UI Symbol" w:cs="Segoe UI Symbol"/>
              </w:rPr>
            </w:pPr>
            <w:r w:rsidRPr="00325AF2">
              <w:rPr>
                <w:rFonts w:ascii="Segoe UI Symbol" w:eastAsia="Nova Mono" w:hAnsi="Segoe UI Symbol" w:cs="Segoe UI Symbol"/>
              </w:rPr>
              <w:t>⬜</w:t>
            </w:r>
          </w:p>
          <w:p w14:paraId="775DDA9E" w14:textId="77777777" w:rsidR="00336B16" w:rsidRPr="00325AF2" w:rsidRDefault="00336B16" w:rsidP="00B658D0">
            <w:pPr>
              <w:spacing w:line="276" w:lineRule="auto"/>
              <w:rPr>
                <w:rFonts w:ascii="Segoe UI Symbol" w:eastAsia="Nova Mono" w:hAnsi="Segoe UI Symbol" w:cs="Segoe UI Symbol"/>
              </w:rPr>
            </w:pPr>
          </w:p>
          <w:p w14:paraId="6698D269" w14:textId="77777777" w:rsidR="00336B16" w:rsidRPr="00325AF2" w:rsidRDefault="00336B16" w:rsidP="00B658D0">
            <w:pPr>
              <w:rPr>
                <w:rFonts w:ascii="Segoe UI Symbol" w:eastAsia="Nova Mono" w:hAnsi="Segoe UI Symbol" w:cs="Segoe UI Symbol"/>
              </w:rPr>
            </w:pPr>
          </w:p>
          <w:p w14:paraId="0FCCFF75" w14:textId="77777777" w:rsidR="00336B16" w:rsidRPr="00325AF2" w:rsidRDefault="00336B16" w:rsidP="00B658D0">
            <w:pPr>
              <w:jc w:val="right"/>
              <w:rPr>
                <w:rFonts w:ascii="Segoe UI Symbol" w:eastAsia="Nova Mono" w:hAnsi="Segoe UI Symbol" w:cs="Segoe UI Symbol"/>
              </w:rPr>
            </w:pPr>
            <w:r w:rsidRPr="00325AF2">
              <w:rPr>
                <w:rFonts w:ascii="Segoe UI Symbol" w:eastAsia="Nova Mono" w:hAnsi="Segoe UI Symbol" w:cs="Segoe UI Symbol"/>
              </w:rPr>
              <w:t>⬜</w:t>
            </w:r>
          </w:p>
          <w:p w14:paraId="4670E1E7" w14:textId="77777777" w:rsidR="00336B16" w:rsidRPr="00325AF2" w:rsidRDefault="00336B16" w:rsidP="00B658D0">
            <w:pPr>
              <w:spacing w:line="276" w:lineRule="auto"/>
              <w:rPr>
                <w:rFonts w:ascii="Segoe UI Symbol" w:eastAsia="Nova Mono" w:hAnsi="Segoe UI Symbol" w:cs="Segoe UI Symbol"/>
              </w:rPr>
            </w:pPr>
          </w:p>
          <w:p w14:paraId="73972FCF" w14:textId="77777777" w:rsidR="00336B16" w:rsidRPr="00325AF2" w:rsidRDefault="00336B16" w:rsidP="00B658D0">
            <w:pPr>
              <w:spacing w:line="216" w:lineRule="auto"/>
              <w:rPr>
                <w:rFonts w:ascii="Segoe UI Symbol" w:eastAsia="Nova Mono" w:hAnsi="Segoe UI Symbol" w:cs="Segoe UI Symbol"/>
              </w:rPr>
            </w:pPr>
          </w:p>
          <w:p w14:paraId="0A1210B0" w14:textId="77777777" w:rsidR="00336B16" w:rsidRPr="006073D7" w:rsidRDefault="00336B16" w:rsidP="00B658D0">
            <w:pPr>
              <w:spacing w:line="216" w:lineRule="auto"/>
              <w:jc w:val="right"/>
            </w:pPr>
            <w:r w:rsidRPr="00325AF2">
              <w:rPr>
                <w:rFonts w:ascii="Segoe UI Symbol" w:eastAsia="Nova Mono" w:hAnsi="Segoe UI Symbol" w:cs="Segoe UI Symbol"/>
              </w:rPr>
              <w:t>⬜</w:t>
            </w:r>
          </w:p>
        </w:tc>
        <w:tc>
          <w:tcPr>
            <w:tcW w:w="8166" w:type="dxa"/>
            <w:gridSpan w:val="2"/>
            <w:tcBorders>
              <w:top w:val="nil"/>
              <w:left w:val="nil"/>
              <w:bottom w:val="nil"/>
              <w:right w:val="nil"/>
            </w:tcBorders>
          </w:tcPr>
          <w:p w14:paraId="7216E668" w14:textId="77777777" w:rsidR="00336B16" w:rsidRPr="00EA37B2" w:rsidRDefault="00336B16" w:rsidP="009E676D">
            <w:pPr>
              <w:numPr>
                <w:ilvl w:val="3"/>
                <w:numId w:val="15"/>
              </w:numPr>
              <w:pBdr>
                <w:top w:val="nil"/>
                <w:left w:val="nil"/>
                <w:bottom w:val="nil"/>
                <w:right w:val="nil"/>
                <w:between w:val="nil"/>
              </w:pBdr>
              <w:ind w:left="556" w:hanging="540"/>
              <w:rPr>
                <w:sz w:val="22"/>
              </w:rPr>
            </w:pPr>
            <w:r w:rsidRPr="00EA37B2">
              <w:rPr>
                <w:color w:val="000000"/>
                <w:sz w:val="22"/>
              </w:rPr>
              <w:t xml:space="preserve">Valid PhilGEPS Registration Certificate (Platinum Membership) (all pages) </w:t>
            </w:r>
            <w:r w:rsidRPr="00EA37B2">
              <w:rPr>
                <w:b/>
                <w:bCs/>
                <w:color w:val="000000"/>
                <w:sz w:val="22"/>
              </w:rPr>
              <w:t>in accordance with Section 8.5.2 of the IRR</w:t>
            </w:r>
            <w:r w:rsidRPr="00EA37B2">
              <w:rPr>
                <w:color w:val="000000"/>
                <w:sz w:val="22"/>
              </w:rPr>
              <w:t>;</w:t>
            </w:r>
          </w:p>
          <w:p w14:paraId="73922601" w14:textId="77777777" w:rsidR="00336B16" w:rsidRPr="00EA37B2" w:rsidRDefault="00336B16" w:rsidP="00B658D0">
            <w:pPr>
              <w:pBdr>
                <w:top w:val="nil"/>
                <w:left w:val="nil"/>
                <w:bottom w:val="nil"/>
                <w:right w:val="nil"/>
                <w:between w:val="nil"/>
              </w:pBdr>
              <w:ind w:left="556"/>
              <w:rPr>
                <w:b/>
                <w:sz w:val="22"/>
                <w:u w:val="single"/>
              </w:rPr>
            </w:pPr>
            <w:r>
              <w:rPr>
                <w:b/>
                <w:color w:val="000000"/>
                <w:sz w:val="22"/>
                <w:u w:val="single"/>
              </w:rPr>
              <w:t>or</w:t>
            </w:r>
          </w:p>
          <w:p w14:paraId="48C8E8E0" w14:textId="77777777" w:rsidR="00336B16" w:rsidRPr="00EA37B2" w:rsidRDefault="00336B16" w:rsidP="009E676D">
            <w:pPr>
              <w:numPr>
                <w:ilvl w:val="3"/>
                <w:numId w:val="15"/>
              </w:numPr>
              <w:pBdr>
                <w:top w:val="nil"/>
                <w:left w:val="nil"/>
                <w:bottom w:val="nil"/>
                <w:right w:val="nil"/>
                <w:between w:val="nil"/>
              </w:pBdr>
              <w:ind w:left="556" w:hanging="540"/>
              <w:rPr>
                <w:color w:val="000000"/>
                <w:sz w:val="22"/>
                <w:u w:val="single"/>
              </w:rPr>
            </w:pPr>
            <w:r w:rsidRPr="00EA37B2">
              <w:rPr>
                <w:color w:val="000000"/>
                <w:sz w:val="22"/>
              </w:rPr>
              <w:t xml:space="preserve">Registration certificate from Securities and Exchange Commission (SEC), Department of Trade and Industry (DTI) for sole proprietorship, or Cooperative Development Authority (CDA) for cooperatives or its equivalent document, </w:t>
            </w:r>
          </w:p>
          <w:p w14:paraId="5E9AC499" w14:textId="77777777" w:rsidR="00336B16" w:rsidRPr="00EA37B2" w:rsidRDefault="00336B16" w:rsidP="00B658D0">
            <w:pPr>
              <w:pBdr>
                <w:top w:val="nil"/>
                <w:left w:val="nil"/>
                <w:bottom w:val="nil"/>
                <w:right w:val="nil"/>
                <w:between w:val="nil"/>
              </w:pBdr>
              <w:ind w:left="556"/>
              <w:rPr>
                <w:b/>
                <w:color w:val="000000"/>
                <w:sz w:val="22"/>
                <w:u w:val="single"/>
              </w:rPr>
            </w:pPr>
            <w:r w:rsidRPr="00EA37B2">
              <w:rPr>
                <w:b/>
                <w:color w:val="000000"/>
                <w:sz w:val="22"/>
                <w:u w:val="single"/>
              </w:rPr>
              <w:t>and</w:t>
            </w:r>
          </w:p>
          <w:p w14:paraId="7274F8A5" w14:textId="77777777" w:rsidR="00336B16" w:rsidRPr="00EA37B2" w:rsidRDefault="00336B16" w:rsidP="009E676D">
            <w:pPr>
              <w:numPr>
                <w:ilvl w:val="3"/>
                <w:numId w:val="15"/>
              </w:numPr>
              <w:pBdr>
                <w:top w:val="nil"/>
                <w:left w:val="nil"/>
                <w:bottom w:val="nil"/>
                <w:right w:val="nil"/>
                <w:between w:val="nil"/>
              </w:pBdr>
              <w:ind w:left="556" w:hanging="540"/>
              <w:rPr>
                <w:sz w:val="22"/>
              </w:rPr>
            </w:pPr>
            <w:r w:rsidRPr="00EA37B2">
              <w:rPr>
                <w:color w:val="000000"/>
                <w:sz w:val="22"/>
              </w:rPr>
              <w:t>Mayor’s or Business permit issued by the city or municipality where the principal place of business of the prospective bidder is located, or the equivalent document for Exclusive Economic Zones or Areas</w:t>
            </w:r>
          </w:p>
          <w:p w14:paraId="0C73D4B2" w14:textId="77777777" w:rsidR="00336B16" w:rsidRPr="00EA37B2" w:rsidRDefault="00336B16" w:rsidP="00B658D0">
            <w:pPr>
              <w:pBdr>
                <w:top w:val="nil"/>
                <w:left w:val="nil"/>
                <w:bottom w:val="nil"/>
                <w:right w:val="nil"/>
                <w:between w:val="nil"/>
              </w:pBdr>
              <w:ind w:left="556"/>
              <w:rPr>
                <w:b/>
                <w:sz w:val="22"/>
                <w:u w:val="single"/>
              </w:rPr>
            </w:pPr>
            <w:r w:rsidRPr="00EA37B2">
              <w:rPr>
                <w:b/>
                <w:color w:val="000000"/>
                <w:sz w:val="22"/>
                <w:u w:val="single"/>
              </w:rPr>
              <w:t>and</w:t>
            </w:r>
          </w:p>
          <w:p w14:paraId="52B362CA" w14:textId="77777777" w:rsidR="00336B16" w:rsidRPr="00EA37B2" w:rsidRDefault="00336B16" w:rsidP="009E676D">
            <w:pPr>
              <w:numPr>
                <w:ilvl w:val="3"/>
                <w:numId w:val="15"/>
              </w:numPr>
              <w:pBdr>
                <w:top w:val="nil"/>
                <w:left w:val="nil"/>
                <w:bottom w:val="nil"/>
                <w:right w:val="nil"/>
                <w:between w:val="nil"/>
              </w:pBdr>
              <w:ind w:left="556" w:hanging="540"/>
              <w:rPr>
                <w:color w:val="000000"/>
                <w:sz w:val="22"/>
              </w:rPr>
            </w:pPr>
            <w:r w:rsidRPr="00EA37B2">
              <w:rPr>
                <w:color w:val="000000"/>
                <w:sz w:val="22"/>
              </w:rPr>
              <w:t>Tax clearance per E.O.  No. 398, s. 2005, as finally reviewed and approved by the Bureau of Internal Revenue (BIR).</w:t>
            </w:r>
          </w:p>
          <w:p w14:paraId="46E1CD14" w14:textId="77777777" w:rsidR="00336B16" w:rsidRPr="00EA37B2" w:rsidRDefault="00336B16" w:rsidP="00B658D0">
            <w:pPr>
              <w:pBdr>
                <w:top w:val="nil"/>
                <w:left w:val="nil"/>
                <w:bottom w:val="nil"/>
                <w:right w:val="nil"/>
                <w:between w:val="nil"/>
              </w:pBdr>
              <w:ind w:left="556"/>
              <w:rPr>
                <w:sz w:val="22"/>
              </w:rPr>
            </w:pPr>
          </w:p>
        </w:tc>
      </w:tr>
      <w:tr w:rsidR="00336B16" w:rsidRPr="006073D7" w14:paraId="48416604" w14:textId="77777777" w:rsidTr="00B658D0">
        <w:tc>
          <w:tcPr>
            <w:tcW w:w="863" w:type="dxa"/>
            <w:tcBorders>
              <w:top w:val="nil"/>
            </w:tcBorders>
          </w:tcPr>
          <w:p w14:paraId="1838ACA8" w14:textId="77777777" w:rsidR="00336B16" w:rsidRPr="006073D7" w:rsidRDefault="00336B16" w:rsidP="00B658D0">
            <w:pPr>
              <w:ind w:left="432"/>
              <w:rPr>
                <w:rFonts w:ascii="Segoe UI Symbol" w:eastAsia="Nova Mono" w:hAnsi="Segoe UI Symbol" w:cs="Segoe UI Symbol"/>
              </w:rPr>
            </w:pPr>
          </w:p>
        </w:tc>
        <w:tc>
          <w:tcPr>
            <w:tcW w:w="8166" w:type="dxa"/>
            <w:gridSpan w:val="2"/>
            <w:tcBorders>
              <w:top w:val="nil"/>
            </w:tcBorders>
          </w:tcPr>
          <w:p w14:paraId="51446772" w14:textId="77777777" w:rsidR="00336B16" w:rsidRPr="00EA37B2" w:rsidRDefault="00336B16" w:rsidP="00B658D0">
            <w:pPr>
              <w:pBdr>
                <w:top w:val="nil"/>
                <w:left w:val="nil"/>
                <w:bottom w:val="nil"/>
                <w:right w:val="nil"/>
                <w:between w:val="nil"/>
              </w:pBdr>
              <w:ind w:left="556"/>
              <w:rPr>
                <w:color w:val="000000"/>
                <w:sz w:val="22"/>
              </w:rPr>
            </w:pPr>
          </w:p>
        </w:tc>
      </w:tr>
      <w:tr w:rsidR="00336B16" w:rsidRPr="006073D7" w14:paraId="0D7457BF" w14:textId="77777777" w:rsidTr="00B658D0">
        <w:tc>
          <w:tcPr>
            <w:tcW w:w="9029" w:type="dxa"/>
            <w:gridSpan w:val="3"/>
          </w:tcPr>
          <w:p w14:paraId="0FF38CFC" w14:textId="77777777" w:rsidR="00336B16" w:rsidRPr="006073D7" w:rsidRDefault="00336B16" w:rsidP="00B658D0">
            <w:pPr>
              <w:ind w:left="447"/>
              <w:rPr>
                <w:u w:val="single"/>
              </w:rPr>
            </w:pPr>
            <w:r w:rsidRPr="006073D7">
              <w:rPr>
                <w:i/>
                <w:u w:val="single"/>
              </w:rPr>
              <w:t>Technical Documents</w:t>
            </w:r>
          </w:p>
        </w:tc>
      </w:tr>
      <w:tr w:rsidR="00336B16" w:rsidRPr="006073D7" w14:paraId="0009477F" w14:textId="77777777" w:rsidTr="00B658D0">
        <w:tc>
          <w:tcPr>
            <w:tcW w:w="863" w:type="dxa"/>
          </w:tcPr>
          <w:p w14:paraId="4356F6B4" w14:textId="77777777" w:rsidR="00336B16" w:rsidRPr="006073D7" w:rsidRDefault="00336B16" w:rsidP="00B658D0">
            <w:pPr>
              <w:ind w:left="432"/>
            </w:pPr>
            <w:r w:rsidRPr="006073D7">
              <w:rPr>
                <w:rFonts w:ascii="Segoe UI Symbol" w:eastAsia="Nova Mono" w:hAnsi="Segoe UI Symbol" w:cs="Segoe UI Symbol"/>
              </w:rPr>
              <w:t>⬜</w:t>
            </w:r>
          </w:p>
        </w:tc>
        <w:tc>
          <w:tcPr>
            <w:tcW w:w="8166" w:type="dxa"/>
            <w:gridSpan w:val="2"/>
          </w:tcPr>
          <w:p w14:paraId="7A4339B1" w14:textId="77777777" w:rsidR="00336B16" w:rsidRPr="00C1131C" w:rsidRDefault="00336B16" w:rsidP="009E676D">
            <w:pPr>
              <w:numPr>
                <w:ilvl w:val="3"/>
                <w:numId w:val="15"/>
              </w:numPr>
              <w:ind w:left="556" w:hanging="540"/>
              <w:rPr>
                <w:sz w:val="22"/>
                <w:szCs w:val="22"/>
              </w:rPr>
            </w:pPr>
            <w:r w:rsidRPr="009B3C77">
              <w:rPr>
                <w:sz w:val="22"/>
                <w:szCs w:val="22"/>
              </w:rPr>
              <w:t xml:space="preserve">Statement of the prospective bidder of all its ongoing government and private contracts, including contracts awarded but not yet started, if any, whether similar or not similar in nature and complexity to the contract to be bid; </w:t>
            </w:r>
            <w:r w:rsidRPr="009B3C77">
              <w:rPr>
                <w:b/>
                <w:sz w:val="22"/>
                <w:szCs w:val="22"/>
                <w:u w:val="single"/>
              </w:rPr>
              <w:t>and</w:t>
            </w:r>
            <w:r w:rsidRPr="009B3C77">
              <w:rPr>
                <w:sz w:val="22"/>
                <w:szCs w:val="22"/>
                <w:u w:val="single"/>
              </w:rPr>
              <w:t xml:space="preserve"> </w:t>
            </w:r>
          </w:p>
        </w:tc>
      </w:tr>
      <w:tr w:rsidR="00336B16" w:rsidRPr="006073D7" w14:paraId="2223C53E" w14:textId="77777777" w:rsidTr="00B658D0">
        <w:tc>
          <w:tcPr>
            <w:tcW w:w="863" w:type="dxa"/>
          </w:tcPr>
          <w:p w14:paraId="7F0880EA" w14:textId="77777777" w:rsidR="00336B16" w:rsidRPr="006073D7" w:rsidRDefault="00336B16" w:rsidP="00B658D0">
            <w:pPr>
              <w:ind w:left="432"/>
            </w:pPr>
            <w:r w:rsidRPr="006073D7">
              <w:rPr>
                <w:rFonts w:ascii="Segoe UI Symbol" w:eastAsia="Nova Mono" w:hAnsi="Segoe UI Symbol" w:cs="Segoe UI Symbol"/>
              </w:rPr>
              <w:t>⬜</w:t>
            </w:r>
          </w:p>
        </w:tc>
        <w:tc>
          <w:tcPr>
            <w:tcW w:w="8166" w:type="dxa"/>
            <w:gridSpan w:val="2"/>
          </w:tcPr>
          <w:p w14:paraId="0446908B" w14:textId="77777777" w:rsidR="00336B16" w:rsidRPr="009B3C77" w:rsidRDefault="00336B16" w:rsidP="009E676D">
            <w:pPr>
              <w:numPr>
                <w:ilvl w:val="0"/>
                <w:numId w:val="22"/>
              </w:numPr>
              <w:ind w:left="555" w:hanging="540"/>
              <w:rPr>
                <w:sz w:val="22"/>
                <w:szCs w:val="22"/>
              </w:rPr>
            </w:pPr>
            <w:r w:rsidRPr="009B3C77">
              <w:rPr>
                <w:sz w:val="22"/>
                <w:szCs w:val="22"/>
              </w:rPr>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9B3C77">
              <w:rPr>
                <w:b/>
                <w:sz w:val="22"/>
                <w:szCs w:val="22"/>
                <w:u w:val="single"/>
              </w:rPr>
              <w:t>and</w:t>
            </w:r>
          </w:p>
        </w:tc>
      </w:tr>
      <w:tr w:rsidR="00336B16" w:rsidRPr="006073D7" w14:paraId="774FA8C5" w14:textId="77777777" w:rsidTr="00B658D0">
        <w:tc>
          <w:tcPr>
            <w:tcW w:w="863" w:type="dxa"/>
          </w:tcPr>
          <w:p w14:paraId="51529D76" w14:textId="77777777" w:rsidR="00336B16" w:rsidRPr="006073D7" w:rsidRDefault="00336B16" w:rsidP="00B658D0">
            <w:pPr>
              <w:ind w:left="432"/>
            </w:pPr>
            <w:r w:rsidRPr="006073D7">
              <w:rPr>
                <w:rFonts w:ascii="Segoe UI Symbol" w:eastAsia="Nova Mono" w:hAnsi="Segoe UI Symbol" w:cs="Segoe UI Symbol"/>
              </w:rPr>
              <w:t>⬜</w:t>
            </w:r>
          </w:p>
        </w:tc>
        <w:tc>
          <w:tcPr>
            <w:tcW w:w="8166" w:type="dxa"/>
            <w:gridSpan w:val="2"/>
          </w:tcPr>
          <w:p w14:paraId="696F8BB6" w14:textId="77777777" w:rsidR="00336B16" w:rsidRPr="009B3C77" w:rsidRDefault="00336B16" w:rsidP="009E676D">
            <w:pPr>
              <w:widowControl w:val="0"/>
              <w:numPr>
                <w:ilvl w:val="0"/>
                <w:numId w:val="22"/>
              </w:numPr>
              <w:pBdr>
                <w:top w:val="nil"/>
                <w:left w:val="nil"/>
                <w:bottom w:val="nil"/>
                <w:right w:val="nil"/>
                <w:between w:val="nil"/>
              </w:pBdr>
              <w:ind w:left="587" w:hanging="630"/>
              <w:rPr>
                <w:b/>
                <w:color w:val="000000"/>
                <w:sz w:val="22"/>
                <w:szCs w:val="22"/>
                <w:u w:val="single"/>
              </w:rPr>
            </w:pPr>
            <w:r w:rsidRPr="009B3C77">
              <w:rPr>
                <w:color w:val="000000"/>
                <w:sz w:val="22"/>
                <w:szCs w:val="22"/>
              </w:rPr>
              <w:t xml:space="preserve">Original copy of Bid Security. If in the form of a Surety Bond, submit also a certification issued by the Insurance Commission </w:t>
            </w:r>
            <w:r w:rsidRPr="009B3C77">
              <w:rPr>
                <w:b/>
                <w:bCs/>
                <w:color w:val="000000"/>
                <w:sz w:val="22"/>
                <w:szCs w:val="22"/>
                <w:u w:val="single"/>
              </w:rPr>
              <w:t>or</w:t>
            </w:r>
            <w:r w:rsidRPr="009B3C77">
              <w:rPr>
                <w:b/>
                <w:color w:val="000000"/>
                <w:sz w:val="22"/>
                <w:szCs w:val="22"/>
                <w:u w:val="single"/>
              </w:rPr>
              <w:t xml:space="preserve"> </w:t>
            </w:r>
            <w:r w:rsidRPr="009B3C77">
              <w:rPr>
                <w:color w:val="000000"/>
                <w:sz w:val="22"/>
                <w:szCs w:val="22"/>
              </w:rPr>
              <w:t xml:space="preserve">Original copy of Notarized Bid Securing Declaration; </w:t>
            </w:r>
            <w:r w:rsidRPr="009B3C77">
              <w:rPr>
                <w:b/>
                <w:color w:val="000000"/>
                <w:sz w:val="22"/>
                <w:szCs w:val="22"/>
                <w:u w:val="single"/>
              </w:rPr>
              <w:t>and</w:t>
            </w:r>
          </w:p>
        </w:tc>
      </w:tr>
      <w:tr w:rsidR="00336B16" w:rsidRPr="006073D7" w14:paraId="0EE9A8D2" w14:textId="77777777" w:rsidTr="00B658D0">
        <w:tc>
          <w:tcPr>
            <w:tcW w:w="863" w:type="dxa"/>
          </w:tcPr>
          <w:p w14:paraId="460A7DBC" w14:textId="77777777" w:rsidR="00336B16" w:rsidRPr="006073D7" w:rsidRDefault="00336B16" w:rsidP="00B658D0">
            <w:pPr>
              <w:ind w:left="432"/>
            </w:pPr>
            <w:r w:rsidRPr="006073D7">
              <w:rPr>
                <w:rFonts w:ascii="Segoe UI Symbol" w:eastAsia="Nova Mono" w:hAnsi="Segoe UI Symbol" w:cs="Segoe UI Symbol"/>
              </w:rPr>
              <w:t>⬜</w:t>
            </w:r>
          </w:p>
        </w:tc>
        <w:tc>
          <w:tcPr>
            <w:tcW w:w="8166" w:type="dxa"/>
            <w:gridSpan w:val="2"/>
          </w:tcPr>
          <w:p w14:paraId="1B866BFE" w14:textId="77777777" w:rsidR="00336B16" w:rsidRPr="009B3C77" w:rsidRDefault="00336B16" w:rsidP="009E676D">
            <w:pPr>
              <w:widowControl w:val="0"/>
              <w:numPr>
                <w:ilvl w:val="0"/>
                <w:numId w:val="22"/>
              </w:numPr>
              <w:pBdr>
                <w:top w:val="nil"/>
                <w:left w:val="nil"/>
                <w:bottom w:val="nil"/>
                <w:right w:val="nil"/>
                <w:between w:val="nil"/>
              </w:pBdr>
              <w:ind w:left="587" w:hanging="630"/>
              <w:rPr>
                <w:sz w:val="22"/>
                <w:szCs w:val="22"/>
              </w:rPr>
            </w:pPr>
            <w:r w:rsidRPr="009B3C77">
              <w:rPr>
                <w:color w:val="000000"/>
                <w:sz w:val="22"/>
                <w:szCs w:val="22"/>
              </w:rPr>
              <w:t xml:space="preserve">Conformity with the Technical Specifications, which may include production/delivery schedule, manpower requirements, and/or after-sales/parts, if applicable; </w:t>
            </w:r>
            <w:r w:rsidRPr="009B3C77">
              <w:rPr>
                <w:b/>
                <w:color w:val="000000"/>
                <w:sz w:val="22"/>
                <w:szCs w:val="22"/>
                <w:u w:val="single"/>
              </w:rPr>
              <w:t>and</w:t>
            </w:r>
          </w:p>
        </w:tc>
      </w:tr>
      <w:tr w:rsidR="00336B16" w:rsidRPr="006073D7" w14:paraId="1E719257" w14:textId="77777777" w:rsidTr="00B658D0">
        <w:tc>
          <w:tcPr>
            <w:tcW w:w="863" w:type="dxa"/>
          </w:tcPr>
          <w:p w14:paraId="34FE46F3" w14:textId="77777777" w:rsidR="00336B16" w:rsidRPr="006073D7" w:rsidRDefault="00336B16" w:rsidP="00B658D0">
            <w:pPr>
              <w:ind w:left="432"/>
            </w:pPr>
            <w:r w:rsidRPr="006073D7">
              <w:rPr>
                <w:rFonts w:ascii="Segoe UI Symbol" w:eastAsia="Nova Mono" w:hAnsi="Segoe UI Symbol" w:cs="Segoe UI Symbol"/>
              </w:rPr>
              <w:t>⬜</w:t>
            </w:r>
          </w:p>
        </w:tc>
        <w:tc>
          <w:tcPr>
            <w:tcW w:w="8166" w:type="dxa"/>
            <w:gridSpan w:val="2"/>
          </w:tcPr>
          <w:p w14:paraId="19F496C5" w14:textId="77777777" w:rsidR="00336B16" w:rsidRPr="009B3C77" w:rsidRDefault="00336B16" w:rsidP="009E676D">
            <w:pPr>
              <w:widowControl w:val="0"/>
              <w:numPr>
                <w:ilvl w:val="0"/>
                <w:numId w:val="22"/>
              </w:numPr>
              <w:pBdr>
                <w:top w:val="nil"/>
                <w:left w:val="nil"/>
                <w:bottom w:val="nil"/>
                <w:right w:val="nil"/>
                <w:between w:val="nil"/>
              </w:pBdr>
              <w:ind w:left="587" w:hanging="587"/>
              <w:rPr>
                <w:b/>
                <w:color w:val="000000"/>
                <w:sz w:val="22"/>
                <w:szCs w:val="22"/>
                <w:u w:val="single"/>
              </w:rPr>
            </w:pPr>
            <w:r w:rsidRPr="009B3C77">
              <w:rPr>
                <w:color w:val="000000"/>
                <w:sz w:val="22"/>
                <w:szCs w:val="22"/>
              </w:rPr>
              <w:t xml:space="preserve">Original duly signed Omnibus Sworn Statement (OSS) </w:t>
            </w:r>
            <w:r w:rsidRPr="009B3C77">
              <w:rPr>
                <w:b/>
                <w:color w:val="000000"/>
                <w:sz w:val="22"/>
                <w:szCs w:val="22"/>
                <w:u w:val="single"/>
              </w:rPr>
              <w:t>and</w:t>
            </w:r>
            <w:r w:rsidRPr="009B3C77">
              <w:rPr>
                <w:color w:val="000000"/>
                <w:sz w:val="22"/>
                <w:szCs w:val="22"/>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5748C9C6" w14:textId="77777777" w:rsidR="00336B16" w:rsidRPr="009B3C77" w:rsidRDefault="00336B16" w:rsidP="00B658D0">
            <w:pPr>
              <w:pBdr>
                <w:top w:val="nil"/>
                <w:left w:val="nil"/>
                <w:bottom w:val="nil"/>
                <w:right w:val="nil"/>
                <w:between w:val="nil"/>
              </w:pBdr>
              <w:ind w:left="587"/>
              <w:rPr>
                <w:color w:val="000000"/>
                <w:sz w:val="22"/>
                <w:szCs w:val="22"/>
              </w:rPr>
            </w:pPr>
          </w:p>
        </w:tc>
      </w:tr>
      <w:tr w:rsidR="00336B16" w:rsidRPr="009B3C77" w14:paraId="0C497DEE" w14:textId="77777777" w:rsidTr="00B658D0">
        <w:tc>
          <w:tcPr>
            <w:tcW w:w="9029" w:type="dxa"/>
            <w:gridSpan w:val="3"/>
            <w:tcBorders>
              <w:bottom w:val="nil"/>
            </w:tcBorders>
          </w:tcPr>
          <w:p w14:paraId="0607CC2E" w14:textId="77777777" w:rsidR="00336B16" w:rsidRDefault="00336B16" w:rsidP="00B658D0">
            <w:pPr>
              <w:ind w:firstLine="426"/>
              <w:rPr>
                <w:i/>
                <w:sz w:val="22"/>
                <w:szCs w:val="22"/>
                <w:u w:val="single"/>
              </w:rPr>
            </w:pPr>
            <w:r w:rsidRPr="009B3C77">
              <w:rPr>
                <w:i/>
                <w:sz w:val="22"/>
                <w:szCs w:val="22"/>
                <w:u w:val="single"/>
              </w:rPr>
              <w:t>Financial Documents</w:t>
            </w:r>
          </w:p>
          <w:p w14:paraId="7430B981" w14:textId="77777777" w:rsidR="00336B16" w:rsidRPr="00C1131C" w:rsidRDefault="00336B16" w:rsidP="00B658D0">
            <w:pPr>
              <w:ind w:firstLine="426"/>
              <w:rPr>
                <w:i/>
                <w:sz w:val="22"/>
                <w:szCs w:val="22"/>
                <w:u w:val="single"/>
              </w:rPr>
            </w:pPr>
          </w:p>
        </w:tc>
      </w:tr>
      <w:tr w:rsidR="00336B16" w:rsidRPr="009B3C77" w14:paraId="0A1921A3" w14:textId="77777777" w:rsidTr="00B658D0">
        <w:tc>
          <w:tcPr>
            <w:tcW w:w="863" w:type="dxa"/>
            <w:tcBorders>
              <w:top w:val="nil"/>
              <w:left w:val="nil"/>
              <w:bottom w:val="nil"/>
              <w:right w:val="nil"/>
            </w:tcBorders>
          </w:tcPr>
          <w:p w14:paraId="7A70D4DF" w14:textId="77777777" w:rsidR="00336B16" w:rsidRDefault="00336B16" w:rsidP="00B658D0">
            <w:pPr>
              <w:ind w:left="432"/>
              <w:rPr>
                <w:rFonts w:ascii="Segoe UI Symbol" w:eastAsia="Nova Mono" w:hAnsi="Segoe UI Symbol" w:cs="Segoe UI Symbol"/>
                <w:sz w:val="22"/>
                <w:szCs w:val="22"/>
              </w:rPr>
            </w:pPr>
            <w:r w:rsidRPr="009B3C77">
              <w:rPr>
                <w:rFonts w:ascii="Segoe UI Symbol" w:eastAsia="Nova Mono" w:hAnsi="Segoe UI Symbol" w:cs="Segoe UI Symbol"/>
                <w:sz w:val="22"/>
                <w:szCs w:val="22"/>
              </w:rPr>
              <w:t>⬜</w:t>
            </w:r>
          </w:p>
          <w:p w14:paraId="55A35ECE" w14:textId="77777777" w:rsidR="00336B16" w:rsidRDefault="00336B16" w:rsidP="00B658D0">
            <w:pPr>
              <w:ind w:left="432"/>
              <w:rPr>
                <w:rFonts w:ascii="Segoe UI Symbol" w:eastAsia="Nova Mono" w:hAnsi="Segoe UI Symbol" w:cs="Segoe UI Symbol"/>
                <w:sz w:val="22"/>
                <w:szCs w:val="22"/>
              </w:rPr>
            </w:pPr>
          </w:p>
          <w:p w14:paraId="7778DEF9" w14:textId="77777777" w:rsidR="00336B16" w:rsidRDefault="00336B16" w:rsidP="00B658D0">
            <w:pPr>
              <w:ind w:left="432"/>
              <w:rPr>
                <w:rFonts w:ascii="Segoe UI Symbol" w:eastAsia="Nova Mono" w:hAnsi="Segoe UI Symbol" w:cs="Segoe UI Symbol"/>
                <w:sz w:val="22"/>
                <w:szCs w:val="22"/>
              </w:rPr>
            </w:pPr>
          </w:p>
          <w:p w14:paraId="730EE400" w14:textId="77777777" w:rsidR="00336B16" w:rsidRDefault="00336B16" w:rsidP="00B658D0">
            <w:pPr>
              <w:rPr>
                <w:rFonts w:ascii="Segoe UI Symbol" w:eastAsia="Nova Mono" w:hAnsi="Segoe UI Symbol" w:cs="Segoe UI Symbol"/>
                <w:sz w:val="22"/>
                <w:szCs w:val="22"/>
              </w:rPr>
            </w:pPr>
          </w:p>
          <w:p w14:paraId="1D4DC36C" w14:textId="77777777" w:rsidR="00336B16" w:rsidRDefault="00336B16" w:rsidP="00B658D0">
            <w:pPr>
              <w:spacing w:line="120" w:lineRule="auto"/>
              <w:rPr>
                <w:rFonts w:ascii="Segoe UI Symbol" w:eastAsia="Nova Mono" w:hAnsi="Segoe UI Symbol" w:cs="Segoe UI Symbol"/>
                <w:sz w:val="22"/>
                <w:szCs w:val="22"/>
              </w:rPr>
            </w:pPr>
          </w:p>
          <w:p w14:paraId="4B4EBD9B" w14:textId="77777777" w:rsidR="00336B16" w:rsidRDefault="00336B16" w:rsidP="00B658D0">
            <w:pPr>
              <w:ind w:left="432"/>
              <w:rPr>
                <w:rFonts w:ascii="Segoe UI Symbol" w:eastAsia="Nova Mono" w:hAnsi="Segoe UI Symbol" w:cs="Segoe UI Symbol"/>
                <w:sz w:val="22"/>
                <w:szCs w:val="22"/>
              </w:rPr>
            </w:pPr>
          </w:p>
          <w:p w14:paraId="26CCC611" w14:textId="77777777" w:rsidR="00336B16" w:rsidRPr="00657A85" w:rsidRDefault="00336B16" w:rsidP="00B658D0">
            <w:pPr>
              <w:ind w:left="432"/>
              <w:rPr>
                <w:rFonts w:ascii="Segoe UI Symbol" w:eastAsia="Nova Mono" w:hAnsi="Segoe UI Symbol" w:cs="Segoe UI Symbol"/>
                <w:sz w:val="22"/>
                <w:szCs w:val="22"/>
              </w:rPr>
            </w:pPr>
            <w:r w:rsidRPr="009B3C77">
              <w:rPr>
                <w:rFonts w:ascii="Segoe UI Symbol" w:eastAsia="Nova Mono" w:hAnsi="Segoe UI Symbol" w:cs="Segoe UI Symbol"/>
                <w:sz w:val="22"/>
                <w:szCs w:val="22"/>
              </w:rPr>
              <w:t>⬜</w:t>
            </w:r>
          </w:p>
        </w:tc>
        <w:tc>
          <w:tcPr>
            <w:tcW w:w="8166" w:type="dxa"/>
            <w:gridSpan w:val="2"/>
            <w:tcBorders>
              <w:top w:val="nil"/>
              <w:left w:val="nil"/>
              <w:bottom w:val="nil"/>
              <w:right w:val="nil"/>
            </w:tcBorders>
          </w:tcPr>
          <w:p w14:paraId="18D73D17" w14:textId="77777777" w:rsidR="00336B16" w:rsidRPr="00C1131C" w:rsidRDefault="00336B16" w:rsidP="009E676D">
            <w:pPr>
              <w:numPr>
                <w:ilvl w:val="0"/>
                <w:numId w:val="22"/>
              </w:numPr>
              <w:ind w:left="608" w:hanging="608"/>
              <w:rPr>
                <w:b/>
                <w:sz w:val="22"/>
                <w:szCs w:val="22"/>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p w14:paraId="144F56B4" w14:textId="77777777" w:rsidR="00336B16" w:rsidRPr="00C1131C" w:rsidRDefault="00336B16" w:rsidP="009E676D">
            <w:pPr>
              <w:numPr>
                <w:ilvl w:val="0"/>
                <w:numId w:val="22"/>
              </w:numPr>
              <w:ind w:left="608" w:hanging="608"/>
              <w:rPr>
                <w:b/>
                <w:sz w:val="22"/>
                <w:szCs w:val="22"/>
              </w:rPr>
            </w:pPr>
            <w:r w:rsidRPr="009B3C77">
              <w:rPr>
                <w:sz w:val="22"/>
                <w:szCs w:val="22"/>
              </w:rPr>
              <w:t xml:space="preserve">The prospective bidder’s computation of Net Financial Contracting Capacity (NFCC) </w:t>
            </w:r>
            <w:r w:rsidRPr="009B3C77">
              <w:rPr>
                <w:b/>
                <w:bCs/>
                <w:sz w:val="22"/>
                <w:szCs w:val="22"/>
                <w:u w:val="single"/>
              </w:rPr>
              <w:t xml:space="preserve"> or</w:t>
            </w:r>
            <w:r w:rsidRPr="009B3C77">
              <w:rPr>
                <w:b/>
                <w:sz w:val="22"/>
                <w:szCs w:val="22"/>
              </w:rPr>
              <w:t xml:space="preserve"> </w:t>
            </w:r>
            <w:r w:rsidRPr="009B3C77">
              <w:rPr>
                <w:sz w:val="22"/>
                <w:szCs w:val="22"/>
              </w:rPr>
              <w:t>A committed Line of Credit from a Universal or Commercial Bank in lieu of its NFCC computation.</w:t>
            </w:r>
          </w:p>
          <w:p w14:paraId="42BDE579" w14:textId="77777777" w:rsidR="00336B16" w:rsidRPr="009B3C77" w:rsidRDefault="00336B16" w:rsidP="00B658D0">
            <w:pPr>
              <w:ind w:left="608"/>
              <w:rPr>
                <w:sz w:val="22"/>
                <w:szCs w:val="22"/>
              </w:rPr>
            </w:pPr>
          </w:p>
        </w:tc>
      </w:tr>
      <w:tr w:rsidR="00336B16" w:rsidRPr="009B3C77" w14:paraId="4463CD60" w14:textId="77777777" w:rsidTr="00B658D0">
        <w:tc>
          <w:tcPr>
            <w:tcW w:w="9029" w:type="dxa"/>
            <w:gridSpan w:val="3"/>
            <w:tcBorders>
              <w:top w:val="nil"/>
              <w:left w:val="nil"/>
              <w:bottom w:val="nil"/>
              <w:right w:val="nil"/>
            </w:tcBorders>
          </w:tcPr>
          <w:p w14:paraId="012C130E" w14:textId="77777777" w:rsidR="00336B16" w:rsidRPr="009B3C77" w:rsidRDefault="00336B16" w:rsidP="00B658D0">
            <w:pPr>
              <w:jc w:val="center"/>
              <w:rPr>
                <w:b/>
                <w:i/>
                <w:sz w:val="22"/>
                <w:szCs w:val="22"/>
              </w:rPr>
            </w:pPr>
            <w:r w:rsidRPr="009B3C77">
              <w:rPr>
                <w:b/>
                <w:i/>
                <w:sz w:val="22"/>
                <w:szCs w:val="22"/>
              </w:rPr>
              <w:t>Class “B” Documents</w:t>
            </w:r>
          </w:p>
          <w:p w14:paraId="12E3B357" w14:textId="77777777" w:rsidR="00336B16" w:rsidRPr="009B3C77" w:rsidRDefault="00336B16" w:rsidP="00B658D0">
            <w:pPr>
              <w:jc w:val="center"/>
              <w:rPr>
                <w:sz w:val="22"/>
                <w:szCs w:val="22"/>
              </w:rPr>
            </w:pPr>
          </w:p>
        </w:tc>
      </w:tr>
      <w:tr w:rsidR="00336B16" w:rsidRPr="009B3C77" w14:paraId="57D30AC7" w14:textId="77777777" w:rsidTr="00B658D0">
        <w:tc>
          <w:tcPr>
            <w:tcW w:w="863" w:type="dxa"/>
            <w:tcBorders>
              <w:top w:val="nil"/>
              <w:left w:val="nil"/>
              <w:bottom w:val="nil"/>
              <w:right w:val="nil"/>
            </w:tcBorders>
          </w:tcPr>
          <w:p w14:paraId="43CAA6C4" w14:textId="77777777" w:rsidR="00336B16" w:rsidRPr="009B3C77" w:rsidRDefault="00336B16" w:rsidP="00B658D0">
            <w:pPr>
              <w:ind w:left="432"/>
              <w:rPr>
                <w:sz w:val="22"/>
                <w:szCs w:val="22"/>
              </w:rPr>
            </w:pPr>
            <w:r w:rsidRPr="009B3C77">
              <w:rPr>
                <w:rFonts w:ascii="Segoe UI Symbol" w:eastAsia="Nova Mono" w:hAnsi="Segoe UI Symbol" w:cs="Segoe UI Symbol"/>
                <w:sz w:val="22"/>
                <w:szCs w:val="22"/>
              </w:rPr>
              <w:lastRenderedPageBreak/>
              <w:t>⬜</w:t>
            </w:r>
          </w:p>
        </w:tc>
        <w:tc>
          <w:tcPr>
            <w:tcW w:w="8166" w:type="dxa"/>
            <w:gridSpan w:val="2"/>
            <w:tcBorders>
              <w:top w:val="nil"/>
              <w:left w:val="nil"/>
              <w:bottom w:val="nil"/>
              <w:right w:val="nil"/>
            </w:tcBorders>
          </w:tcPr>
          <w:p w14:paraId="506C88EA" w14:textId="77777777" w:rsidR="00336B16" w:rsidRPr="009B3C77" w:rsidRDefault="00336B16" w:rsidP="009E676D">
            <w:pPr>
              <w:numPr>
                <w:ilvl w:val="0"/>
                <w:numId w:val="22"/>
              </w:numPr>
              <w:ind w:left="587" w:hanging="608"/>
              <w:rPr>
                <w:sz w:val="22"/>
                <w:szCs w:val="22"/>
              </w:rPr>
            </w:pPr>
            <w:r w:rsidRPr="009B3C77">
              <w:rPr>
                <w:sz w:val="22"/>
                <w:szCs w:val="22"/>
              </w:rPr>
              <w:t xml:space="preserve">If applicable, a duly signed joint venture agreement (JVA) in case the joint venture is already in existence </w:t>
            </w:r>
            <w:r w:rsidRPr="009B3C77">
              <w:rPr>
                <w:b/>
                <w:sz w:val="22"/>
                <w:szCs w:val="22"/>
                <w:u w:val="single"/>
              </w:rPr>
              <w:t xml:space="preserve">or </w:t>
            </w:r>
            <w:r w:rsidRPr="009B3C77">
              <w:rPr>
                <w:sz w:val="22"/>
                <w:szCs w:val="22"/>
              </w:rPr>
              <w:t>duly notarized statements from all the potential joint venture partners stating that they will enter into and abide by the provisions of the JVA in the instance that the bid is successful.</w:t>
            </w:r>
          </w:p>
          <w:p w14:paraId="6ECD5F6F" w14:textId="77777777" w:rsidR="00336B16" w:rsidRPr="009B3C77" w:rsidRDefault="00336B16" w:rsidP="00B658D0">
            <w:pPr>
              <w:ind w:left="587"/>
              <w:rPr>
                <w:sz w:val="22"/>
                <w:szCs w:val="22"/>
              </w:rPr>
            </w:pPr>
          </w:p>
        </w:tc>
      </w:tr>
      <w:tr w:rsidR="00336B16" w:rsidRPr="009B3C77" w14:paraId="07DEC3A6" w14:textId="77777777" w:rsidTr="00B658D0">
        <w:tc>
          <w:tcPr>
            <w:tcW w:w="9034" w:type="dxa"/>
            <w:gridSpan w:val="3"/>
            <w:tcBorders>
              <w:top w:val="nil"/>
              <w:bottom w:val="nil"/>
            </w:tcBorders>
          </w:tcPr>
          <w:p w14:paraId="56514C08" w14:textId="77777777" w:rsidR="00336B16" w:rsidRPr="009B3C77" w:rsidRDefault="00336B16" w:rsidP="009E676D">
            <w:pPr>
              <w:widowControl w:val="0"/>
              <w:numPr>
                <w:ilvl w:val="0"/>
                <w:numId w:val="24"/>
              </w:numPr>
              <w:pBdr>
                <w:top w:val="nil"/>
                <w:left w:val="nil"/>
                <w:bottom w:val="nil"/>
                <w:right w:val="nil"/>
                <w:between w:val="nil"/>
              </w:pBdr>
              <w:ind w:right="632"/>
              <w:jc w:val="left"/>
              <w:rPr>
                <w:b/>
                <w:color w:val="000000"/>
                <w:sz w:val="22"/>
                <w:szCs w:val="22"/>
              </w:rPr>
            </w:pPr>
            <w:r w:rsidRPr="009B3C77">
              <w:rPr>
                <w:b/>
                <w:color w:val="000000"/>
                <w:sz w:val="22"/>
                <w:szCs w:val="22"/>
              </w:rPr>
              <w:t>FINANCIAL COMPONENT ENVELOPE</w:t>
            </w:r>
          </w:p>
        </w:tc>
      </w:tr>
      <w:tr w:rsidR="00336B16" w:rsidRPr="009B3C77" w14:paraId="1ACD3820" w14:textId="77777777" w:rsidTr="00B658D0">
        <w:trPr>
          <w:trHeight w:val="287"/>
        </w:trPr>
        <w:tc>
          <w:tcPr>
            <w:tcW w:w="889" w:type="dxa"/>
            <w:gridSpan w:val="2"/>
            <w:tcBorders>
              <w:top w:val="nil"/>
              <w:left w:val="nil"/>
              <w:bottom w:val="nil"/>
              <w:right w:val="nil"/>
            </w:tcBorders>
          </w:tcPr>
          <w:p w14:paraId="08046AA2" w14:textId="77777777" w:rsidR="00336B16" w:rsidRPr="009B3C77" w:rsidRDefault="00336B16" w:rsidP="00B658D0">
            <w:pPr>
              <w:ind w:left="432"/>
              <w:rPr>
                <w:sz w:val="22"/>
                <w:szCs w:val="22"/>
              </w:rPr>
            </w:pPr>
            <w:r w:rsidRPr="009B3C77">
              <w:rPr>
                <w:rFonts w:ascii="Segoe UI Symbol" w:eastAsia="Nova Mono" w:hAnsi="Segoe UI Symbol" w:cs="Segoe UI Symbol"/>
                <w:sz w:val="22"/>
                <w:szCs w:val="22"/>
              </w:rPr>
              <w:t>⬜</w:t>
            </w:r>
          </w:p>
        </w:tc>
        <w:tc>
          <w:tcPr>
            <w:tcW w:w="8145" w:type="dxa"/>
            <w:tcBorders>
              <w:top w:val="nil"/>
              <w:left w:val="nil"/>
              <w:bottom w:val="nil"/>
              <w:right w:val="nil"/>
            </w:tcBorders>
          </w:tcPr>
          <w:p w14:paraId="2C7B8C97" w14:textId="77777777" w:rsidR="00336B16" w:rsidRPr="00A86D05" w:rsidRDefault="00336B16" w:rsidP="009E676D">
            <w:pPr>
              <w:numPr>
                <w:ilvl w:val="0"/>
                <w:numId w:val="50"/>
              </w:numPr>
              <w:pBdr>
                <w:top w:val="nil"/>
                <w:left w:val="nil"/>
                <w:bottom w:val="nil"/>
                <w:right w:val="nil"/>
                <w:between w:val="nil"/>
              </w:pBdr>
              <w:ind w:left="630" w:hanging="630"/>
              <w:rPr>
                <w:sz w:val="22"/>
                <w:szCs w:val="22"/>
              </w:rPr>
            </w:pPr>
            <w:r w:rsidRPr="009B3C77">
              <w:rPr>
                <w:color w:val="000000"/>
                <w:sz w:val="22"/>
                <w:szCs w:val="22"/>
              </w:rPr>
              <w:t xml:space="preserve">Original of duly signed and accomplished Financial Bid Form; </w:t>
            </w:r>
            <w:r w:rsidRPr="009B3C77">
              <w:rPr>
                <w:b/>
                <w:color w:val="000000"/>
                <w:sz w:val="22"/>
                <w:szCs w:val="22"/>
                <w:u w:val="single"/>
              </w:rPr>
              <w:t>and</w:t>
            </w:r>
          </w:p>
        </w:tc>
      </w:tr>
      <w:tr w:rsidR="00336B16" w:rsidRPr="009B3C77" w14:paraId="53012A59" w14:textId="77777777" w:rsidTr="00B658D0">
        <w:trPr>
          <w:trHeight w:val="350"/>
        </w:trPr>
        <w:tc>
          <w:tcPr>
            <w:tcW w:w="889" w:type="dxa"/>
            <w:gridSpan w:val="2"/>
            <w:tcBorders>
              <w:top w:val="nil"/>
              <w:left w:val="nil"/>
              <w:bottom w:val="nil"/>
              <w:right w:val="nil"/>
            </w:tcBorders>
          </w:tcPr>
          <w:p w14:paraId="4DEEF11A" w14:textId="77777777" w:rsidR="00336B16" w:rsidRPr="009B3C77" w:rsidRDefault="00336B16" w:rsidP="00B658D0">
            <w:pPr>
              <w:ind w:left="432"/>
              <w:rPr>
                <w:sz w:val="22"/>
                <w:szCs w:val="22"/>
              </w:rPr>
            </w:pPr>
            <w:r w:rsidRPr="009B3C77">
              <w:rPr>
                <w:rFonts w:ascii="Segoe UI Symbol" w:eastAsia="Nova Mono" w:hAnsi="Segoe UI Symbol" w:cs="Segoe UI Symbol"/>
                <w:sz w:val="22"/>
                <w:szCs w:val="22"/>
              </w:rPr>
              <w:t>⬜</w:t>
            </w:r>
          </w:p>
        </w:tc>
        <w:tc>
          <w:tcPr>
            <w:tcW w:w="8145" w:type="dxa"/>
            <w:tcBorders>
              <w:top w:val="nil"/>
              <w:left w:val="nil"/>
              <w:bottom w:val="nil"/>
              <w:right w:val="nil"/>
            </w:tcBorders>
          </w:tcPr>
          <w:p w14:paraId="62A4453D" w14:textId="77777777" w:rsidR="00336B16" w:rsidRPr="009B3C77" w:rsidRDefault="00336B16" w:rsidP="009E676D">
            <w:pPr>
              <w:numPr>
                <w:ilvl w:val="0"/>
                <w:numId w:val="50"/>
              </w:numPr>
              <w:pBdr>
                <w:top w:val="nil"/>
                <w:left w:val="nil"/>
                <w:bottom w:val="nil"/>
                <w:right w:val="nil"/>
                <w:between w:val="nil"/>
              </w:pBdr>
              <w:ind w:left="610" w:hanging="630"/>
              <w:rPr>
                <w:color w:val="000000"/>
                <w:sz w:val="22"/>
                <w:szCs w:val="22"/>
              </w:rPr>
            </w:pPr>
            <w:r w:rsidRPr="006073D7">
              <w:rPr>
                <w:color w:val="000000"/>
              </w:rPr>
              <w:t xml:space="preserve">Original of duly signed and accomplished </w:t>
            </w:r>
            <w:r>
              <w:rPr>
                <w:color w:val="000000"/>
              </w:rPr>
              <w:t>Bill of Quantities;</w:t>
            </w:r>
            <w:r w:rsidRPr="00C1131C">
              <w:rPr>
                <w:color w:val="000000"/>
                <w:sz w:val="28"/>
              </w:rPr>
              <w:t xml:space="preserve"> </w:t>
            </w:r>
            <w:r w:rsidRPr="00C1131C">
              <w:rPr>
                <w:rFonts w:ascii="Times New Roman Bold" w:hAnsi="Times New Roman Bold"/>
                <w:b/>
                <w:color w:val="000000"/>
                <w:sz w:val="22"/>
                <w:u w:val="single"/>
              </w:rPr>
              <w:t>and</w:t>
            </w:r>
          </w:p>
        </w:tc>
      </w:tr>
      <w:tr w:rsidR="00336B16" w:rsidRPr="009B3C77" w14:paraId="59B8E0C2" w14:textId="77777777" w:rsidTr="00B658D0">
        <w:trPr>
          <w:trHeight w:val="305"/>
        </w:trPr>
        <w:tc>
          <w:tcPr>
            <w:tcW w:w="889" w:type="dxa"/>
            <w:gridSpan w:val="2"/>
            <w:tcBorders>
              <w:top w:val="nil"/>
              <w:left w:val="nil"/>
              <w:bottom w:val="nil"/>
              <w:right w:val="nil"/>
            </w:tcBorders>
          </w:tcPr>
          <w:p w14:paraId="6EC27577" w14:textId="77777777" w:rsidR="00336B16" w:rsidRPr="009B3C77" w:rsidRDefault="00336B16" w:rsidP="00B658D0">
            <w:pPr>
              <w:ind w:left="432"/>
              <w:rPr>
                <w:rFonts w:ascii="Segoe UI Symbol" w:eastAsia="Nova Mono" w:hAnsi="Segoe UI Symbol" w:cs="Segoe UI Symbol"/>
                <w:sz w:val="22"/>
                <w:szCs w:val="22"/>
              </w:rPr>
            </w:pPr>
            <w:r w:rsidRPr="009B3C77">
              <w:rPr>
                <w:rFonts w:ascii="Segoe UI Symbol" w:eastAsia="Nova Mono" w:hAnsi="Segoe UI Symbol" w:cs="Segoe UI Symbol"/>
                <w:sz w:val="22"/>
                <w:szCs w:val="22"/>
              </w:rPr>
              <w:t>⬜</w:t>
            </w:r>
          </w:p>
        </w:tc>
        <w:tc>
          <w:tcPr>
            <w:tcW w:w="8145" w:type="dxa"/>
            <w:tcBorders>
              <w:top w:val="nil"/>
              <w:left w:val="nil"/>
              <w:bottom w:val="nil"/>
              <w:right w:val="nil"/>
            </w:tcBorders>
          </w:tcPr>
          <w:p w14:paraId="35214DF8" w14:textId="77777777" w:rsidR="00336B16" w:rsidRPr="00657A85" w:rsidRDefault="00336B16" w:rsidP="009E676D">
            <w:pPr>
              <w:numPr>
                <w:ilvl w:val="0"/>
                <w:numId w:val="50"/>
              </w:numPr>
              <w:pBdr>
                <w:top w:val="nil"/>
                <w:left w:val="nil"/>
                <w:bottom w:val="nil"/>
                <w:right w:val="nil"/>
                <w:between w:val="nil"/>
              </w:pBdr>
              <w:ind w:left="610" w:hanging="630"/>
              <w:rPr>
                <w:sz w:val="22"/>
                <w:szCs w:val="22"/>
              </w:rPr>
            </w:pPr>
            <w:r w:rsidRPr="009B3C77">
              <w:rPr>
                <w:color w:val="000000"/>
                <w:sz w:val="22"/>
                <w:szCs w:val="22"/>
              </w:rPr>
              <w:t>Original of duly signed and accomplished Price Schedule(s).</w:t>
            </w:r>
          </w:p>
        </w:tc>
      </w:tr>
      <w:tr w:rsidR="00336B16" w:rsidRPr="009B3C77" w14:paraId="44B510A3" w14:textId="77777777" w:rsidTr="00B658D0">
        <w:tc>
          <w:tcPr>
            <w:tcW w:w="9029" w:type="dxa"/>
            <w:gridSpan w:val="3"/>
            <w:tcBorders>
              <w:top w:val="nil"/>
            </w:tcBorders>
          </w:tcPr>
          <w:p w14:paraId="24935F20" w14:textId="77777777" w:rsidR="00336B16" w:rsidRPr="009B3C77" w:rsidRDefault="00336B16" w:rsidP="00B658D0">
            <w:pPr>
              <w:ind w:left="610" w:hanging="184"/>
              <w:rPr>
                <w:i/>
                <w:sz w:val="22"/>
                <w:szCs w:val="22"/>
                <w:u w:val="single"/>
              </w:rPr>
            </w:pPr>
            <w:r w:rsidRPr="009B3C77">
              <w:rPr>
                <w:i/>
                <w:sz w:val="22"/>
                <w:szCs w:val="22"/>
                <w:u w:val="single"/>
              </w:rPr>
              <w:t>Other documentary requirements under RA No. 9184 (as applicable)</w:t>
            </w:r>
          </w:p>
        </w:tc>
      </w:tr>
      <w:tr w:rsidR="00336B16" w:rsidRPr="009B3C77" w14:paraId="0A9D5D86" w14:textId="77777777" w:rsidTr="00B658D0">
        <w:tc>
          <w:tcPr>
            <w:tcW w:w="863" w:type="dxa"/>
          </w:tcPr>
          <w:p w14:paraId="714C1806" w14:textId="77777777" w:rsidR="00336B16" w:rsidRPr="009B3C77" w:rsidRDefault="00336B16" w:rsidP="00B658D0">
            <w:pPr>
              <w:ind w:left="432"/>
              <w:rPr>
                <w:sz w:val="22"/>
                <w:szCs w:val="22"/>
              </w:rPr>
            </w:pPr>
            <w:r w:rsidRPr="009B3C77">
              <w:rPr>
                <w:rFonts w:ascii="Segoe UI Symbol" w:eastAsia="Nova Mono" w:hAnsi="Segoe UI Symbol" w:cs="Segoe UI Symbol"/>
                <w:sz w:val="22"/>
                <w:szCs w:val="22"/>
              </w:rPr>
              <w:t>⬜</w:t>
            </w:r>
          </w:p>
        </w:tc>
        <w:tc>
          <w:tcPr>
            <w:tcW w:w="8166" w:type="dxa"/>
            <w:gridSpan w:val="2"/>
          </w:tcPr>
          <w:p w14:paraId="0F42A414" w14:textId="77777777" w:rsidR="00336B16" w:rsidRPr="009B3C77" w:rsidRDefault="00336B16" w:rsidP="009E676D">
            <w:pPr>
              <w:widowControl w:val="0"/>
              <w:numPr>
                <w:ilvl w:val="0"/>
                <w:numId w:val="50"/>
              </w:numPr>
              <w:pBdr>
                <w:top w:val="nil"/>
                <w:left w:val="nil"/>
                <w:bottom w:val="nil"/>
                <w:right w:val="nil"/>
                <w:between w:val="nil"/>
              </w:pBdr>
              <w:ind w:left="557" w:hanging="540"/>
              <w:rPr>
                <w:color w:val="000000"/>
                <w:sz w:val="22"/>
                <w:szCs w:val="22"/>
              </w:rPr>
            </w:pPr>
            <w:r w:rsidRPr="009B3C77">
              <w:rPr>
                <w:i/>
                <w:color w:val="000000"/>
                <w:sz w:val="22"/>
                <w:szCs w:val="22"/>
              </w:rPr>
              <w:t>[For foreign bidders claiming by reason of their country’s extension of reciprocal rights to Filipinos]</w:t>
            </w:r>
            <w:r w:rsidRPr="009B3C77">
              <w:rPr>
                <w:color w:val="000000"/>
                <w:sz w:val="22"/>
                <w:szCs w:val="22"/>
              </w:rPr>
              <w:t xml:space="preserve"> Certification from the relevant government office of their country stating that Filipinos are allowed to </w:t>
            </w:r>
            <w:r w:rsidRPr="009B3C77">
              <w:rPr>
                <w:sz w:val="22"/>
                <w:szCs w:val="22"/>
              </w:rPr>
              <w:t>participate in government</w:t>
            </w:r>
            <w:r w:rsidRPr="009B3C77">
              <w:rPr>
                <w:color w:val="000000"/>
                <w:sz w:val="22"/>
                <w:szCs w:val="22"/>
              </w:rPr>
              <w:t xml:space="preserve"> procurement activities for the same item or product.</w:t>
            </w:r>
          </w:p>
        </w:tc>
      </w:tr>
      <w:tr w:rsidR="00336B16" w:rsidRPr="009B3C77" w14:paraId="0BBD4AF5" w14:textId="77777777" w:rsidTr="00B658D0">
        <w:trPr>
          <w:trHeight w:val="80"/>
        </w:trPr>
        <w:tc>
          <w:tcPr>
            <w:tcW w:w="863" w:type="dxa"/>
          </w:tcPr>
          <w:p w14:paraId="52199161" w14:textId="77777777" w:rsidR="00336B16" w:rsidRPr="009B3C77" w:rsidRDefault="00336B16" w:rsidP="00B658D0">
            <w:pPr>
              <w:ind w:left="432"/>
              <w:rPr>
                <w:sz w:val="22"/>
                <w:szCs w:val="22"/>
              </w:rPr>
            </w:pPr>
            <w:r w:rsidRPr="009B3C77">
              <w:rPr>
                <w:rFonts w:ascii="Segoe UI Symbol" w:eastAsia="Nova Mono" w:hAnsi="Segoe UI Symbol" w:cs="Segoe UI Symbol"/>
                <w:sz w:val="22"/>
                <w:szCs w:val="22"/>
              </w:rPr>
              <w:t>⬜</w:t>
            </w:r>
          </w:p>
        </w:tc>
        <w:tc>
          <w:tcPr>
            <w:tcW w:w="8166" w:type="dxa"/>
            <w:gridSpan w:val="2"/>
          </w:tcPr>
          <w:p w14:paraId="39EB1CD1" w14:textId="77777777" w:rsidR="00336B16" w:rsidRPr="009B3C77" w:rsidRDefault="00336B16" w:rsidP="009E676D">
            <w:pPr>
              <w:widowControl w:val="0"/>
              <w:numPr>
                <w:ilvl w:val="0"/>
                <w:numId w:val="50"/>
              </w:numPr>
              <w:pBdr>
                <w:top w:val="nil"/>
                <w:left w:val="nil"/>
                <w:bottom w:val="nil"/>
                <w:right w:val="nil"/>
                <w:between w:val="nil"/>
              </w:pBdr>
              <w:ind w:left="557" w:hanging="540"/>
              <w:rPr>
                <w:sz w:val="22"/>
                <w:szCs w:val="22"/>
              </w:rPr>
            </w:pPr>
            <w:r w:rsidRPr="009B3C77">
              <w:rPr>
                <w:color w:val="000000"/>
                <w:sz w:val="22"/>
                <w:szCs w:val="22"/>
              </w:rPr>
              <w:t>Certification from the DTI if the Bidder claims preference as a Domestic Bidder or Domestic Entity.</w:t>
            </w:r>
          </w:p>
        </w:tc>
      </w:tr>
    </w:tbl>
    <w:p w14:paraId="77F141FD" w14:textId="77777777" w:rsidR="00336B16" w:rsidRDefault="00336B16" w:rsidP="00336B16"/>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04E07" w:rsidRDefault="00F04E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F04E07" w:rsidRDefault="00F04E07">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04E07" w:rsidRDefault="00F04E07"/>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F04E07" w:rsidRDefault="00F04E07"/>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04E07" w:rsidRDefault="00F04E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F04E07" w:rsidRDefault="00F04E07">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F04E07" w:rsidRDefault="00F04E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F04E07" w:rsidRDefault="00F04E07">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776415">
      <w:pgSz w:w="11909" w:h="16834"/>
      <w:pgMar w:top="1152" w:right="1440" w:bottom="1152"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A0001" w14:textId="77777777" w:rsidR="00F817D0" w:rsidRDefault="00F817D0">
      <w:r>
        <w:separator/>
      </w:r>
    </w:p>
  </w:endnote>
  <w:endnote w:type="continuationSeparator" w:id="0">
    <w:p w14:paraId="64604253" w14:textId="77777777" w:rsidR="00F817D0" w:rsidRDefault="00F8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Nova Mono">
    <w:altName w:val="Calibri"/>
    <w:charset w:val="00"/>
    <w:family w:val="auto"/>
    <w:pitch w:val="default"/>
  </w:font>
  <w:font w:name="Times New Roman Bold">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4308" w14:textId="77777777" w:rsidR="00F04E07" w:rsidRDefault="00F04E07">
    <w:pPr>
      <w:jc w:val="center"/>
    </w:pPr>
  </w:p>
  <w:p w14:paraId="301C81B8" w14:textId="77777777" w:rsidR="00F04E07" w:rsidRDefault="00F04E07">
    <w:pPr>
      <w:ind w:right="360"/>
    </w:pPr>
  </w:p>
  <w:p w14:paraId="50A93467" w14:textId="77777777" w:rsidR="00F04E07" w:rsidRDefault="00F04E07">
    <w:pPr>
      <w:widowControl w:val="0"/>
      <w:pBdr>
        <w:top w:val="nil"/>
        <w:left w:val="nil"/>
        <w:bottom w:val="nil"/>
        <w:right w:val="nil"/>
        <w:between w:val="nil"/>
      </w:pBdr>
      <w:spacing w:line="276" w:lineRule="auto"/>
      <w:jc w:val="left"/>
    </w:pPr>
  </w:p>
  <w:p w14:paraId="064C34FA" w14:textId="77777777" w:rsidR="00F04E07" w:rsidRDefault="00F04E07">
    <w:pPr>
      <w:widowControl w:val="0"/>
      <w:pBdr>
        <w:top w:val="nil"/>
        <w:left w:val="nil"/>
        <w:bottom w:val="nil"/>
        <w:right w:val="nil"/>
        <w:between w:val="nil"/>
      </w:pBdr>
      <w:spacing w:line="276" w:lineRule="auto"/>
      <w:jc w:val="left"/>
    </w:pPr>
  </w:p>
  <w:p w14:paraId="34992154" w14:textId="77777777" w:rsidR="00F04E07" w:rsidRDefault="00F04E07">
    <w:pPr>
      <w:widowControl w:val="0"/>
      <w:pBdr>
        <w:top w:val="nil"/>
        <w:left w:val="nil"/>
        <w:bottom w:val="nil"/>
        <w:right w:val="nil"/>
        <w:between w:val="nil"/>
      </w:pBdr>
      <w:spacing w:line="276" w:lineRule="auto"/>
      <w:jc w:val="left"/>
    </w:pPr>
  </w:p>
  <w:p w14:paraId="71A06A6E" w14:textId="20786AB8" w:rsidR="00F04E07" w:rsidRDefault="00F04E07">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6B9CFCC3" w:rsidR="00F04E07" w:rsidRDefault="00F04E07">
    <w:pPr>
      <w:jc w:val="center"/>
      <w:rPr>
        <w:sz w:val="20"/>
        <w:szCs w:val="20"/>
      </w:rPr>
    </w:pPr>
    <w:r>
      <w:rPr>
        <w:sz w:val="20"/>
        <w:szCs w:val="20"/>
      </w:rPr>
      <w:fldChar w:fldCharType="begin"/>
    </w:r>
    <w:r>
      <w:rPr>
        <w:sz w:val="20"/>
        <w:szCs w:val="20"/>
      </w:rPr>
      <w:instrText>PAGE</w:instrText>
    </w:r>
    <w:r>
      <w:rPr>
        <w:sz w:val="20"/>
        <w:szCs w:val="20"/>
      </w:rPr>
      <w:fldChar w:fldCharType="separate"/>
    </w:r>
    <w:r w:rsidR="006C7EDA">
      <w:rPr>
        <w:noProof/>
        <w:sz w:val="20"/>
        <w:szCs w:val="20"/>
      </w:rPr>
      <w:t>44</w:t>
    </w:r>
    <w:r>
      <w:rPr>
        <w:sz w:val="20"/>
        <w:szCs w:val="20"/>
      </w:rPr>
      <w:fldChar w:fldCharType="end"/>
    </w:r>
  </w:p>
  <w:p w14:paraId="4582D84C" w14:textId="77777777" w:rsidR="00F04E07" w:rsidRDefault="00F04E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929086"/>
      <w:docPartObj>
        <w:docPartGallery w:val="Page Numbers (Bottom of Page)"/>
        <w:docPartUnique/>
      </w:docPartObj>
    </w:sdtPr>
    <w:sdtEndPr>
      <w:rPr>
        <w:noProof/>
      </w:rPr>
    </w:sdtEndPr>
    <w:sdtContent>
      <w:p w14:paraId="4182042D" w14:textId="236AF941" w:rsidR="00F04E07" w:rsidRDefault="00F04E07">
        <w:pPr>
          <w:pStyle w:val="Footer"/>
          <w:jc w:val="center"/>
        </w:pPr>
        <w:r>
          <w:fldChar w:fldCharType="begin"/>
        </w:r>
        <w:r>
          <w:instrText xml:space="preserve"> PAGE   \* MERGEFORMAT </w:instrText>
        </w:r>
        <w:r>
          <w:fldChar w:fldCharType="separate"/>
        </w:r>
        <w:r w:rsidR="006C7EDA">
          <w:rPr>
            <w:noProof/>
          </w:rPr>
          <w:t>0</w:t>
        </w:r>
        <w:r>
          <w:rPr>
            <w:noProof/>
          </w:rPr>
          <w:fldChar w:fldCharType="end"/>
        </w:r>
      </w:p>
    </w:sdtContent>
  </w:sdt>
  <w:p w14:paraId="20BE2F27" w14:textId="77777777" w:rsidR="00F04E07" w:rsidRDefault="00F04E07"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76AA" w14:textId="77777777" w:rsidR="00F04E07" w:rsidRDefault="00F04E07">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10B2" w14:textId="48178FBA" w:rsidR="00F04E07" w:rsidRDefault="00F04E07">
    <w:pPr>
      <w:jc w:val="center"/>
      <w:rPr>
        <w:sz w:val="20"/>
        <w:szCs w:val="20"/>
      </w:rPr>
    </w:pPr>
    <w:r>
      <w:rPr>
        <w:sz w:val="20"/>
        <w:szCs w:val="20"/>
      </w:rPr>
      <w:fldChar w:fldCharType="begin"/>
    </w:r>
    <w:r>
      <w:rPr>
        <w:sz w:val="20"/>
        <w:szCs w:val="20"/>
      </w:rPr>
      <w:instrText>PAGE</w:instrText>
    </w:r>
    <w:r>
      <w:rPr>
        <w:sz w:val="20"/>
        <w:szCs w:val="20"/>
      </w:rPr>
      <w:fldChar w:fldCharType="separate"/>
    </w:r>
    <w:r w:rsidR="006C7EDA">
      <w:rPr>
        <w:noProof/>
        <w:sz w:val="20"/>
        <w:szCs w:val="20"/>
      </w:rPr>
      <w:t>6</w:t>
    </w:r>
    <w:r>
      <w:rPr>
        <w:sz w:val="20"/>
        <w:szCs w:val="20"/>
      </w:rPr>
      <w:fldChar w:fldCharType="end"/>
    </w:r>
  </w:p>
  <w:p w14:paraId="391E487E" w14:textId="77777777" w:rsidR="00F04E07" w:rsidRDefault="00F04E0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5A26181" w:rsidR="00F04E07" w:rsidRDefault="00F04E07">
    <w:pPr>
      <w:jc w:val="center"/>
      <w:rPr>
        <w:sz w:val="20"/>
        <w:szCs w:val="20"/>
      </w:rPr>
    </w:pPr>
    <w:r>
      <w:rPr>
        <w:sz w:val="20"/>
        <w:szCs w:val="20"/>
      </w:rPr>
      <w:fldChar w:fldCharType="begin"/>
    </w:r>
    <w:r>
      <w:rPr>
        <w:sz w:val="20"/>
        <w:szCs w:val="20"/>
      </w:rPr>
      <w:instrText>PAGE</w:instrText>
    </w:r>
    <w:r>
      <w:rPr>
        <w:sz w:val="20"/>
        <w:szCs w:val="20"/>
      </w:rPr>
      <w:fldChar w:fldCharType="separate"/>
    </w:r>
    <w:r w:rsidR="006C7EDA">
      <w:rPr>
        <w:noProof/>
        <w:sz w:val="20"/>
        <w:szCs w:val="20"/>
      </w:rPr>
      <w:t>13</w:t>
    </w:r>
    <w:r>
      <w:rPr>
        <w:sz w:val="20"/>
        <w:szCs w:val="20"/>
      </w:rPr>
      <w:fldChar w:fldCharType="end"/>
    </w:r>
  </w:p>
  <w:p w14:paraId="3D9BE2E7" w14:textId="77777777" w:rsidR="00F04E07" w:rsidRDefault="00F04E0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39951835" w:rsidR="00F04E07" w:rsidRDefault="00F04E07">
    <w:pPr>
      <w:jc w:val="center"/>
      <w:rPr>
        <w:sz w:val="20"/>
        <w:szCs w:val="20"/>
      </w:rPr>
    </w:pPr>
    <w:r>
      <w:rPr>
        <w:sz w:val="20"/>
        <w:szCs w:val="20"/>
      </w:rPr>
      <w:fldChar w:fldCharType="begin"/>
    </w:r>
    <w:r>
      <w:rPr>
        <w:sz w:val="20"/>
        <w:szCs w:val="20"/>
      </w:rPr>
      <w:instrText>PAGE</w:instrText>
    </w:r>
    <w:r>
      <w:rPr>
        <w:sz w:val="20"/>
        <w:szCs w:val="20"/>
      </w:rPr>
      <w:fldChar w:fldCharType="separate"/>
    </w:r>
    <w:r w:rsidR="006C7EDA">
      <w:rPr>
        <w:noProof/>
        <w:sz w:val="20"/>
        <w:szCs w:val="20"/>
      </w:rPr>
      <w:t>19</w:t>
    </w:r>
    <w:r>
      <w:rPr>
        <w:sz w:val="20"/>
        <w:szCs w:val="20"/>
      </w:rPr>
      <w:fldChar w:fldCharType="end"/>
    </w:r>
  </w:p>
  <w:p w14:paraId="5B77DE3F" w14:textId="77777777" w:rsidR="00F04E07" w:rsidRDefault="00F04E0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37CA49ED" w:rsidR="00F04E07" w:rsidRDefault="00F04E07">
    <w:pPr>
      <w:jc w:val="center"/>
      <w:rPr>
        <w:sz w:val="20"/>
        <w:szCs w:val="20"/>
      </w:rPr>
    </w:pPr>
    <w:r>
      <w:rPr>
        <w:sz w:val="20"/>
        <w:szCs w:val="20"/>
      </w:rPr>
      <w:fldChar w:fldCharType="begin"/>
    </w:r>
    <w:r>
      <w:rPr>
        <w:sz w:val="20"/>
        <w:szCs w:val="20"/>
      </w:rPr>
      <w:instrText>PAGE</w:instrText>
    </w:r>
    <w:r>
      <w:rPr>
        <w:sz w:val="20"/>
        <w:szCs w:val="20"/>
      </w:rPr>
      <w:fldChar w:fldCharType="separate"/>
    </w:r>
    <w:r w:rsidR="006C7EDA">
      <w:rPr>
        <w:noProof/>
        <w:sz w:val="20"/>
        <w:szCs w:val="20"/>
      </w:rPr>
      <w:t>20</w:t>
    </w:r>
    <w:r>
      <w:rPr>
        <w:sz w:val="20"/>
        <w:szCs w:val="20"/>
      </w:rPr>
      <w:fldChar w:fldCharType="end"/>
    </w:r>
  </w:p>
  <w:p w14:paraId="31F8D9CB" w14:textId="77777777" w:rsidR="00F04E07" w:rsidRDefault="00F04E0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4B3AB949" w:rsidR="00F04E07" w:rsidRDefault="00F04E07">
    <w:pPr>
      <w:jc w:val="center"/>
      <w:rPr>
        <w:sz w:val="20"/>
        <w:szCs w:val="20"/>
      </w:rPr>
    </w:pPr>
    <w:r>
      <w:rPr>
        <w:sz w:val="20"/>
        <w:szCs w:val="20"/>
      </w:rPr>
      <w:fldChar w:fldCharType="begin"/>
    </w:r>
    <w:r>
      <w:rPr>
        <w:sz w:val="20"/>
        <w:szCs w:val="20"/>
      </w:rPr>
      <w:instrText>PAGE</w:instrText>
    </w:r>
    <w:r>
      <w:rPr>
        <w:sz w:val="20"/>
        <w:szCs w:val="20"/>
      </w:rPr>
      <w:fldChar w:fldCharType="separate"/>
    </w:r>
    <w:r w:rsidR="006C7EDA">
      <w:rPr>
        <w:noProof/>
        <w:sz w:val="20"/>
        <w:szCs w:val="20"/>
      </w:rPr>
      <w:t>22</w:t>
    </w:r>
    <w:r>
      <w:rPr>
        <w:sz w:val="20"/>
        <w:szCs w:val="20"/>
      </w:rPr>
      <w:fldChar w:fldCharType="end"/>
    </w:r>
  </w:p>
  <w:p w14:paraId="3189E1AA" w14:textId="77777777" w:rsidR="00F04E07" w:rsidRDefault="00F04E0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46BD734E" w:rsidR="00F04E07" w:rsidRPr="00063BB9" w:rsidRDefault="00F04E07">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6C7EDA">
          <w:rPr>
            <w:noProof/>
            <w:sz w:val="20"/>
          </w:rPr>
          <w:t>26</w:t>
        </w:r>
        <w:r w:rsidRPr="00063BB9">
          <w:rPr>
            <w:noProof/>
            <w:sz w:val="20"/>
          </w:rPr>
          <w:fldChar w:fldCharType="end"/>
        </w:r>
      </w:p>
    </w:sdtContent>
  </w:sdt>
  <w:p w14:paraId="59D06E09" w14:textId="77777777" w:rsidR="00F04E07" w:rsidRDefault="00F04E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7A909" w14:textId="77777777" w:rsidR="00F817D0" w:rsidRDefault="00F817D0">
      <w:r>
        <w:separator/>
      </w:r>
    </w:p>
  </w:footnote>
  <w:footnote w:type="continuationSeparator" w:id="0">
    <w:p w14:paraId="76C1B2FD" w14:textId="77777777" w:rsidR="00F817D0" w:rsidRDefault="00F817D0">
      <w:r>
        <w:continuationSeparator/>
      </w:r>
    </w:p>
  </w:footnote>
  <w:footnote w:id="1">
    <w:p w14:paraId="3971C7CC" w14:textId="77777777" w:rsidR="00F04E07" w:rsidRPr="00F841B0" w:rsidRDefault="00F04E07">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 w:id="2">
    <w:p w14:paraId="523F9953" w14:textId="77777777" w:rsidR="00F04E07" w:rsidRPr="00FC20DA" w:rsidRDefault="00F04E07" w:rsidP="00ED0DBE">
      <w:pPr>
        <w:pStyle w:val="FootnoteText"/>
        <w:rPr>
          <w:rFonts w:ascii="Tahoma" w:hAnsi="Tahoma" w:cs="Tahoma"/>
          <w:i w:val="0"/>
          <w:sz w:val="18"/>
          <w:szCs w:val="18"/>
        </w:rPr>
      </w:pPr>
      <w:r w:rsidRPr="00FC20DA">
        <w:rPr>
          <w:rFonts w:ascii="Tahoma" w:hAnsi="Tahoma" w:cs="Tahoma"/>
          <w:bCs/>
          <w:color w:val="000000"/>
          <w:sz w:val="18"/>
          <w:szCs w:val="18"/>
        </w:rPr>
        <w:t xml:space="preserve">Bidders are required to include the cost of all taxes, such as, but not limited to: value added tax (VAT), income tax, local taxes, customs duties, freight, insurance, bank charges and other fiscal levies and duties. These shall be  itemized in the bid form and reflected in the detailed estimates. </w:t>
      </w:r>
    </w:p>
  </w:footnote>
  <w:footnote w:id="3">
    <w:p w14:paraId="69EFC5E8" w14:textId="7A1099AC" w:rsidR="00F04E07" w:rsidRPr="00DA19C8" w:rsidRDefault="00F04E07" w:rsidP="00861D23">
      <w:pPr>
        <w:pStyle w:val="FootnoteText"/>
        <w:rPr>
          <w:i w:val="0"/>
        </w:rPr>
      </w:pPr>
      <w:r w:rsidRPr="00DA19C8">
        <w:rPr>
          <w:rStyle w:val="FootnoteReference"/>
          <w:i w:val="0"/>
        </w:rPr>
        <w:footnoteRef/>
      </w:r>
      <w:r>
        <w:rPr>
          <w:i w:val="0"/>
        </w:rPr>
        <w:t xml:space="preserve"> If A</w:t>
      </w:r>
      <w:r w:rsidRPr="00DA19C8">
        <w:rPr>
          <w:i w:val="0"/>
        </w:rPr>
        <w:t xml:space="preserve">B, </w:t>
      </w:r>
      <w:r>
        <w:rPr>
          <w:i w:val="0"/>
        </w:rPr>
        <w:t>JICA</w:t>
      </w:r>
      <w:r w:rsidRPr="00DA19C8">
        <w:rPr>
          <w:i w:val="0"/>
        </w:rPr>
        <w:t xml:space="preserve"> and WB funded projects, use IFB.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1C94" w14:textId="77777777" w:rsidR="00F04E07" w:rsidRDefault="00F04E07">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F04E07" w:rsidRDefault="00F04E07">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F04E07" w:rsidRDefault="00F04E07">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F04E07" w:rsidRDefault="00F04E07">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F04E07" w:rsidRDefault="00F04E07">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F04E07" w:rsidRDefault="00F04E07">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F04E07" w:rsidRDefault="00F04E07">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F04E07" w:rsidRDefault="00F04E07">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F04E07" w:rsidRDefault="00F04E07">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F04E07" w:rsidRDefault="00F04E07">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F04E07" w:rsidRDefault="00F04E07">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F04E07" w:rsidRDefault="00F04E07">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F04E07" w:rsidRDefault="00F04E07">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F04E07" w:rsidRDefault="00F04E07">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F04E07" w:rsidRDefault="00F04E07">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F04E07" w:rsidRDefault="00F04E07">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6"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BB4D55"/>
    <w:multiLevelType w:val="hybridMultilevel"/>
    <w:tmpl w:val="AAE0038A"/>
    <w:lvl w:ilvl="0" w:tplc="AF8E5EE4">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E27E58"/>
    <w:multiLevelType w:val="hybridMultilevel"/>
    <w:tmpl w:val="910E3B9A"/>
    <w:lvl w:ilvl="0" w:tplc="DBEEB674">
      <w:start w:val="1"/>
      <w:numFmt w:val="lowerLetter"/>
      <w:lvlText w:val="%1."/>
      <w:lvlJc w:val="left"/>
      <w:pPr>
        <w:ind w:left="720"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4"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4D1425"/>
    <w:multiLevelType w:val="multilevel"/>
    <w:tmpl w:val="19E823E6"/>
    <w:lvl w:ilvl="0">
      <w:start w:val="1"/>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5A5469"/>
    <w:multiLevelType w:val="hybridMultilevel"/>
    <w:tmpl w:val="DA04695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442A36"/>
    <w:multiLevelType w:val="hybridMultilevel"/>
    <w:tmpl w:val="C8805E26"/>
    <w:lvl w:ilvl="0" w:tplc="06BE0608">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1" w15:restartNumberingAfterBreak="0">
    <w:nsid w:val="6FF02A71"/>
    <w:multiLevelType w:val="hybridMultilevel"/>
    <w:tmpl w:val="BB8EAAC0"/>
    <w:lvl w:ilvl="0" w:tplc="B4E2B418">
      <w:start w:val="1"/>
      <w:numFmt w:val="decimal"/>
      <w:lvlText w:val="%1."/>
      <w:lvlJc w:val="left"/>
      <w:pPr>
        <w:ind w:left="1437"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FC18D9"/>
    <w:multiLevelType w:val="hybridMultilevel"/>
    <w:tmpl w:val="9768FD0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7"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779133215">
    <w:abstractNumId w:val="13"/>
  </w:num>
  <w:num w:numId="2" w16cid:durableId="787164261">
    <w:abstractNumId w:val="11"/>
  </w:num>
  <w:num w:numId="3" w16cid:durableId="1830057027">
    <w:abstractNumId w:val="36"/>
  </w:num>
  <w:num w:numId="4" w16cid:durableId="1675185306">
    <w:abstractNumId w:val="20"/>
  </w:num>
  <w:num w:numId="5" w16cid:durableId="1701935876">
    <w:abstractNumId w:val="18"/>
  </w:num>
  <w:num w:numId="6" w16cid:durableId="700518658">
    <w:abstractNumId w:val="33"/>
  </w:num>
  <w:num w:numId="7" w16cid:durableId="1947495891">
    <w:abstractNumId w:val="0"/>
  </w:num>
  <w:num w:numId="8" w16cid:durableId="1656495459">
    <w:abstractNumId w:val="46"/>
  </w:num>
  <w:num w:numId="9" w16cid:durableId="1371297272">
    <w:abstractNumId w:val="42"/>
  </w:num>
  <w:num w:numId="10" w16cid:durableId="1454596399">
    <w:abstractNumId w:val="16"/>
  </w:num>
  <w:num w:numId="11" w16cid:durableId="1944798742">
    <w:abstractNumId w:val="28"/>
  </w:num>
  <w:num w:numId="12" w16cid:durableId="1210461902">
    <w:abstractNumId w:val="44"/>
  </w:num>
  <w:num w:numId="13" w16cid:durableId="1623031519">
    <w:abstractNumId w:val="12"/>
  </w:num>
  <w:num w:numId="14" w16cid:durableId="280721791">
    <w:abstractNumId w:val="39"/>
  </w:num>
  <w:num w:numId="15" w16cid:durableId="396172860">
    <w:abstractNumId w:val="14"/>
  </w:num>
  <w:num w:numId="16" w16cid:durableId="841168977">
    <w:abstractNumId w:val="6"/>
  </w:num>
  <w:num w:numId="17" w16cid:durableId="877397393">
    <w:abstractNumId w:val="10"/>
  </w:num>
  <w:num w:numId="18" w16cid:durableId="1768307310">
    <w:abstractNumId w:val="37"/>
  </w:num>
  <w:num w:numId="19" w16cid:durableId="551576553">
    <w:abstractNumId w:val="5"/>
  </w:num>
  <w:num w:numId="20" w16cid:durableId="1167672684">
    <w:abstractNumId w:val="3"/>
  </w:num>
  <w:num w:numId="21" w16cid:durableId="2125689517">
    <w:abstractNumId w:val="24"/>
  </w:num>
  <w:num w:numId="22" w16cid:durableId="575209524">
    <w:abstractNumId w:val="38"/>
  </w:num>
  <w:num w:numId="23" w16cid:durableId="929583269">
    <w:abstractNumId w:val="17"/>
  </w:num>
  <w:num w:numId="24" w16cid:durableId="318657686">
    <w:abstractNumId w:val="31"/>
  </w:num>
  <w:num w:numId="25" w16cid:durableId="1890801595">
    <w:abstractNumId w:val="7"/>
  </w:num>
  <w:num w:numId="26" w16cid:durableId="132914098">
    <w:abstractNumId w:val="21"/>
  </w:num>
  <w:num w:numId="27" w16cid:durableId="301541767">
    <w:abstractNumId w:val="8"/>
  </w:num>
  <w:num w:numId="28" w16cid:durableId="217671127">
    <w:abstractNumId w:val="23"/>
  </w:num>
  <w:num w:numId="29" w16cid:durableId="84766588">
    <w:abstractNumId w:val="9"/>
  </w:num>
  <w:num w:numId="30" w16cid:durableId="869730808">
    <w:abstractNumId w:val="43"/>
  </w:num>
  <w:num w:numId="31" w16cid:durableId="2141914557">
    <w:abstractNumId w:val="1"/>
  </w:num>
  <w:num w:numId="32" w16cid:durableId="1413308341">
    <w:abstractNumId w:val="27"/>
  </w:num>
  <w:num w:numId="33" w16cid:durableId="1364985111">
    <w:abstractNumId w:val="2"/>
  </w:num>
  <w:num w:numId="34" w16cid:durableId="1619794147">
    <w:abstractNumId w:val="47"/>
  </w:num>
  <w:num w:numId="35" w16cid:durableId="320741214">
    <w:abstractNumId w:val="30"/>
  </w:num>
  <w:num w:numId="36" w16cid:durableId="1010841067">
    <w:abstractNumId w:val="49"/>
  </w:num>
  <w:num w:numId="37" w16cid:durableId="1311984567">
    <w:abstractNumId w:val="26"/>
  </w:num>
  <w:num w:numId="38" w16cid:durableId="2078701648">
    <w:abstractNumId w:val="25"/>
  </w:num>
  <w:num w:numId="39" w16cid:durableId="1799179943">
    <w:abstractNumId w:val="34"/>
  </w:num>
  <w:num w:numId="40" w16cid:durableId="1364134900">
    <w:abstractNumId w:val="4"/>
  </w:num>
  <w:num w:numId="41" w16cid:durableId="657150503">
    <w:abstractNumId w:val="48"/>
  </w:num>
  <w:num w:numId="42" w16cid:durableId="1410619098">
    <w:abstractNumId w:val="35"/>
  </w:num>
  <w:num w:numId="43" w16cid:durableId="1815365906">
    <w:abstractNumId w:val="15"/>
  </w:num>
  <w:num w:numId="44" w16cid:durableId="189029013">
    <w:abstractNumId w:val="41"/>
  </w:num>
  <w:num w:numId="45" w16cid:durableId="1234659471">
    <w:abstractNumId w:val="45"/>
  </w:num>
  <w:num w:numId="46" w16cid:durableId="1558084460">
    <w:abstractNumId w:val="32"/>
  </w:num>
  <w:num w:numId="47" w16cid:durableId="129978346">
    <w:abstractNumId w:val="19"/>
  </w:num>
  <w:num w:numId="48" w16cid:durableId="2048092928">
    <w:abstractNumId w:val="40"/>
  </w:num>
  <w:num w:numId="49" w16cid:durableId="353724627">
    <w:abstractNumId w:val="22"/>
  </w:num>
  <w:num w:numId="50" w16cid:durableId="641425742">
    <w:abstractNumId w:val="29"/>
  </w:num>
  <w:num w:numId="51" w16cid:durableId="11524060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C74"/>
    <w:rsid w:val="00004F86"/>
    <w:rsid w:val="00005729"/>
    <w:rsid w:val="000063D1"/>
    <w:rsid w:val="00007E59"/>
    <w:rsid w:val="0001131E"/>
    <w:rsid w:val="0001511F"/>
    <w:rsid w:val="00015C93"/>
    <w:rsid w:val="00020978"/>
    <w:rsid w:val="000232EA"/>
    <w:rsid w:val="00024B05"/>
    <w:rsid w:val="00025019"/>
    <w:rsid w:val="0002541B"/>
    <w:rsid w:val="00027178"/>
    <w:rsid w:val="00030816"/>
    <w:rsid w:val="00032258"/>
    <w:rsid w:val="00032C46"/>
    <w:rsid w:val="00033A29"/>
    <w:rsid w:val="00037A0A"/>
    <w:rsid w:val="00043F39"/>
    <w:rsid w:val="00044CD8"/>
    <w:rsid w:val="00044D69"/>
    <w:rsid w:val="00047F00"/>
    <w:rsid w:val="0005033A"/>
    <w:rsid w:val="000507A1"/>
    <w:rsid w:val="000510E9"/>
    <w:rsid w:val="0005134A"/>
    <w:rsid w:val="00052ADC"/>
    <w:rsid w:val="000546C4"/>
    <w:rsid w:val="0005654F"/>
    <w:rsid w:val="0005784F"/>
    <w:rsid w:val="00061918"/>
    <w:rsid w:val="00062919"/>
    <w:rsid w:val="000636C3"/>
    <w:rsid w:val="00063BB9"/>
    <w:rsid w:val="00066BDC"/>
    <w:rsid w:val="00067894"/>
    <w:rsid w:val="00067B84"/>
    <w:rsid w:val="00070D31"/>
    <w:rsid w:val="00074D83"/>
    <w:rsid w:val="00075D3A"/>
    <w:rsid w:val="00081B0E"/>
    <w:rsid w:val="00081D01"/>
    <w:rsid w:val="00084485"/>
    <w:rsid w:val="00084D14"/>
    <w:rsid w:val="00085F49"/>
    <w:rsid w:val="0008785F"/>
    <w:rsid w:val="00090008"/>
    <w:rsid w:val="00090094"/>
    <w:rsid w:val="000923E0"/>
    <w:rsid w:val="000925FA"/>
    <w:rsid w:val="000929E3"/>
    <w:rsid w:val="00093506"/>
    <w:rsid w:val="00096B7B"/>
    <w:rsid w:val="0009740D"/>
    <w:rsid w:val="000975C3"/>
    <w:rsid w:val="00097765"/>
    <w:rsid w:val="000A12B2"/>
    <w:rsid w:val="000A5836"/>
    <w:rsid w:val="000A5D66"/>
    <w:rsid w:val="000A6116"/>
    <w:rsid w:val="000A7497"/>
    <w:rsid w:val="000A7502"/>
    <w:rsid w:val="000B0966"/>
    <w:rsid w:val="000C12F8"/>
    <w:rsid w:val="000C13F7"/>
    <w:rsid w:val="000D3485"/>
    <w:rsid w:val="000E46DC"/>
    <w:rsid w:val="000E569E"/>
    <w:rsid w:val="000F5662"/>
    <w:rsid w:val="001001D9"/>
    <w:rsid w:val="00102D4B"/>
    <w:rsid w:val="001037FE"/>
    <w:rsid w:val="0010448E"/>
    <w:rsid w:val="00107736"/>
    <w:rsid w:val="001100B2"/>
    <w:rsid w:val="00113F85"/>
    <w:rsid w:val="0011476F"/>
    <w:rsid w:val="00114C40"/>
    <w:rsid w:val="00114E93"/>
    <w:rsid w:val="00117D72"/>
    <w:rsid w:val="0012013E"/>
    <w:rsid w:val="00120F65"/>
    <w:rsid w:val="00122A63"/>
    <w:rsid w:val="001234D1"/>
    <w:rsid w:val="0012602E"/>
    <w:rsid w:val="00127713"/>
    <w:rsid w:val="0012786B"/>
    <w:rsid w:val="00131DD0"/>
    <w:rsid w:val="001347FB"/>
    <w:rsid w:val="00134A48"/>
    <w:rsid w:val="001353E8"/>
    <w:rsid w:val="001372AB"/>
    <w:rsid w:val="00140E03"/>
    <w:rsid w:val="00141DFF"/>
    <w:rsid w:val="0014503A"/>
    <w:rsid w:val="00146628"/>
    <w:rsid w:val="00146E47"/>
    <w:rsid w:val="00147B42"/>
    <w:rsid w:val="00147DBB"/>
    <w:rsid w:val="001546AA"/>
    <w:rsid w:val="001567C5"/>
    <w:rsid w:val="00157528"/>
    <w:rsid w:val="00160A5E"/>
    <w:rsid w:val="00164BE8"/>
    <w:rsid w:val="0016665F"/>
    <w:rsid w:val="001670AE"/>
    <w:rsid w:val="001672B8"/>
    <w:rsid w:val="001677B4"/>
    <w:rsid w:val="00167B86"/>
    <w:rsid w:val="00172AA9"/>
    <w:rsid w:val="00172B43"/>
    <w:rsid w:val="00173060"/>
    <w:rsid w:val="00173D1E"/>
    <w:rsid w:val="001747B5"/>
    <w:rsid w:val="00175C3D"/>
    <w:rsid w:val="00176A4B"/>
    <w:rsid w:val="001811F4"/>
    <w:rsid w:val="00182D46"/>
    <w:rsid w:val="001851AE"/>
    <w:rsid w:val="00187A1C"/>
    <w:rsid w:val="0019014E"/>
    <w:rsid w:val="001901A4"/>
    <w:rsid w:val="00193E9F"/>
    <w:rsid w:val="00194206"/>
    <w:rsid w:val="00195909"/>
    <w:rsid w:val="001974BC"/>
    <w:rsid w:val="001A44E5"/>
    <w:rsid w:val="001A50B5"/>
    <w:rsid w:val="001A5242"/>
    <w:rsid w:val="001A7D75"/>
    <w:rsid w:val="001B0222"/>
    <w:rsid w:val="001B4B14"/>
    <w:rsid w:val="001B6C03"/>
    <w:rsid w:val="001B6FA3"/>
    <w:rsid w:val="001C0276"/>
    <w:rsid w:val="001C07E6"/>
    <w:rsid w:val="001C0A0C"/>
    <w:rsid w:val="001C27D2"/>
    <w:rsid w:val="001C5288"/>
    <w:rsid w:val="001C7CDF"/>
    <w:rsid w:val="001D1187"/>
    <w:rsid w:val="001D2E51"/>
    <w:rsid w:val="001D471F"/>
    <w:rsid w:val="001D4A1B"/>
    <w:rsid w:val="001D51F3"/>
    <w:rsid w:val="001E3327"/>
    <w:rsid w:val="001E3680"/>
    <w:rsid w:val="001E6B92"/>
    <w:rsid w:val="001F061D"/>
    <w:rsid w:val="002011AA"/>
    <w:rsid w:val="002015D8"/>
    <w:rsid w:val="00210DB4"/>
    <w:rsid w:val="002123D1"/>
    <w:rsid w:val="00214B91"/>
    <w:rsid w:val="00216AF4"/>
    <w:rsid w:val="002213F8"/>
    <w:rsid w:val="00224E95"/>
    <w:rsid w:val="00225CF5"/>
    <w:rsid w:val="0022753C"/>
    <w:rsid w:val="0023076D"/>
    <w:rsid w:val="0023105D"/>
    <w:rsid w:val="002327FB"/>
    <w:rsid w:val="00235114"/>
    <w:rsid w:val="00235A90"/>
    <w:rsid w:val="00235C03"/>
    <w:rsid w:val="00237077"/>
    <w:rsid w:val="00242C06"/>
    <w:rsid w:val="00247086"/>
    <w:rsid w:val="002479D8"/>
    <w:rsid w:val="00247A90"/>
    <w:rsid w:val="0025238E"/>
    <w:rsid w:val="0025283A"/>
    <w:rsid w:val="002528A2"/>
    <w:rsid w:val="0025322C"/>
    <w:rsid w:val="0025403B"/>
    <w:rsid w:val="00260112"/>
    <w:rsid w:val="00262FC3"/>
    <w:rsid w:val="00263FDA"/>
    <w:rsid w:val="00266C35"/>
    <w:rsid w:val="00267CEE"/>
    <w:rsid w:val="00267FB5"/>
    <w:rsid w:val="00271AD2"/>
    <w:rsid w:val="00276923"/>
    <w:rsid w:val="00280D48"/>
    <w:rsid w:val="00281DE6"/>
    <w:rsid w:val="00283A6D"/>
    <w:rsid w:val="002933A2"/>
    <w:rsid w:val="00295462"/>
    <w:rsid w:val="00295EAC"/>
    <w:rsid w:val="002A1610"/>
    <w:rsid w:val="002A45D1"/>
    <w:rsid w:val="002A62FB"/>
    <w:rsid w:val="002A68D9"/>
    <w:rsid w:val="002A6A05"/>
    <w:rsid w:val="002A6D70"/>
    <w:rsid w:val="002B18B4"/>
    <w:rsid w:val="002B1C1D"/>
    <w:rsid w:val="002B363C"/>
    <w:rsid w:val="002B3E84"/>
    <w:rsid w:val="002C5563"/>
    <w:rsid w:val="002C578E"/>
    <w:rsid w:val="002D0757"/>
    <w:rsid w:val="002D3BDA"/>
    <w:rsid w:val="002D40EB"/>
    <w:rsid w:val="002D444F"/>
    <w:rsid w:val="002D7B75"/>
    <w:rsid w:val="002D7FC7"/>
    <w:rsid w:val="002E4ADF"/>
    <w:rsid w:val="002E53BD"/>
    <w:rsid w:val="002E710F"/>
    <w:rsid w:val="0030410F"/>
    <w:rsid w:val="003061B5"/>
    <w:rsid w:val="0030760F"/>
    <w:rsid w:val="003118E2"/>
    <w:rsid w:val="00314CEE"/>
    <w:rsid w:val="003160F5"/>
    <w:rsid w:val="0032413F"/>
    <w:rsid w:val="0032467C"/>
    <w:rsid w:val="003309CD"/>
    <w:rsid w:val="00330CAE"/>
    <w:rsid w:val="00330EBE"/>
    <w:rsid w:val="00333332"/>
    <w:rsid w:val="00336B16"/>
    <w:rsid w:val="003370F8"/>
    <w:rsid w:val="00337A06"/>
    <w:rsid w:val="00340487"/>
    <w:rsid w:val="00340B1D"/>
    <w:rsid w:val="00342457"/>
    <w:rsid w:val="003468A6"/>
    <w:rsid w:val="003530EE"/>
    <w:rsid w:val="00354434"/>
    <w:rsid w:val="00355C73"/>
    <w:rsid w:val="00356031"/>
    <w:rsid w:val="003629CF"/>
    <w:rsid w:val="00364A66"/>
    <w:rsid w:val="00364B83"/>
    <w:rsid w:val="003650F4"/>
    <w:rsid w:val="00366A24"/>
    <w:rsid w:val="00370566"/>
    <w:rsid w:val="00370750"/>
    <w:rsid w:val="003707AD"/>
    <w:rsid w:val="00372083"/>
    <w:rsid w:val="003745FE"/>
    <w:rsid w:val="00376DE8"/>
    <w:rsid w:val="003810EB"/>
    <w:rsid w:val="00381497"/>
    <w:rsid w:val="00383695"/>
    <w:rsid w:val="00391896"/>
    <w:rsid w:val="00391D06"/>
    <w:rsid w:val="003968AB"/>
    <w:rsid w:val="00397E13"/>
    <w:rsid w:val="003A4AEA"/>
    <w:rsid w:val="003A5C16"/>
    <w:rsid w:val="003B660C"/>
    <w:rsid w:val="003C3204"/>
    <w:rsid w:val="003C4DB3"/>
    <w:rsid w:val="003C502F"/>
    <w:rsid w:val="003D1ACC"/>
    <w:rsid w:val="003D4A89"/>
    <w:rsid w:val="003D5365"/>
    <w:rsid w:val="003D6239"/>
    <w:rsid w:val="003D72A4"/>
    <w:rsid w:val="003E277F"/>
    <w:rsid w:val="003E307F"/>
    <w:rsid w:val="003E41ED"/>
    <w:rsid w:val="003E6BC9"/>
    <w:rsid w:val="003E7AE8"/>
    <w:rsid w:val="003F0575"/>
    <w:rsid w:val="003F1CA9"/>
    <w:rsid w:val="003F664A"/>
    <w:rsid w:val="0040112C"/>
    <w:rsid w:val="004038C0"/>
    <w:rsid w:val="004040DF"/>
    <w:rsid w:val="00405621"/>
    <w:rsid w:val="0041018A"/>
    <w:rsid w:val="004121E6"/>
    <w:rsid w:val="0041238C"/>
    <w:rsid w:val="00412428"/>
    <w:rsid w:val="00414F87"/>
    <w:rsid w:val="00416A6F"/>
    <w:rsid w:val="00423275"/>
    <w:rsid w:val="0042461C"/>
    <w:rsid w:val="00424ED0"/>
    <w:rsid w:val="0043008A"/>
    <w:rsid w:val="004308C7"/>
    <w:rsid w:val="0043134A"/>
    <w:rsid w:val="00431F28"/>
    <w:rsid w:val="00433834"/>
    <w:rsid w:val="00433B36"/>
    <w:rsid w:val="0043613A"/>
    <w:rsid w:val="0043684E"/>
    <w:rsid w:val="00436A10"/>
    <w:rsid w:val="004371CE"/>
    <w:rsid w:val="004374B6"/>
    <w:rsid w:val="00441E1D"/>
    <w:rsid w:val="00442FCB"/>
    <w:rsid w:val="00443506"/>
    <w:rsid w:val="00443593"/>
    <w:rsid w:val="00445F3C"/>
    <w:rsid w:val="0044799B"/>
    <w:rsid w:val="0045265B"/>
    <w:rsid w:val="00457C50"/>
    <w:rsid w:val="00462320"/>
    <w:rsid w:val="004631BE"/>
    <w:rsid w:val="00470433"/>
    <w:rsid w:val="00471D44"/>
    <w:rsid w:val="0047513A"/>
    <w:rsid w:val="00475E81"/>
    <w:rsid w:val="00476E17"/>
    <w:rsid w:val="00477840"/>
    <w:rsid w:val="004807E6"/>
    <w:rsid w:val="004810D5"/>
    <w:rsid w:val="0049322F"/>
    <w:rsid w:val="00494A11"/>
    <w:rsid w:val="0049569F"/>
    <w:rsid w:val="004A2A5F"/>
    <w:rsid w:val="004A31B2"/>
    <w:rsid w:val="004A45E0"/>
    <w:rsid w:val="004A5B36"/>
    <w:rsid w:val="004B2C0F"/>
    <w:rsid w:val="004B4236"/>
    <w:rsid w:val="004B4D23"/>
    <w:rsid w:val="004B4D28"/>
    <w:rsid w:val="004B7CFA"/>
    <w:rsid w:val="004C25E7"/>
    <w:rsid w:val="004C346A"/>
    <w:rsid w:val="004C3EB0"/>
    <w:rsid w:val="004C7B64"/>
    <w:rsid w:val="004C7DB9"/>
    <w:rsid w:val="004D139B"/>
    <w:rsid w:val="004D1BEE"/>
    <w:rsid w:val="004D21C9"/>
    <w:rsid w:val="004D355A"/>
    <w:rsid w:val="004D42D9"/>
    <w:rsid w:val="004E09E5"/>
    <w:rsid w:val="004E571F"/>
    <w:rsid w:val="004E7AAE"/>
    <w:rsid w:val="004F2203"/>
    <w:rsid w:val="004F4792"/>
    <w:rsid w:val="004F50AF"/>
    <w:rsid w:val="004F5640"/>
    <w:rsid w:val="00501AE3"/>
    <w:rsid w:val="00502E6A"/>
    <w:rsid w:val="0050420C"/>
    <w:rsid w:val="005105E9"/>
    <w:rsid w:val="00512C33"/>
    <w:rsid w:val="00514395"/>
    <w:rsid w:val="005159B8"/>
    <w:rsid w:val="00515FCD"/>
    <w:rsid w:val="0051670A"/>
    <w:rsid w:val="00517186"/>
    <w:rsid w:val="00520083"/>
    <w:rsid w:val="005205BF"/>
    <w:rsid w:val="00524700"/>
    <w:rsid w:val="00526007"/>
    <w:rsid w:val="0053112E"/>
    <w:rsid w:val="005322D5"/>
    <w:rsid w:val="005353EA"/>
    <w:rsid w:val="0053630F"/>
    <w:rsid w:val="005433F6"/>
    <w:rsid w:val="00544057"/>
    <w:rsid w:val="00544C71"/>
    <w:rsid w:val="005548D7"/>
    <w:rsid w:val="005553E1"/>
    <w:rsid w:val="00556969"/>
    <w:rsid w:val="00557A7C"/>
    <w:rsid w:val="005611F6"/>
    <w:rsid w:val="0056133E"/>
    <w:rsid w:val="005646FD"/>
    <w:rsid w:val="00565240"/>
    <w:rsid w:val="005704BE"/>
    <w:rsid w:val="005708D4"/>
    <w:rsid w:val="005720D7"/>
    <w:rsid w:val="005722B6"/>
    <w:rsid w:val="00572BED"/>
    <w:rsid w:val="00573FE5"/>
    <w:rsid w:val="00580D2B"/>
    <w:rsid w:val="005811B7"/>
    <w:rsid w:val="0058228E"/>
    <w:rsid w:val="00582C52"/>
    <w:rsid w:val="005835A5"/>
    <w:rsid w:val="0058573A"/>
    <w:rsid w:val="00585FD8"/>
    <w:rsid w:val="005867A7"/>
    <w:rsid w:val="00590B04"/>
    <w:rsid w:val="005929CE"/>
    <w:rsid w:val="00592DD2"/>
    <w:rsid w:val="00595BF2"/>
    <w:rsid w:val="005A4A53"/>
    <w:rsid w:val="005A55D9"/>
    <w:rsid w:val="005A55F6"/>
    <w:rsid w:val="005A5CDF"/>
    <w:rsid w:val="005B27C6"/>
    <w:rsid w:val="005C461F"/>
    <w:rsid w:val="005C6570"/>
    <w:rsid w:val="005C6BBF"/>
    <w:rsid w:val="005D0E78"/>
    <w:rsid w:val="005D32E8"/>
    <w:rsid w:val="005D3995"/>
    <w:rsid w:val="005D55B6"/>
    <w:rsid w:val="005E6ECB"/>
    <w:rsid w:val="005F0717"/>
    <w:rsid w:val="005F3666"/>
    <w:rsid w:val="005F371C"/>
    <w:rsid w:val="005F4BE4"/>
    <w:rsid w:val="00601A6E"/>
    <w:rsid w:val="00602633"/>
    <w:rsid w:val="00606341"/>
    <w:rsid w:val="006073D7"/>
    <w:rsid w:val="00612358"/>
    <w:rsid w:val="00614B33"/>
    <w:rsid w:val="0061675D"/>
    <w:rsid w:val="0061766A"/>
    <w:rsid w:val="00617AE5"/>
    <w:rsid w:val="00621E7F"/>
    <w:rsid w:val="00622C98"/>
    <w:rsid w:val="00626565"/>
    <w:rsid w:val="00627CBF"/>
    <w:rsid w:val="00630E41"/>
    <w:rsid w:val="0063262C"/>
    <w:rsid w:val="00634DA2"/>
    <w:rsid w:val="006364C7"/>
    <w:rsid w:val="00636620"/>
    <w:rsid w:val="00643FFD"/>
    <w:rsid w:val="0064482B"/>
    <w:rsid w:val="00654848"/>
    <w:rsid w:val="00655D91"/>
    <w:rsid w:val="0065600D"/>
    <w:rsid w:val="00661981"/>
    <w:rsid w:val="006619EA"/>
    <w:rsid w:val="00662731"/>
    <w:rsid w:val="0066675E"/>
    <w:rsid w:val="006671C4"/>
    <w:rsid w:val="006709B6"/>
    <w:rsid w:val="00670DA3"/>
    <w:rsid w:val="00671D62"/>
    <w:rsid w:val="00673984"/>
    <w:rsid w:val="00673E2C"/>
    <w:rsid w:val="0067416F"/>
    <w:rsid w:val="00674E27"/>
    <w:rsid w:val="00675E19"/>
    <w:rsid w:val="00675EF7"/>
    <w:rsid w:val="00681333"/>
    <w:rsid w:val="00683075"/>
    <w:rsid w:val="00683B6F"/>
    <w:rsid w:val="006862E7"/>
    <w:rsid w:val="00691542"/>
    <w:rsid w:val="00691C35"/>
    <w:rsid w:val="00697608"/>
    <w:rsid w:val="006A1A6A"/>
    <w:rsid w:val="006A2C71"/>
    <w:rsid w:val="006A38B9"/>
    <w:rsid w:val="006A391E"/>
    <w:rsid w:val="006A4BB0"/>
    <w:rsid w:val="006A4E32"/>
    <w:rsid w:val="006A6CDE"/>
    <w:rsid w:val="006A73A6"/>
    <w:rsid w:val="006B00CA"/>
    <w:rsid w:val="006B01BE"/>
    <w:rsid w:val="006B0799"/>
    <w:rsid w:val="006B287C"/>
    <w:rsid w:val="006B4026"/>
    <w:rsid w:val="006B4D12"/>
    <w:rsid w:val="006C1332"/>
    <w:rsid w:val="006C204F"/>
    <w:rsid w:val="006C5E9F"/>
    <w:rsid w:val="006C6D1C"/>
    <w:rsid w:val="006C7EDA"/>
    <w:rsid w:val="006D1F86"/>
    <w:rsid w:val="006D286F"/>
    <w:rsid w:val="006D4249"/>
    <w:rsid w:val="006D4835"/>
    <w:rsid w:val="006E5337"/>
    <w:rsid w:val="006F0157"/>
    <w:rsid w:val="006F38E0"/>
    <w:rsid w:val="006F6AA6"/>
    <w:rsid w:val="006F79B6"/>
    <w:rsid w:val="007020BC"/>
    <w:rsid w:val="007026C6"/>
    <w:rsid w:val="00704A13"/>
    <w:rsid w:val="007103BF"/>
    <w:rsid w:val="007122EC"/>
    <w:rsid w:val="00713C0D"/>
    <w:rsid w:val="00715075"/>
    <w:rsid w:val="00715686"/>
    <w:rsid w:val="00717839"/>
    <w:rsid w:val="00721CC8"/>
    <w:rsid w:val="0072613A"/>
    <w:rsid w:val="00727BCB"/>
    <w:rsid w:val="00730F56"/>
    <w:rsid w:val="00734931"/>
    <w:rsid w:val="00735643"/>
    <w:rsid w:val="00747137"/>
    <w:rsid w:val="007502D5"/>
    <w:rsid w:val="007527AC"/>
    <w:rsid w:val="0075338B"/>
    <w:rsid w:val="00761128"/>
    <w:rsid w:val="007659ED"/>
    <w:rsid w:val="00766BA7"/>
    <w:rsid w:val="0076785E"/>
    <w:rsid w:val="00767C36"/>
    <w:rsid w:val="00771600"/>
    <w:rsid w:val="00771B6B"/>
    <w:rsid w:val="00772703"/>
    <w:rsid w:val="00772EE9"/>
    <w:rsid w:val="00774C22"/>
    <w:rsid w:val="00776112"/>
    <w:rsid w:val="00776415"/>
    <w:rsid w:val="00787BE8"/>
    <w:rsid w:val="00787FAC"/>
    <w:rsid w:val="00793461"/>
    <w:rsid w:val="007962D4"/>
    <w:rsid w:val="00797368"/>
    <w:rsid w:val="007A026A"/>
    <w:rsid w:val="007A7DD0"/>
    <w:rsid w:val="007B2DB3"/>
    <w:rsid w:val="007B562C"/>
    <w:rsid w:val="007B7679"/>
    <w:rsid w:val="007C0027"/>
    <w:rsid w:val="007C4880"/>
    <w:rsid w:val="007C5909"/>
    <w:rsid w:val="007C5A86"/>
    <w:rsid w:val="007C5AC0"/>
    <w:rsid w:val="007C67E7"/>
    <w:rsid w:val="007D212D"/>
    <w:rsid w:val="007D23C3"/>
    <w:rsid w:val="007D4911"/>
    <w:rsid w:val="007D4B70"/>
    <w:rsid w:val="007D6D5F"/>
    <w:rsid w:val="007E0480"/>
    <w:rsid w:val="007E1167"/>
    <w:rsid w:val="007E72A1"/>
    <w:rsid w:val="007F192D"/>
    <w:rsid w:val="007F27A2"/>
    <w:rsid w:val="007F3003"/>
    <w:rsid w:val="007F51CD"/>
    <w:rsid w:val="00801206"/>
    <w:rsid w:val="008045F9"/>
    <w:rsid w:val="00804D43"/>
    <w:rsid w:val="0080555F"/>
    <w:rsid w:val="00806C1D"/>
    <w:rsid w:val="00811D9D"/>
    <w:rsid w:val="00813ECA"/>
    <w:rsid w:val="008143D4"/>
    <w:rsid w:val="00815479"/>
    <w:rsid w:val="00816258"/>
    <w:rsid w:val="00823390"/>
    <w:rsid w:val="008241B3"/>
    <w:rsid w:val="00830294"/>
    <w:rsid w:val="00830493"/>
    <w:rsid w:val="00833415"/>
    <w:rsid w:val="0084005E"/>
    <w:rsid w:val="008437A9"/>
    <w:rsid w:val="008439D1"/>
    <w:rsid w:val="00846BE8"/>
    <w:rsid w:val="00846C80"/>
    <w:rsid w:val="00850C2C"/>
    <w:rsid w:val="0085212F"/>
    <w:rsid w:val="00852DFB"/>
    <w:rsid w:val="00853DFA"/>
    <w:rsid w:val="0085442E"/>
    <w:rsid w:val="00855902"/>
    <w:rsid w:val="008575E8"/>
    <w:rsid w:val="008601FD"/>
    <w:rsid w:val="00861D23"/>
    <w:rsid w:val="00862131"/>
    <w:rsid w:val="00864411"/>
    <w:rsid w:val="008676F7"/>
    <w:rsid w:val="00875DC8"/>
    <w:rsid w:val="00880779"/>
    <w:rsid w:val="008816D3"/>
    <w:rsid w:val="00881A46"/>
    <w:rsid w:val="00881DC0"/>
    <w:rsid w:val="008827C6"/>
    <w:rsid w:val="00887FC1"/>
    <w:rsid w:val="00890A6F"/>
    <w:rsid w:val="00894DAE"/>
    <w:rsid w:val="00895998"/>
    <w:rsid w:val="00896858"/>
    <w:rsid w:val="008A1F40"/>
    <w:rsid w:val="008A6B78"/>
    <w:rsid w:val="008A6E9D"/>
    <w:rsid w:val="008B0E12"/>
    <w:rsid w:val="008B0F9D"/>
    <w:rsid w:val="008B30CF"/>
    <w:rsid w:val="008B4171"/>
    <w:rsid w:val="008B5779"/>
    <w:rsid w:val="008C2412"/>
    <w:rsid w:val="008C2FD2"/>
    <w:rsid w:val="008C3286"/>
    <w:rsid w:val="008D18F1"/>
    <w:rsid w:val="008D5417"/>
    <w:rsid w:val="008D69FB"/>
    <w:rsid w:val="008E4ECE"/>
    <w:rsid w:val="008E5D17"/>
    <w:rsid w:val="008F2336"/>
    <w:rsid w:val="008F29AE"/>
    <w:rsid w:val="008F3C9A"/>
    <w:rsid w:val="008F5162"/>
    <w:rsid w:val="008F549E"/>
    <w:rsid w:val="008F65DB"/>
    <w:rsid w:val="008F65FA"/>
    <w:rsid w:val="009006F6"/>
    <w:rsid w:val="009026F9"/>
    <w:rsid w:val="00906573"/>
    <w:rsid w:val="009079E2"/>
    <w:rsid w:val="00910386"/>
    <w:rsid w:val="00910CA7"/>
    <w:rsid w:val="00912C2B"/>
    <w:rsid w:val="009164FC"/>
    <w:rsid w:val="009235D7"/>
    <w:rsid w:val="00923F52"/>
    <w:rsid w:val="009240D1"/>
    <w:rsid w:val="00924729"/>
    <w:rsid w:val="0092596E"/>
    <w:rsid w:val="00925F65"/>
    <w:rsid w:val="009307D6"/>
    <w:rsid w:val="00931D8D"/>
    <w:rsid w:val="00933A29"/>
    <w:rsid w:val="00937ED6"/>
    <w:rsid w:val="00941528"/>
    <w:rsid w:val="00943619"/>
    <w:rsid w:val="00944063"/>
    <w:rsid w:val="00945B22"/>
    <w:rsid w:val="00945B3C"/>
    <w:rsid w:val="0094795C"/>
    <w:rsid w:val="00947D41"/>
    <w:rsid w:val="00950969"/>
    <w:rsid w:val="00950D28"/>
    <w:rsid w:val="009542A0"/>
    <w:rsid w:val="009545FD"/>
    <w:rsid w:val="00955108"/>
    <w:rsid w:val="009552D4"/>
    <w:rsid w:val="00956547"/>
    <w:rsid w:val="00960FCB"/>
    <w:rsid w:val="009662C2"/>
    <w:rsid w:val="0096663E"/>
    <w:rsid w:val="00967E70"/>
    <w:rsid w:val="00970CD3"/>
    <w:rsid w:val="00971115"/>
    <w:rsid w:val="009718D7"/>
    <w:rsid w:val="00972BDE"/>
    <w:rsid w:val="00974CC2"/>
    <w:rsid w:val="00982052"/>
    <w:rsid w:val="00983E46"/>
    <w:rsid w:val="00990ABB"/>
    <w:rsid w:val="009935A3"/>
    <w:rsid w:val="009951F1"/>
    <w:rsid w:val="00995BD3"/>
    <w:rsid w:val="009A2032"/>
    <w:rsid w:val="009A261A"/>
    <w:rsid w:val="009A3056"/>
    <w:rsid w:val="009A5D6D"/>
    <w:rsid w:val="009B135A"/>
    <w:rsid w:val="009B4607"/>
    <w:rsid w:val="009B5278"/>
    <w:rsid w:val="009B6455"/>
    <w:rsid w:val="009C1DFC"/>
    <w:rsid w:val="009C20B3"/>
    <w:rsid w:val="009C36AD"/>
    <w:rsid w:val="009C3874"/>
    <w:rsid w:val="009C789C"/>
    <w:rsid w:val="009E2494"/>
    <w:rsid w:val="009E2D0C"/>
    <w:rsid w:val="009E5FB1"/>
    <w:rsid w:val="009E676D"/>
    <w:rsid w:val="009F080E"/>
    <w:rsid w:val="009F5F45"/>
    <w:rsid w:val="009F60EF"/>
    <w:rsid w:val="00A05488"/>
    <w:rsid w:val="00A06D87"/>
    <w:rsid w:val="00A127E3"/>
    <w:rsid w:val="00A12D57"/>
    <w:rsid w:val="00A139AF"/>
    <w:rsid w:val="00A13CBA"/>
    <w:rsid w:val="00A15E3C"/>
    <w:rsid w:val="00A15EF9"/>
    <w:rsid w:val="00A226CA"/>
    <w:rsid w:val="00A31E6B"/>
    <w:rsid w:val="00A32308"/>
    <w:rsid w:val="00A36CF0"/>
    <w:rsid w:val="00A36F69"/>
    <w:rsid w:val="00A41059"/>
    <w:rsid w:val="00A43171"/>
    <w:rsid w:val="00A44220"/>
    <w:rsid w:val="00A44F19"/>
    <w:rsid w:val="00A45B01"/>
    <w:rsid w:val="00A4661B"/>
    <w:rsid w:val="00A5176A"/>
    <w:rsid w:val="00A51B36"/>
    <w:rsid w:val="00A550C1"/>
    <w:rsid w:val="00A554D8"/>
    <w:rsid w:val="00A55D77"/>
    <w:rsid w:val="00A61FA6"/>
    <w:rsid w:val="00A62765"/>
    <w:rsid w:val="00A62ED8"/>
    <w:rsid w:val="00A62F98"/>
    <w:rsid w:val="00A66F1D"/>
    <w:rsid w:val="00A67BC3"/>
    <w:rsid w:val="00A701D6"/>
    <w:rsid w:val="00A71DB9"/>
    <w:rsid w:val="00A72FD6"/>
    <w:rsid w:val="00A73219"/>
    <w:rsid w:val="00A73E3C"/>
    <w:rsid w:val="00A74B0B"/>
    <w:rsid w:val="00A81603"/>
    <w:rsid w:val="00A85EA1"/>
    <w:rsid w:val="00A86592"/>
    <w:rsid w:val="00A91C41"/>
    <w:rsid w:val="00A92840"/>
    <w:rsid w:val="00A92C0A"/>
    <w:rsid w:val="00A94A17"/>
    <w:rsid w:val="00A957A5"/>
    <w:rsid w:val="00AA06EA"/>
    <w:rsid w:val="00AA145B"/>
    <w:rsid w:val="00AA5759"/>
    <w:rsid w:val="00AA71AB"/>
    <w:rsid w:val="00AB09CD"/>
    <w:rsid w:val="00AB17AB"/>
    <w:rsid w:val="00AB4AC2"/>
    <w:rsid w:val="00AB7C7B"/>
    <w:rsid w:val="00AC0B05"/>
    <w:rsid w:val="00AC583E"/>
    <w:rsid w:val="00AC70BE"/>
    <w:rsid w:val="00AD10CC"/>
    <w:rsid w:val="00AD1515"/>
    <w:rsid w:val="00AD438A"/>
    <w:rsid w:val="00AE15EC"/>
    <w:rsid w:val="00AE199B"/>
    <w:rsid w:val="00AE3BC8"/>
    <w:rsid w:val="00AE49B1"/>
    <w:rsid w:val="00AE4C1A"/>
    <w:rsid w:val="00AE4F87"/>
    <w:rsid w:val="00AE70B2"/>
    <w:rsid w:val="00AF243E"/>
    <w:rsid w:val="00AF26D0"/>
    <w:rsid w:val="00AF34BE"/>
    <w:rsid w:val="00AF34D7"/>
    <w:rsid w:val="00AF6C19"/>
    <w:rsid w:val="00B0125F"/>
    <w:rsid w:val="00B021C0"/>
    <w:rsid w:val="00B06472"/>
    <w:rsid w:val="00B1215D"/>
    <w:rsid w:val="00B15380"/>
    <w:rsid w:val="00B20323"/>
    <w:rsid w:val="00B21083"/>
    <w:rsid w:val="00B211D6"/>
    <w:rsid w:val="00B24082"/>
    <w:rsid w:val="00B30209"/>
    <w:rsid w:val="00B3091B"/>
    <w:rsid w:val="00B30C8B"/>
    <w:rsid w:val="00B34CEB"/>
    <w:rsid w:val="00B42B17"/>
    <w:rsid w:val="00B43EB1"/>
    <w:rsid w:val="00B479A3"/>
    <w:rsid w:val="00B52D78"/>
    <w:rsid w:val="00B579A4"/>
    <w:rsid w:val="00B658D0"/>
    <w:rsid w:val="00B70FBE"/>
    <w:rsid w:val="00B72BCD"/>
    <w:rsid w:val="00B764D3"/>
    <w:rsid w:val="00B81100"/>
    <w:rsid w:val="00B82744"/>
    <w:rsid w:val="00B82DBA"/>
    <w:rsid w:val="00B83A56"/>
    <w:rsid w:val="00B84C57"/>
    <w:rsid w:val="00B91309"/>
    <w:rsid w:val="00B91722"/>
    <w:rsid w:val="00B923E7"/>
    <w:rsid w:val="00B939EA"/>
    <w:rsid w:val="00BA4783"/>
    <w:rsid w:val="00BA49B8"/>
    <w:rsid w:val="00BB1B7D"/>
    <w:rsid w:val="00BB379A"/>
    <w:rsid w:val="00BC189F"/>
    <w:rsid w:val="00BC3449"/>
    <w:rsid w:val="00BC6C64"/>
    <w:rsid w:val="00BD3884"/>
    <w:rsid w:val="00BD5AE6"/>
    <w:rsid w:val="00BE12B4"/>
    <w:rsid w:val="00BE428D"/>
    <w:rsid w:val="00BE5883"/>
    <w:rsid w:val="00BE7C88"/>
    <w:rsid w:val="00BF0EE8"/>
    <w:rsid w:val="00BF15B5"/>
    <w:rsid w:val="00BF4F2F"/>
    <w:rsid w:val="00BF6CBB"/>
    <w:rsid w:val="00BF75D0"/>
    <w:rsid w:val="00C0692A"/>
    <w:rsid w:val="00C0702F"/>
    <w:rsid w:val="00C073B0"/>
    <w:rsid w:val="00C07FBF"/>
    <w:rsid w:val="00C11347"/>
    <w:rsid w:val="00C177E2"/>
    <w:rsid w:val="00C237C5"/>
    <w:rsid w:val="00C31305"/>
    <w:rsid w:val="00C35134"/>
    <w:rsid w:val="00C355B7"/>
    <w:rsid w:val="00C35910"/>
    <w:rsid w:val="00C4044E"/>
    <w:rsid w:val="00C40C76"/>
    <w:rsid w:val="00C40ECD"/>
    <w:rsid w:val="00C452EB"/>
    <w:rsid w:val="00C472F0"/>
    <w:rsid w:val="00C47CD1"/>
    <w:rsid w:val="00C518FF"/>
    <w:rsid w:val="00C51C48"/>
    <w:rsid w:val="00C5448C"/>
    <w:rsid w:val="00C54EA8"/>
    <w:rsid w:val="00C57983"/>
    <w:rsid w:val="00C60768"/>
    <w:rsid w:val="00C629CF"/>
    <w:rsid w:val="00C643CD"/>
    <w:rsid w:val="00C6591A"/>
    <w:rsid w:val="00C65C29"/>
    <w:rsid w:val="00C74452"/>
    <w:rsid w:val="00C749EF"/>
    <w:rsid w:val="00C76B5B"/>
    <w:rsid w:val="00C77A1E"/>
    <w:rsid w:val="00C8370F"/>
    <w:rsid w:val="00C918ED"/>
    <w:rsid w:val="00C919A2"/>
    <w:rsid w:val="00C9240C"/>
    <w:rsid w:val="00C96C62"/>
    <w:rsid w:val="00CA00CF"/>
    <w:rsid w:val="00CA3B59"/>
    <w:rsid w:val="00CA5043"/>
    <w:rsid w:val="00CA7127"/>
    <w:rsid w:val="00CB048D"/>
    <w:rsid w:val="00CB0609"/>
    <w:rsid w:val="00CB0B20"/>
    <w:rsid w:val="00CB1AFE"/>
    <w:rsid w:val="00CB1F09"/>
    <w:rsid w:val="00CB261A"/>
    <w:rsid w:val="00CB54BD"/>
    <w:rsid w:val="00CB5826"/>
    <w:rsid w:val="00CB671C"/>
    <w:rsid w:val="00CB6F79"/>
    <w:rsid w:val="00CC0EBD"/>
    <w:rsid w:val="00CC1340"/>
    <w:rsid w:val="00CC415B"/>
    <w:rsid w:val="00CC4B5B"/>
    <w:rsid w:val="00CC5E77"/>
    <w:rsid w:val="00CD0835"/>
    <w:rsid w:val="00CD349F"/>
    <w:rsid w:val="00CD5944"/>
    <w:rsid w:val="00CD7760"/>
    <w:rsid w:val="00CD7BFA"/>
    <w:rsid w:val="00CE2E6B"/>
    <w:rsid w:val="00CE36CA"/>
    <w:rsid w:val="00CE5B27"/>
    <w:rsid w:val="00CE70F5"/>
    <w:rsid w:val="00CF101A"/>
    <w:rsid w:val="00CF37ED"/>
    <w:rsid w:val="00CF3C4F"/>
    <w:rsid w:val="00CF4BA6"/>
    <w:rsid w:val="00D0062F"/>
    <w:rsid w:val="00D01472"/>
    <w:rsid w:val="00D04EAA"/>
    <w:rsid w:val="00D05494"/>
    <w:rsid w:val="00D07021"/>
    <w:rsid w:val="00D075B0"/>
    <w:rsid w:val="00D113F2"/>
    <w:rsid w:val="00D13CCD"/>
    <w:rsid w:val="00D14540"/>
    <w:rsid w:val="00D16549"/>
    <w:rsid w:val="00D208D6"/>
    <w:rsid w:val="00D20F30"/>
    <w:rsid w:val="00D23596"/>
    <w:rsid w:val="00D23756"/>
    <w:rsid w:val="00D25B97"/>
    <w:rsid w:val="00D25D90"/>
    <w:rsid w:val="00D2776F"/>
    <w:rsid w:val="00D34D89"/>
    <w:rsid w:val="00D4140E"/>
    <w:rsid w:val="00D4237B"/>
    <w:rsid w:val="00D448B4"/>
    <w:rsid w:val="00D55808"/>
    <w:rsid w:val="00D616DD"/>
    <w:rsid w:val="00D62F0B"/>
    <w:rsid w:val="00D64AC5"/>
    <w:rsid w:val="00D65318"/>
    <w:rsid w:val="00D7004F"/>
    <w:rsid w:val="00D703FD"/>
    <w:rsid w:val="00D709EE"/>
    <w:rsid w:val="00D753D0"/>
    <w:rsid w:val="00D75895"/>
    <w:rsid w:val="00D75C26"/>
    <w:rsid w:val="00D76DC1"/>
    <w:rsid w:val="00D77049"/>
    <w:rsid w:val="00D77439"/>
    <w:rsid w:val="00D77A9A"/>
    <w:rsid w:val="00D81186"/>
    <w:rsid w:val="00D92B6C"/>
    <w:rsid w:val="00D958F9"/>
    <w:rsid w:val="00D959C8"/>
    <w:rsid w:val="00DA4B67"/>
    <w:rsid w:val="00DA60EB"/>
    <w:rsid w:val="00DA6B5E"/>
    <w:rsid w:val="00DB04A3"/>
    <w:rsid w:val="00DB6424"/>
    <w:rsid w:val="00DB645C"/>
    <w:rsid w:val="00DB7B48"/>
    <w:rsid w:val="00DC0026"/>
    <w:rsid w:val="00DC50D4"/>
    <w:rsid w:val="00DC5804"/>
    <w:rsid w:val="00DD1494"/>
    <w:rsid w:val="00DD1D3A"/>
    <w:rsid w:val="00DD26D2"/>
    <w:rsid w:val="00DD662C"/>
    <w:rsid w:val="00DD7462"/>
    <w:rsid w:val="00DE4C27"/>
    <w:rsid w:val="00DE7357"/>
    <w:rsid w:val="00DE7960"/>
    <w:rsid w:val="00DF1036"/>
    <w:rsid w:val="00DF1165"/>
    <w:rsid w:val="00DF3DC3"/>
    <w:rsid w:val="00E06969"/>
    <w:rsid w:val="00E1137A"/>
    <w:rsid w:val="00E118A1"/>
    <w:rsid w:val="00E127C0"/>
    <w:rsid w:val="00E14CDE"/>
    <w:rsid w:val="00E1534D"/>
    <w:rsid w:val="00E1611E"/>
    <w:rsid w:val="00E25D7C"/>
    <w:rsid w:val="00E309D5"/>
    <w:rsid w:val="00E31810"/>
    <w:rsid w:val="00E36B4C"/>
    <w:rsid w:val="00E41B88"/>
    <w:rsid w:val="00E45250"/>
    <w:rsid w:val="00E461DB"/>
    <w:rsid w:val="00E527AC"/>
    <w:rsid w:val="00E5719C"/>
    <w:rsid w:val="00E6280E"/>
    <w:rsid w:val="00E644AD"/>
    <w:rsid w:val="00E76509"/>
    <w:rsid w:val="00E824F0"/>
    <w:rsid w:val="00E83188"/>
    <w:rsid w:val="00E86F78"/>
    <w:rsid w:val="00E904E8"/>
    <w:rsid w:val="00E92B24"/>
    <w:rsid w:val="00E9690E"/>
    <w:rsid w:val="00E97773"/>
    <w:rsid w:val="00EA3521"/>
    <w:rsid w:val="00EA5B7D"/>
    <w:rsid w:val="00EA72DB"/>
    <w:rsid w:val="00EB18B8"/>
    <w:rsid w:val="00EB2003"/>
    <w:rsid w:val="00EB20F1"/>
    <w:rsid w:val="00EB3A3D"/>
    <w:rsid w:val="00EB48ED"/>
    <w:rsid w:val="00EB75D5"/>
    <w:rsid w:val="00EC0485"/>
    <w:rsid w:val="00EC29A2"/>
    <w:rsid w:val="00ED0DBE"/>
    <w:rsid w:val="00ED0FBC"/>
    <w:rsid w:val="00ED3702"/>
    <w:rsid w:val="00ED563F"/>
    <w:rsid w:val="00ED75F1"/>
    <w:rsid w:val="00ED7F5B"/>
    <w:rsid w:val="00EE0771"/>
    <w:rsid w:val="00EE22F7"/>
    <w:rsid w:val="00EE69A6"/>
    <w:rsid w:val="00EE7D7C"/>
    <w:rsid w:val="00EF7342"/>
    <w:rsid w:val="00F00EA4"/>
    <w:rsid w:val="00F010DC"/>
    <w:rsid w:val="00F01CDF"/>
    <w:rsid w:val="00F04E07"/>
    <w:rsid w:val="00F14C8B"/>
    <w:rsid w:val="00F21561"/>
    <w:rsid w:val="00F2242A"/>
    <w:rsid w:val="00F255EF"/>
    <w:rsid w:val="00F25775"/>
    <w:rsid w:val="00F25DE6"/>
    <w:rsid w:val="00F27A4F"/>
    <w:rsid w:val="00F32424"/>
    <w:rsid w:val="00F330A6"/>
    <w:rsid w:val="00F3482D"/>
    <w:rsid w:val="00F36BEA"/>
    <w:rsid w:val="00F4093F"/>
    <w:rsid w:val="00F4167F"/>
    <w:rsid w:val="00F4430E"/>
    <w:rsid w:val="00F44527"/>
    <w:rsid w:val="00F44716"/>
    <w:rsid w:val="00F45469"/>
    <w:rsid w:val="00F50F7A"/>
    <w:rsid w:val="00F55C6F"/>
    <w:rsid w:val="00F5670E"/>
    <w:rsid w:val="00F56EC0"/>
    <w:rsid w:val="00F6069C"/>
    <w:rsid w:val="00F608A5"/>
    <w:rsid w:val="00F631F2"/>
    <w:rsid w:val="00F65B57"/>
    <w:rsid w:val="00F70FF6"/>
    <w:rsid w:val="00F7137C"/>
    <w:rsid w:val="00F74C0C"/>
    <w:rsid w:val="00F77D97"/>
    <w:rsid w:val="00F77E2A"/>
    <w:rsid w:val="00F81344"/>
    <w:rsid w:val="00F81542"/>
    <w:rsid w:val="00F817D0"/>
    <w:rsid w:val="00F841B0"/>
    <w:rsid w:val="00F84780"/>
    <w:rsid w:val="00F85574"/>
    <w:rsid w:val="00F876FE"/>
    <w:rsid w:val="00F91971"/>
    <w:rsid w:val="00F945B6"/>
    <w:rsid w:val="00F9539E"/>
    <w:rsid w:val="00F95719"/>
    <w:rsid w:val="00F95A54"/>
    <w:rsid w:val="00F96C6C"/>
    <w:rsid w:val="00F96F0B"/>
    <w:rsid w:val="00FA0119"/>
    <w:rsid w:val="00FA08A0"/>
    <w:rsid w:val="00FA13B4"/>
    <w:rsid w:val="00FA51CD"/>
    <w:rsid w:val="00FA6D68"/>
    <w:rsid w:val="00FA7454"/>
    <w:rsid w:val="00FB05BF"/>
    <w:rsid w:val="00FB5EF8"/>
    <w:rsid w:val="00FB6170"/>
    <w:rsid w:val="00FB687C"/>
    <w:rsid w:val="00FB7199"/>
    <w:rsid w:val="00FC30D9"/>
    <w:rsid w:val="00FC39D1"/>
    <w:rsid w:val="00FC72B0"/>
    <w:rsid w:val="00FD2651"/>
    <w:rsid w:val="00FE09AB"/>
    <w:rsid w:val="00FE0EFE"/>
    <w:rsid w:val="00FE3D73"/>
    <w:rsid w:val="00FE424A"/>
    <w:rsid w:val="00FE5A11"/>
    <w:rsid w:val="00FE744F"/>
    <w:rsid w:val="00FF2984"/>
    <w:rsid w:val="00FF48B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0DC0E0C7-60FE-4EAC-BF77-923CED04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8">
    <w:name w:val="28"/>
    <w:basedOn w:val="TableNormal"/>
    <w:pPr>
      <w:spacing w:after="240"/>
    </w:pPr>
    <w:tblPr>
      <w:tblStyleRowBandSize w:val="1"/>
      <w:tblStyleColBandSize w:val="1"/>
      <w:tblCellMar>
        <w:left w:w="115" w:type="dxa"/>
        <w:right w:w="115" w:type="dxa"/>
      </w:tblCellMar>
    </w:tblPr>
  </w:style>
  <w:style w:type="table" w:customStyle="1" w:styleId="27">
    <w:name w:val="27"/>
    <w:basedOn w:val="TableNormal"/>
    <w:pPr>
      <w:spacing w:after="240"/>
    </w:pPr>
    <w:tblPr>
      <w:tblStyleRowBandSize w:val="1"/>
      <w:tblStyleColBandSize w:val="1"/>
      <w:tblCellMar>
        <w:left w:w="115" w:type="dxa"/>
        <w:right w:w="115" w:type="dxa"/>
      </w:tblCellMar>
    </w:tblPr>
  </w:style>
  <w:style w:type="table" w:customStyle="1" w:styleId="26">
    <w:name w:val="26"/>
    <w:basedOn w:val="TableNormal"/>
    <w:pPr>
      <w:spacing w:after="240"/>
    </w:pPr>
    <w:tblPr>
      <w:tblStyleRowBandSize w:val="1"/>
      <w:tblStyleColBandSize w:val="1"/>
      <w:tblCellMar>
        <w:left w:w="115" w:type="dxa"/>
        <w:right w:w="115" w:type="dxa"/>
      </w:tblCellMar>
    </w:tblPr>
  </w:style>
  <w:style w:type="table" w:customStyle="1" w:styleId="25">
    <w:name w:val="25"/>
    <w:basedOn w:val="TableNormal"/>
    <w:pPr>
      <w:spacing w:after="240"/>
    </w:pPr>
    <w:tblPr>
      <w:tblStyleRowBandSize w:val="1"/>
      <w:tblStyleColBandSize w:val="1"/>
      <w:tblCellMar>
        <w:left w:w="115" w:type="dxa"/>
        <w:right w:w="115" w:type="dxa"/>
      </w:tblCellMar>
    </w:tblPr>
  </w:style>
  <w:style w:type="table" w:customStyle="1" w:styleId="24">
    <w:name w:val="24"/>
    <w:basedOn w:val="TableNormal"/>
    <w:pPr>
      <w:spacing w:after="240"/>
    </w:pPr>
    <w:tblPr>
      <w:tblStyleRowBandSize w:val="1"/>
      <w:tblStyleColBandSize w:val="1"/>
      <w:tblCellMar>
        <w:left w:w="115" w:type="dxa"/>
        <w:right w:w="115" w:type="dxa"/>
      </w:tblCellMar>
    </w:tblPr>
  </w:style>
  <w:style w:type="table" w:customStyle="1" w:styleId="23">
    <w:name w:val="23"/>
    <w:basedOn w:val="TableNormal"/>
    <w:pPr>
      <w:spacing w:after="240"/>
    </w:pPr>
    <w:tblPr>
      <w:tblStyleRowBandSize w:val="1"/>
      <w:tblStyleColBandSize w:val="1"/>
      <w:tblCellMar>
        <w:left w:w="115" w:type="dxa"/>
        <w:right w:w="115" w:type="dxa"/>
      </w:tblCellMar>
    </w:tblPr>
  </w:style>
  <w:style w:type="table" w:customStyle="1" w:styleId="22">
    <w:name w:val="22"/>
    <w:basedOn w:val="TableNormal"/>
    <w:pPr>
      <w:spacing w:after="240"/>
    </w:pPr>
    <w:tblPr>
      <w:tblStyleRowBandSize w:val="1"/>
      <w:tblStyleColBandSize w:val="1"/>
      <w:tblCellMar>
        <w:left w:w="115" w:type="dxa"/>
        <w:right w:w="115" w:type="dxa"/>
      </w:tblCellMar>
    </w:tblPr>
  </w:style>
  <w:style w:type="table" w:customStyle="1" w:styleId="21">
    <w:name w:val="21"/>
    <w:basedOn w:val="TableNormal"/>
    <w:pPr>
      <w:spacing w:after="240"/>
    </w:pPr>
    <w:tblPr>
      <w:tblStyleRowBandSize w:val="1"/>
      <w:tblStyleColBandSize w:val="1"/>
      <w:tblCellMar>
        <w:left w:w="115" w:type="dxa"/>
        <w:right w:w="115" w:type="dxa"/>
      </w:tblCellMar>
    </w:tblPr>
  </w:style>
  <w:style w:type="table" w:customStyle="1" w:styleId="20">
    <w:name w:val="20"/>
    <w:basedOn w:val="TableNormal"/>
    <w:pPr>
      <w:spacing w:after="240"/>
    </w:pPr>
    <w:tblPr>
      <w:tblStyleRowBandSize w:val="1"/>
      <w:tblStyleColBandSize w:val="1"/>
      <w:tblCellMar>
        <w:left w:w="115" w:type="dxa"/>
        <w:right w:w="115" w:type="dxa"/>
      </w:tblCellMar>
    </w:tblPr>
  </w:style>
  <w:style w:type="table" w:customStyle="1" w:styleId="19">
    <w:name w:val="19"/>
    <w:basedOn w:val="TableNormal"/>
    <w:pPr>
      <w:spacing w:after="240"/>
    </w:pPr>
    <w:tblPr>
      <w:tblStyleRowBandSize w:val="1"/>
      <w:tblStyleColBandSize w:val="1"/>
      <w:tblCellMar>
        <w:left w:w="115" w:type="dxa"/>
        <w:right w:w="115" w:type="dxa"/>
      </w:tblCellMar>
    </w:tblPr>
  </w:style>
  <w:style w:type="table" w:customStyle="1" w:styleId="18">
    <w:name w:val="18"/>
    <w:basedOn w:val="TableNormal"/>
    <w:pPr>
      <w:spacing w:after="240"/>
    </w:pPr>
    <w:tblPr>
      <w:tblStyleRowBandSize w:val="1"/>
      <w:tblStyleColBandSize w:val="1"/>
      <w:tblCellMar>
        <w:left w:w="115" w:type="dxa"/>
        <w:right w:w="115" w:type="dxa"/>
      </w:tblCellMar>
    </w:tblPr>
  </w:style>
  <w:style w:type="table" w:customStyle="1" w:styleId="17">
    <w:name w:val="17"/>
    <w:basedOn w:val="TableNormal"/>
    <w:pPr>
      <w:spacing w:after="240"/>
    </w:pPr>
    <w:tblPr>
      <w:tblStyleRowBandSize w:val="1"/>
      <w:tblStyleColBandSize w:val="1"/>
      <w:tblCellMar>
        <w:left w:w="115" w:type="dxa"/>
        <w:right w:w="115" w:type="dxa"/>
      </w:tblCellMar>
    </w:tblPr>
  </w:style>
  <w:style w:type="table" w:customStyle="1" w:styleId="16">
    <w:name w:val="16"/>
    <w:basedOn w:val="TableNormal"/>
    <w:pPr>
      <w:spacing w:after="240"/>
    </w:pPr>
    <w:tblPr>
      <w:tblStyleRowBandSize w:val="1"/>
      <w:tblStyleColBandSize w:val="1"/>
      <w:tblCellMar>
        <w:left w:w="115" w:type="dxa"/>
        <w:right w:w="115" w:type="dxa"/>
      </w:tblCellMar>
    </w:tblPr>
  </w:style>
  <w:style w:type="table" w:customStyle="1" w:styleId="15">
    <w:name w:val="15"/>
    <w:basedOn w:val="TableNormal"/>
    <w:pPr>
      <w:spacing w:after="240"/>
    </w:pPr>
    <w:tblPr>
      <w:tblStyleRowBandSize w:val="1"/>
      <w:tblStyleColBandSize w:val="1"/>
      <w:tblCellMar>
        <w:left w:w="115" w:type="dxa"/>
        <w:right w:w="115" w:type="dxa"/>
      </w:tblCellMar>
    </w:tblPr>
  </w:style>
  <w:style w:type="table" w:customStyle="1" w:styleId="14">
    <w:name w:val="14"/>
    <w:basedOn w:val="TableNormal"/>
    <w:pPr>
      <w:spacing w:after="240"/>
    </w:pPr>
    <w:tblPr>
      <w:tblStyleRowBandSize w:val="1"/>
      <w:tblStyleColBandSize w:val="1"/>
      <w:tblCellMar>
        <w:left w:w="115" w:type="dxa"/>
        <w:right w:w="115" w:type="dxa"/>
      </w:tblCellMar>
    </w:tblPr>
  </w:style>
  <w:style w:type="table" w:customStyle="1" w:styleId="13">
    <w:name w:val="13"/>
    <w:basedOn w:val="TableNormal"/>
    <w:pPr>
      <w:spacing w:after="240"/>
    </w:pPr>
    <w:tblPr>
      <w:tblStyleRowBandSize w:val="1"/>
      <w:tblStyleColBandSize w:val="1"/>
      <w:tblCellMar>
        <w:left w:w="115" w:type="dxa"/>
        <w:right w:w="115" w:type="dxa"/>
      </w:tblCellMar>
    </w:tblPr>
  </w:style>
  <w:style w:type="table" w:customStyle="1" w:styleId="12">
    <w:name w:val="12"/>
    <w:basedOn w:val="TableNormal"/>
    <w:pPr>
      <w:spacing w:after="240"/>
    </w:pPr>
    <w:tblPr>
      <w:tblStyleRowBandSize w:val="1"/>
      <w:tblStyleColBandSize w:val="1"/>
      <w:tblCellMar>
        <w:left w:w="115" w:type="dxa"/>
        <w:right w:w="115" w:type="dxa"/>
      </w:tblCellMar>
    </w:tblPr>
  </w:style>
  <w:style w:type="table" w:customStyle="1" w:styleId="11">
    <w:name w:val="11"/>
    <w:basedOn w:val="TableNormal"/>
    <w:pPr>
      <w:spacing w:after="240"/>
    </w:pPr>
    <w:tblPr>
      <w:tblStyleRowBandSize w:val="1"/>
      <w:tblStyleColBandSize w:val="1"/>
      <w:tblCellMar>
        <w:left w:w="115" w:type="dxa"/>
        <w:right w:w="115" w:type="dxa"/>
      </w:tblCellMar>
    </w:tblPr>
  </w:style>
  <w:style w:type="table" w:customStyle="1" w:styleId="10">
    <w:name w:val="10"/>
    <w:basedOn w:val="TableNormal"/>
    <w:pPr>
      <w:spacing w:after="240"/>
    </w:pPr>
    <w:tblPr>
      <w:tblStyleRowBandSize w:val="1"/>
      <w:tblStyleColBandSize w:val="1"/>
      <w:tblCellMar>
        <w:left w:w="115" w:type="dxa"/>
        <w:right w:w="115" w:type="dxa"/>
      </w:tblCellMar>
    </w:tblPr>
  </w:style>
  <w:style w:type="table" w:customStyle="1" w:styleId="9">
    <w:name w:val="9"/>
    <w:basedOn w:val="TableNormal"/>
    <w:pPr>
      <w:spacing w:after="240"/>
    </w:pPr>
    <w:tblPr>
      <w:tblStyleRowBandSize w:val="1"/>
      <w:tblStyleColBandSize w:val="1"/>
      <w:tblCellMar>
        <w:left w:w="115" w:type="dxa"/>
        <w:right w:w="115" w:type="dxa"/>
      </w:tblCellMar>
    </w:tblPr>
  </w:style>
  <w:style w:type="table" w:customStyle="1" w:styleId="8">
    <w:name w:val="8"/>
    <w:basedOn w:val="TableNormal"/>
    <w:pPr>
      <w:spacing w:after="240"/>
    </w:pPr>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top w:w="100" w:type="dxa"/>
        <w:left w:w="100" w:type="dxa"/>
        <w:bottom w:w="100" w:type="dxa"/>
        <w:right w:w="100" w:type="dxa"/>
      </w:tblCellMar>
    </w:tblPr>
  </w:style>
  <w:style w:type="table" w:customStyle="1" w:styleId="6">
    <w:name w:val="6"/>
    <w:basedOn w:val="TableNormal"/>
    <w:pPr>
      <w:spacing w:after="240"/>
    </w:pPr>
    <w:tblPr>
      <w:tblStyleRowBandSize w:val="1"/>
      <w:tblStyleColBandSize w:val="1"/>
      <w:tblCellMar>
        <w:left w:w="115" w:type="dxa"/>
        <w:right w:w="115" w:type="dxa"/>
      </w:tblCellMar>
    </w:tblPr>
  </w:style>
  <w:style w:type="table" w:customStyle="1" w:styleId="5">
    <w:name w:val="5"/>
    <w:basedOn w:val="TableNormal"/>
    <w:pPr>
      <w:spacing w:after="240"/>
    </w:pPr>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pPr>
      <w:spacing w:after="240"/>
    </w:pPr>
    <w:tblPr>
      <w:tblStyleRowBandSize w:val="1"/>
      <w:tblStyleColBandSize w:val="1"/>
      <w:tblCellMar>
        <w:left w:w="115" w:type="dxa"/>
        <w:right w:w="115" w:type="dxa"/>
      </w:tblCellMar>
    </w:tblPr>
  </w:style>
  <w:style w:type="table" w:customStyle="1" w:styleId="2">
    <w:name w:val="2"/>
    <w:basedOn w:val="TableNormal"/>
    <w:pPr>
      <w:spacing w:after="240"/>
    </w:pPr>
    <w:tblPr>
      <w:tblStyleRowBandSize w:val="1"/>
      <w:tblStyleColBandSize w:val="1"/>
      <w:tblCellMar>
        <w:left w:w="115" w:type="dxa"/>
        <w:right w:w="115" w:type="dxa"/>
      </w:tblCellMar>
    </w:tblPr>
  </w:style>
  <w:style w:type="table" w:customStyle="1" w:styleId="1">
    <w:name w:val="1"/>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44799B"/>
    <w:pPr>
      <w:tabs>
        <w:tab w:val="right" w:pos="9019"/>
      </w:tabs>
      <w:spacing w:after="100"/>
    </w:pPr>
    <w:rPr>
      <w:b/>
      <w:noProof/>
    </w:r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FA0119"/>
    <w:pPr>
      <w:overflowPunct w:val="0"/>
      <w:autoSpaceDE w:val="0"/>
      <w:autoSpaceDN w:val="0"/>
      <w:adjustRightInd w:val="0"/>
      <w:spacing w:line="240" w:lineRule="atLeast"/>
      <w:ind w:left="720"/>
      <w:textAlignment w:val="baseline"/>
    </w:pPr>
    <w:rPr>
      <w:szCs w:val="20"/>
      <w:lang w:eastAsia="en-US"/>
    </w:rPr>
  </w:style>
  <w:style w:type="character" w:customStyle="1" w:styleId="ListParagraphChar">
    <w:name w:val="List Paragraph Char"/>
    <w:link w:val="ListParagraph"/>
    <w:uiPriority w:val="34"/>
    <w:locked/>
    <w:rsid w:val="00FA0119"/>
    <w:rPr>
      <w:szCs w:val="20"/>
      <w:lang w:eastAsia="en-US"/>
    </w:rPr>
  </w:style>
  <w:style w:type="character" w:styleId="FootnoteReference">
    <w:name w:val="footnote reference"/>
    <w:uiPriority w:val="99"/>
    <w:rsid w:val="001A5242"/>
    <w:rPr>
      <w:position w:val="6"/>
      <w:sz w:val="20"/>
    </w:rPr>
  </w:style>
  <w:style w:type="paragraph" w:styleId="FootnoteText">
    <w:name w:val="footnote text"/>
    <w:basedOn w:val="Normal"/>
    <w:next w:val="Normal"/>
    <w:link w:val="FootnoteTextChar"/>
    <w:uiPriority w:val="99"/>
    <w:rsid w:val="001A5242"/>
    <w:pPr>
      <w:keepNext/>
      <w:overflowPunct w:val="0"/>
      <w:autoSpaceDE w:val="0"/>
      <w:autoSpaceDN w:val="0"/>
      <w:adjustRightInd w:val="0"/>
      <w:spacing w:before="100" w:after="100" w:line="240" w:lineRule="atLeast"/>
      <w:textAlignment w:val="baseline"/>
    </w:pPr>
    <w:rPr>
      <w:i/>
      <w:sz w:val="20"/>
      <w:szCs w:val="20"/>
      <w:lang w:eastAsia="en-US"/>
    </w:rPr>
  </w:style>
  <w:style w:type="character" w:customStyle="1" w:styleId="FootnoteTextChar">
    <w:name w:val="Footnote Text Char"/>
    <w:basedOn w:val="DefaultParagraphFont"/>
    <w:link w:val="FootnoteText"/>
    <w:uiPriority w:val="99"/>
    <w:rsid w:val="001A5242"/>
    <w:rPr>
      <w:i/>
      <w:sz w:val="20"/>
      <w:szCs w:val="20"/>
      <w:lang w:eastAsia="en-US"/>
    </w:rPr>
  </w:style>
  <w:style w:type="table" w:styleId="TableGrid">
    <w:name w:val="Table Grid"/>
    <w:basedOn w:val="TableNormal"/>
    <w:uiPriority w:val="39"/>
    <w:rsid w:val="001F061D"/>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4B05"/>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024B05"/>
    <w:rPr>
      <w:rFonts w:ascii="Calibri" w:eastAsia="Calibri" w:hAnsi="Calibri"/>
      <w:sz w:val="22"/>
      <w:szCs w:val="22"/>
      <w:lang w:val="en-PH" w:eastAsia="en-US"/>
    </w:rPr>
  </w:style>
  <w:style w:type="character" w:styleId="CommentReference">
    <w:name w:val="annotation reference"/>
    <w:basedOn w:val="DefaultParagraphFont"/>
    <w:uiPriority w:val="99"/>
    <w:semiHidden/>
    <w:unhideWhenUsed/>
    <w:rsid w:val="001100B2"/>
    <w:rPr>
      <w:sz w:val="16"/>
      <w:szCs w:val="16"/>
    </w:rPr>
  </w:style>
  <w:style w:type="paragraph" w:styleId="CommentText">
    <w:name w:val="annotation text"/>
    <w:basedOn w:val="Normal"/>
    <w:link w:val="CommentTextChar"/>
    <w:uiPriority w:val="99"/>
    <w:semiHidden/>
    <w:unhideWhenUsed/>
    <w:rsid w:val="001100B2"/>
    <w:rPr>
      <w:sz w:val="20"/>
      <w:szCs w:val="20"/>
    </w:rPr>
  </w:style>
  <w:style w:type="character" w:customStyle="1" w:styleId="CommentTextChar">
    <w:name w:val="Comment Text Char"/>
    <w:basedOn w:val="DefaultParagraphFont"/>
    <w:link w:val="CommentText"/>
    <w:uiPriority w:val="99"/>
    <w:semiHidden/>
    <w:rsid w:val="001100B2"/>
    <w:rPr>
      <w:sz w:val="20"/>
      <w:szCs w:val="20"/>
    </w:rPr>
  </w:style>
  <w:style w:type="paragraph" w:styleId="CommentSubject">
    <w:name w:val="annotation subject"/>
    <w:basedOn w:val="CommentText"/>
    <w:next w:val="CommentText"/>
    <w:link w:val="CommentSubjectChar"/>
    <w:uiPriority w:val="99"/>
    <w:semiHidden/>
    <w:unhideWhenUsed/>
    <w:rsid w:val="001100B2"/>
    <w:rPr>
      <w:b/>
      <w:bCs/>
    </w:rPr>
  </w:style>
  <w:style w:type="character" w:customStyle="1" w:styleId="CommentSubjectChar">
    <w:name w:val="Comment Subject Char"/>
    <w:basedOn w:val="CommentTextChar"/>
    <w:link w:val="CommentSubject"/>
    <w:uiPriority w:val="99"/>
    <w:semiHidden/>
    <w:rsid w:val="001100B2"/>
    <w:rPr>
      <w:b/>
      <w:bCs/>
      <w:sz w:val="20"/>
      <w:szCs w:val="20"/>
    </w:rPr>
  </w:style>
  <w:style w:type="paragraph" w:styleId="TOC4">
    <w:name w:val="toc 4"/>
    <w:basedOn w:val="Normal"/>
    <w:next w:val="Normal"/>
    <w:autoRedefine/>
    <w:uiPriority w:val="39"/>
    <w:unhideWhenUsed/>
    <w:rsid w:val="006D4835"/>
    <w:pPr>
      <w:spacing w:after="100"/>
      <w:ind w:left="720"/>
    </w:pPr>
  </w:style>
  <w:style w:type="character" w:customStyle="1" w:styleId="UnresolvedMention1">
    <w:name w:val="Unresolved Mention1"/>
    <w:basedOn w:val="DefaultParagraphFont"/>
    <w:uiPriority w:val="99"/>
    <w:semiHidden/>
    <w:unhideWhenUsed/>
    <w:rsid w:val="008C3286"/>
    <w:rPr>
      <w:color w:val="605E5C"/>
      <w:shd w:val="clear" w:color="auto" w:fill="E1DFDD"/>
    </w:rPr>
  </w:style>
  <w:style w:type="paragraph" w:styleId="Caption">
    <w:name w:val="caption"/>
    <w:basedOn w:val="Normal"/>
    <w:next w:val="Normal"/>
    <w:unhideWhenUsed/>
    <w:qFormat/>
    <w:rsid w:val="002011AA"/>
    <w:pPr>
      <w:jc w:val="left"/>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986880">
      <w:bodyDiv w:val="1"/>
      <w:marLeft w:val="0"/>
      <w:marRight w:val="0"/>
      <w:marTop w:val="0"/>
      <w:marBottom w:val="0"/>
      <w:divBdr>
        <w:top w:val="none" w:sz="0" w:space="0" w:color="auto"/>
        <w:left w:val="none" w:sz="0" w:space="0" w:color="auto"/>
        <w:bottom w:val="none" w:sz="0" w:space="0" w:color="auto"/>
        <w:right w:val="none" w:sz="0" w:space="0" w:color="auto"/>
      </w:divBdr>
    </w:div>
    <w:div w:id="613438852">
      <w:bodyDiv w:val="1"/>
      <w:marLeft w:val="0"/>
      <w:marRight w:val="0"/>
      <w:marTop w:val="0"/>
      <w:marBottom w:val="0"/>
      <w:divBdr>
        <w:top w:val="none" w:sz="0" w:space="0" w:color="auto"/>
        <w:left w:val="none" w:sz="0" w:space="0" w:color="auto"/>
        <w:bottom w:val="none" w:sz="0" w:space="0" w:color="auto"/>
        <w:right w:val="none" w:sz="0" w:space="0" w:color="auto"/>
      </w:divBdr>
    </w:div>
    <w:div w:id="1964531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dpwh.gov.ph" TargetMode="External"/><Relationship Id="rId26" Type="http://schemas.openxmlformats.org/officeDocument/2006/relationships/footer" Target="footer6.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www.notices.philgeps.gov.ph" TargetMode="Externa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465858-7F3C-4A9A-A2BD-1FAB2E3D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12524</Words>
  <Characters>71388</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Lupase, Karl Airel S.</cp:lastModifiedBy>
  <cp:revision>170</cp:revision>
  <cp:lastPrinted>2025-05-29T08:34:00Z</cp:lastPrinted>
  <dcterms:created xsi:type="dcterms:W3CDTF">2024-08-19T01:58:00Z</dcterms:created>
  <dcterms:modified xsi:type="dcterms:W3CDTF">2025-05-29T08:35:00Z</dcterms:modified>
</cp:coreProperties>
</file>